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917F5" w14:textId="483588ED" w:rsidR="00063B2B" w:rsidRDefault="00063B2B">
      <w:r>
        <w:t>W13D2</w:t>
      </w:r>
    </w:p>
    <w:p w14:paraId="59929559" w14:textId="77777777" w:rsidR="00063B2B" w:rsidRDefault="00063B2B"/>
    <w:p w14:paraId="79AB2A84" w14:textId="739B2091" w:rsidR="00063B2B" w:rsidRDefault="00063B2B">
      <w:hyperlink r:id="rId4" w:history="1">
        <w:r w:rsidRPr="00D1731F">
          <w:rPr>
            <w:rStyle w:val="Collegamentoipertestuale"/>
          </w:rPr>
          <w:t>https://lookerstudio.google.com/reporting/b0dd3a7c-9ea6-48d9-a5f7-70617bf9ed90</w:t>
        </w:r>
      </w:hyperlink>
    </w:p>
    <w:p w14:paraId="586240F9" w14:textId="77777777" w:rsidR="00063B2B" w:rsidRDefault="00063B2B"/>
    <w:p w14:paraId="5D7B85E8" w14:textId="3C163DD5" w:rsidR="00063B2B" w:rsidRDefault="00063B2B">
      <w:r>
        <w:t>Gallino</w:t>
      </w:r>
    </w:p>
    <w:sectPr w:rsidR="00063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2B"/>
    <w:rsid w:val="00063B2B"/>
    <w:rsid w:val="000C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8B42"/>
  <w15:chartTrackingRefBased/>
  <w15:docId w15:val="{52A96BAF-CCCA-4996-BE44-7F65FBA0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3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63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63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63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63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63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63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63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63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3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63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63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63B2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63B2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63B2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63B2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63B2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63B2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63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63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3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63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63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63B2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63B2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63B2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63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63B2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63B2B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063B2B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63B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okerstudio.google.com/reporting/b0dd3a7c-9ea6-48d9-a5f7-70617bf9ed90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Doriana Grace Gallino</dc:creator>
  <cp:keywords/>
  <dc:description/>
  <cp:lastModifiedBy>Doriana Grace Gallino</cp:lastModifiedBy>
  <cp:revision>1</cp:revision>
  <dcterms:created xsi:type="dcterms:W3CDTF">2025-08-26T12:14:00Z</dcterms:created>
  <dcterms:modified xsi:type="dcterms:W3CDTF">2025-08-26T12:14:00Z</dcterms:modified>
</cp:coreProperties>
</file>