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Supplier : JIEZOU POWER</w:t>
      </w:r>
    </w:p>
    <w:p>
      <w:pPr>
        <w:rPr>
          <w:rFonts w:hint="eastAsia"/>
          <w:sz w:val="72"/>
          <w:szCs w:val="72"/>
          <w:lang w:val="en-US" w:eastAsia="zh-CN"/>
        </w:rPr>
      </w:pPr>
      <w:bookmarkStart w:id="0" w:name="_GoBack"/>
      <w:bookmarkEnd w:id="0"/>
      <w:r>
        <w:rPr>
          <w:rFonts w:hint="eastAsia"/>
          <w:sz w:val="72"/>
          <w:szCs w:val="72"/>
          <w:lang w:val="en-US" w:eastAsia="zh-CN"/>
        </w:rPr>
        <w:t xml:space="preserve">Address: Canada,by sea </w:t>
      </w:r>
    </w:p>
    <w:p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Product: 225KVA Transformer</w:t>
      </w:r>
    </w:p>
    <w:p>
      <w:pPr>
        <w:rPr>
          <w:rFonts w:hint="default" w:eastAsiaTheme="minor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Quantity: 1 pc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hZGE3ZWJmN2YwNzZhN2U1ZDczMGY4Y2RlZDY3ZTcifQ=="/>
  </w:docVars>
  <w:rsids>
    <w:rsidRoot w:val="00000000"/>
    <w:rsid w:val="160C79EF"/>
    <w:rsid w:val="2CCD5734"/>
    <w:rsid w:val="2E427833"/>
    <w:rsid w:val="4FE13813"/>
    <w:rsid w:val="55E8543F"/>
    <w:rsid w:val="691F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126</Characters>
  <Lines>0</Lines>
  <Paragraphs>0</Paragraphs>
  <TotalTime>0</TotalTime>
  <ScaleCrop>false</ScaleCrop>
  <LinksUpToDate>false</LinksUpToDate>
  <CharactersWithSpaces>140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2022-09-15T01:52:00Z</dcterms:created>
  <dc:creator>Administrator</dc:creator>
  <cp:lastModifiedBy>SamShen</cp:lastModifiedBy>
  <dcterms:modified xsi:type="dcterms:W3CDTF">2023-10-11T07:51:48Z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66796607693848E5B556CFBC4A402B48</vt:lpwstr>
  </property>
</Properties>
</file>