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B8975A"/>
        <w:spacing w:before="0" w:after="0" w:line="90" w:lineRule="exact"/>
      </w:pPr>
      <w:r>
        <w:t xml:space="preserve"> </w:t>
      </w:r>
    </w:p>
    <w:tbl>
      <w:tblPr>
        <w:tblStyle w:val="TableGrid"/>
        <w:tblW w:type="auto" w:w="0"/>
        <w:jc w:val="left"/>
        <w:tblLook w:firstColumn="1" w:firstRow="1" w:lastColumn="0" w:lastRow="0" w:noHBand="0" w:noVBand="1" w:val="04A0"/>
      </w:tblPr>
      <w:tblGrid>
        <w:gridCol w:w="6480"/>
        <w:gridCol w:w="2880"/>
      </w:tblGrid>
      <w:tr>
        <w:tc>
          <w:tcPr>
            <w:tcW w:type="dxa" w:w="4680"/>
            <w:tcBorders>
              <w:top w:val="none" w:sz="0" w:space="0" w:color="auto"/>
              <w:left w:val="none" w:sz="0" w:space="0" w:color="auto"/>
              <w:bottom w:val="none" w:sz="0" w:space="0" w:color="auto"/>
              <w:right w:val="none" w:sz="0" w:space="0" w:color="auto"/>
            </w:tcBorders>
            <w:tcMar>
              <w:top w:w="120" w:type="dxa"/>
              <w:bottom w:w="80" w:type="dxa"/>
              <w:left w:w="0" w:type="dxa"/>
              <w:right w:w="0" w:type="dxa"/>
            </w:tcMar>
            <w:vAlign w:val="center"/>
          </w:tcPr>
          <w:p>
            <w:pPr>
              <w:spacing w:before="0" w:after="0"/>
            </w:pPr>
            <w:r>
              <w:drawing>
                <wp:inline xmlns:a="http://schemas.openxmlformats.org/drawingml/2006/main" xmlns:pic="http://schemas.openxmlformats.org/drawingml/2006/picture">
                  <wp:extent cx="502920" cy="5029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 cy="502920"/>
                          </a:xfrm>
                          <a:prstGeom prst="rect"/>
                        </pic:spPr>
                      </pic:pic>
                    </a:graphicData>
                  </a:graphic>
                </wp:inline>
              </w:drawing>
            </w:r>
          </w:p>
          <w:p>
            <w:pPr>
              <w:spacing w:before="120" w:after="40"/>
            </w:pPr>
            <w:r>
              <w:rPr>
                <w:rFonts w:ascii="Georgia" w:hAnsi="Georgia"/>
                <w:b w:val="0"/>
                <w:i w:val="0"/>
                <w:color w:val="111111"/>
                <w:sz w:val="44"/>
              </w:rPr>
              <w:t>Grace Dougan</w:t>
            </w:r>
            <w:r>
              <w:rPr>
                <w:rFonts w:ascii="Georgia" w:hAnsi="Georgia"/>
                <w:b w:val="0"/>
                <w:i/>
                <w:color w:val="111111"/>
                <w:sz w:val="44"/>
              </w:rPr>
              <w:t xml:space="preserve"> Consulting</w:t>
            </w:r>
          </w:p>
          <w:p>
            <w:pPr>
              <w:spacing w:before="40" w:after="0"/>
            </w:pPr>
            <w:r>
              <w:rPr>
                <w:rFonts w:ascii="Calibri" w:hAnsi="Calibri"/>
                <w:b w:val="0"/>
                <w:i w:val="0"/>
                <w:color w:val="B8975A"/>
                <w:sz w:val="14"/>
                <w:smallCaps/>
              </w:rPr>
              <w:t>Bay Area  ·  Back-Office Consulting Since 2010</w:t>
            </w:r>
          </w:p>
        </w:tc>
        <w:tc>
          <w:tcPr>
            <w:tcW w:type="dxa" w:w="4680"/>
            <w:tcBorders>
              <w:top w:val="none" w:sz="0" w:space="0" w:color="auto"/>
              <w:left w:val="none" w:sz="0" w:space="0" w:color="auto"/>
              <w:bottom w:val="none" w:sz="0" w:space="0" w:color="auto"/>
              <w:right w:val="none" w:sz="0" w:space="0" w:color="auto"/>
            </w:tcBorders>
            <w:tcMar>
              <w:top w:w="120" w:type="dxa"/>
              <w:bottom w:w="80" w:type="dxa"/>
              <w:left w:w="0" w:type="dxa"/>
              <w:right w:w="0" w:type="dxa"/>
            </w:tcMar>
            <w:vAlign w:val="center"/>
          </w:tcPr>
          <w:p>
            <w:pPr>
              <w:jc w:val="right"/>
              <w:spacing w:before="40" w:after="40"/>
            </w:pPr>
            <w:r>
              <w:rPr>
                <w:rFonts w:ascii="Calibri" w:hAnsi="Calibri"/>
                <w:b/>
                <w:i w:val="0"/>
                <w:color w:val="B8975A"/>
                <w:sz w:val="17"/>
              </w:rPr>
              <w:t xml:space="preserve">P: </w:t>
            </w:r>
            <w:r>
              <w:rPr>
                <w:rFonts w:ascii="Calibri" w:hAnsi="Calibri"/>
                <w:b w:val="0"/>
                <w:i w:val="0"/>
                <w:color w:val="888888"/>
                <w:sz w:val="17"/>
              </w:rPr>
              <w:t>415.827.9648</w:t>
            </w:r>
          </w:p>
          <w:p>
            <w:pPr>
              <w:jc w:val="right"/>
              <w:spacing w:before="40" w:after="40"/>
            </w:pPr>
            <w:r>
              <w:rPr>
                <w:rFonts w:ascii="Calibri" w:hAnsi="Calibri"/>
                <w:b/>
                <w:i w:val="0"/>
                <w:color w:val="B8975A"/>
                <w:sz w:val="17"/>
              </w:rPr>
              <w:t xml:space="preserve">E: </w:t>
            </w:r>
            <w:r>
              <w:rPr>
                <w:rFonts w:ascii="Calibri" w:hAnsi="Calibri"/>
                <w:b w:val="0"/>
                <w:i w:val="0"/>
                <w:color w:val="888888"/>
                <w:sz w:val="17"/>
              </w:rPr>
              <w:t>grace@gracedouganconsulting.com</w:t>
            </w:r>
          </w:p>
          <w:p>
            <w:pPr>
              <w:jc w:val="right"/>
              <w:spacing w:before="40" w:after="40"/>
            </w:pPr>
            <w:r>
              <w:rPr>
                <w:rFonts w:ascii="Calibri" w:hAnsi="Calibri"/>
                <w:b/>
                <w:i w:val="0"/>
                <w:color w:val="B8975A"/>
                <w:sz w:val="17"/>
              </w:rPr>
              <w:t xml:space="preserve">W: </w:t>
            </w:r>
            <w:r>
              <w:rPr>
                <w:rFonts w:ascii="Calibri" w:hAnsi="Calibri"/>
                <w:b w:val="0"/>
                <w:i w:val="0"/>
                <w:color w:val="888888"/>
                <w:sz w:val="17"/>
              </w:rPr>
              <w:t>gracedouganconsulting.com</w:t>
            </w:r>
          </w:p>
        </w:tc>
      </w:tr>
    </w:tbl>
    <w:p>
      <w:pPr>
        <w:spacing w:before="160" w:after="0"/>
        <w:pBdr>
          <w:bottom w:val="single" w:sz="8" w:space="0" w:color="B8975A"/>
        </w:pBdr>
      </w:pPr>
      <w:r>
        <w:t xml:space="preserve"> </w:t>
      </w:r>
    </w:p>
    <w:p>
      <w:pPr>
        <w:spacing w:before="480" w:after="400"/>
      </w:pPr>
      <w:r>
        <w:rPr>
          <w:rFonts w:ascii="Calibri" w:hAnsi="Calibri"/>
          <w:b w:val="0"/>
          <w:i w:val="0"/>
          <w:color w:val="888888"/>
          <w:sz w:val="19"/>
        </w:rPr>
        <w:t>April 25, 2026</w:t>
      </w:r>
    </w:p>
    <w:p>
      <w:pPr>
        <w:spacing w:before="0" w:after="60" w:line="276" w:lineRule="auto"/>
      </w:pPr>
      <w:r>
        <w:rPr>
          <w:rFonts w:ascii="Georgia" w:hAnsi="Georgia"/>
          <w:b w:val="0"/>
          <w:i w:val="0"/>
          <w:color w:val="111111"/>
          <w:sz w:val="23"/>
        </w:rPr>
        <w:t>Client Name</w:t>
      </w:r>
    </w:p>
    <w:p>
      <w:pPr>
        <w:spacing w:before="0" w:after="60" w:line="276" w:lineRule="auto"/>
      </w:pPr>
      <w:r>
        <w:rPr>
          <w:rFonts w:ascii="Georgia" w:hAnsi="Georgia"/>
          <w:b w:val="0"/>
          <w:i w:val="0"/>
          <w:color w:val="111111"/>
          <w:sz w:val="23"/>
        </w:rPr>
        <w:t>Company Name</w:t>
      </w:r>
    </w:p>
    <w:p>
      <w:pPr>
        <w:spacing w:before="0" w:after="60" w:line="276" w:lineRule="auto"/>
      </w:pPr>
      <w:r>
        <w:rPr>
          <w:rFonts w:ascii="Georgia" w:hAnsi="Georgia"/>
          <w:b w:val="0"/>
          <w:i w:val="0"/>
          <w:color w:val="111111"/>
          <w:sz w:val="23"/>
        </w:rPr>
        <w:t>City, State ZIP</w:t>
      </w:r>
    </w:p>
    <w:p>
      <w:pPr>
        <w:jc w:val="left"/>
        <w:spacing w:before="280" w:after="0" w:line="312" w:lineRule="auto"/>
      </w:pPr>
    </w:p>
    <w:p>
      <w:pPr>
        <w:spacing w:before="0" w:after="400"/>
      </w:pPr>
      <w:r>
        <w:rPr>
          <w:rFonts w:ascii="Georgia" w:hAnsi="Georgia"/>
          <w:b w:val="0"/>
          <w:i w:val="0"/>
          <w:color w:val="111111"/>
          <w:sz w:val="23"/>
        </w:rPr>
        <w:t>Dear Client Name,</w:t>
      </w:r>
    </w:p>
    <w:p>
      <w:pPr>
        <w:spacing w:before="0" w:after="200" w:line="324" w:lineRule="auto"/>
      </w:pPr>
      <w:r>
        <w:rPr>
          <w:rFonts w:ascii="Georgia" w:hAnsi="Georgia"/>
          <w:b w:val="0"/>
          <w:i w:val="0"/>
          <w:color w:val="444444"/>
          <w:sz w:val="23"/>
        </w:rPr>
        <w:t>Thank you for taking the time to connect with us. At Grace Dougan Consulting, we specialize in providing comprehensive back-office support — including bookkeeping, payroll, HR administration, and operations management — so that you can focus on growing your business with confidence.</w:t>
      </w:r>
    </w:p>
    <w:p>
      <w:pPr>
        <w:spacing w:before="0" w:after="200" w:line="324" w:lineRule="auto"/>
      </w:pPr>
      <w:r>
        <w:rPr>
          <w:rFonts w:ascii="Georgia" w:hAnsi="Georgia"/>
          <w:b w:val="0"/>
          <w:i w:val="0"/>
          <w:color w:val="444444"/>
          <w:sz w:val="23"/>
        </w:rPr>
        <w:t>We understand that every business has unique needs. Our team works closely with each client to provide tailored solutions that are reliable, efficient, and built to scale alongside your organization. Whether you need part-time support or a fully managed back office, we are here to help.</w:t>
      </w:r>
    </w:p>
    <w:p>
      <w:pPr>
        <w:spacing w:before="0" w:after="200" w:line="324" w:lineRule="auto"/>
      </w:pPr>
      <w:r>
        <w:rPr>
          <w:rFonts w:ascii="Georgia" w:hAnsi="Georgia"/>
          <w:b w:val="0"/>
          <w:i w:val="0"/>
          <w:color w:val="444444"/>
          <w:sz w:val="23"/>
        </w:rPr>
        <w:t>Please do not hesitate to reach out if you have any questions or would like to schedule a call to discuss how we can support your business. We look forward to the opportunity to work together.</w:t>
      </w:r>
    </w:p>
    <w:p>
      <w:pPr>
        <w:spacing w:before="480" w:after="960"/>
      </w:pPr>
      <w:r>
        <w:rPr>
          <w:rFonts w:ascii="Georgia" w:hAnsi="Georgia"/>
          <w:b w:val="0"/>
          <w:i w:val="0"/>
          <w:color w:val="111111"/>
          <w:sz w:val="23"/>
        </w:rPr>
        <w:t>Warm regards,</w:t>
      </w:r>
    </w:p>
    <w:p>
      <w:pPr>
        <w:spacing w:before="0" w:after="60"/>
      </w:pPr>
      <w:r>
        <w:rPr>
          <w:rFonts w:ascii="Georgia" w:hAnsi="Georgia"/>
          <w:b w:val="0"/>
          <w:i w:val="0"/>
          <w:color w:val="111111"/>
          <w:sz w:val="40"/>
        </w:rPr>
        <w:t>Grace Dougan</w:t>
      </w:r>
    </w:p>
    <w:p>
      <w:pPr>
        <w:spacing w:before="0" w:after="0"/>
      </w:pPr>
      <w:r>
        <w:rPr>
          <w:rFonts w:ascii="Georgia" w:hAnsi="Georgia"/>
          <w:b w:val="0"/>
          <w:i/>
          <w:color w:val="B8975A"/>
          <w:sz w:val="20"/>
        </w:rPr>
        <w:t>Founder &amp; Principal, Grace Dougan Consulting</w:t>
      </w:r>
    </w:p>
    <w:sectPr w:rsidR="00FC693F" w:rsidRPr="0006063C" w:rsidSect="00034616">
      <w:footerReference w:type="default" r:id="rId10"/>
      <w:pgSz w:w="12240" w:h="15840"/>
      <w:pgMar w:top="1080" w:right="1440" w:bottom="1080" w:left="144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spacing w:before="0" w:after="80"/>
      <w:pBdr>
        <w:top w:val="single" w:sz="4" w:space="6" w:color="E8E4DE"/>
      </w:pBdr>
      <w:tabs>
        <w:tab w:val="right" w:pos="9360"/>
      </w:tabs>
    </w:pPr>
    <w:r>
      <w:rPr>
        <w:rFonts w:ascii="Georgia" w:hAnsi="Georgia"/>
        <w:b w:val="0"/>
        <w:i w:val="0"/>
        <w:color w:val="888888"/>
        <w:sz w:val="18"/>
      </w:rPr>
      <w:t>Grace Dougan</w:t>
    </w:r>
    <w:r>
      <w:rPr>
        <w:rFonts w:ascii="Georgia" w:hAnsi="Georgia"/>
        <w:b w:val="0"/>
        <w:i/>
        <w:color w:val="888888"/>
        <w:sz w:val="18"/>
      </w:rPr>
      <w:t xml:space="preserve"> Consulting</w:t>
    </w:r>
    <w:r>
      <w:rPr>
        <w:rFonts w:ascii="Georgia" w:hAnsi="Georgia"/>
        <w:b w:val="0"/>
        <w:i w:val="0"/>
        <w:sz w:val="18"/>
      </w:rPr>
      <w:tab/>
    </w:r>
    <w:r>
      <w:rPr>
        <w:rFonts w:ascii="Calibri" w:hAnsi="Calibri"/>
        <w:b w:val="0"/>
        <w:i w:val="0"/>
        <w:color w:val="BBBBBB"/>
        <w:sz w:val="15"/>
      </w:rPr>
      <w:t>415.827.9648  ·  grace@gracedouganconsulting.com  ·  gracedouganconsulting.com</w:t>
    </w:r>
  </w:p>
  <w:p>
    <w:pPr>
      <w:shd w:val="clear" w:color="auto" w:fill="B8975A"/>
      <w:spacing w:before="80" w:after="0" w:line="80" w:lineRule="exact"/>
    </w:pPr>
    <w: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