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20"/>
        </w:tabs>
        <w:spacing w:after="120" w:lineRule="auto"/>
        <w:ind w:left="180" w:firstLine="0"/>
        <w:jc w:val="center"/>
        <w:rPr>
          <w:rFonts w:ascii="Arimo" w:cs="Arimo" w:eastAsia="Arimo" w:hAnsi="Arimo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第十课 耶稣的复活和再来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0" w:line="240" w:lineRule="auto"/>
        <w:ind w:left="180" w:right="0" w:hanging="180"/>
        <w:jc w:val="center"/>
        <w:rPr>
          <w:rFonts w:ascii="Arimo" w:cs="Arimo" w:eastAsia="Arimo" w:hAnsi="Arimo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KaiTi" w:cs="KaiTi" w:eastAsia="KaiTi" w:hAnsi="KaiT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一</w:t>
      </w:r>
      <w:r w:rsidDel="00000000" w:rsidR="00000000" w:rsidRPr="00000000">
        <w:rPr>
          <w:rFonts w:ascii="KaiTi" w:cs="KaiTi" w:eastAsia="KaiTi" w:hAnsi="KaiTi"/>
          <w:b w:val="1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耶稣的复活</w:t>
      </w:r>
      <w:r w:rsidDel="00000000" w:rsidR="00000000" w:rsidRPr="00000000">
        <w:rPr>
          <w:rFonts w:ascii="KaiTi" w:cs="KaiTi" w:eastAsia="KaiTi" w:hAnsi="KaiT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耶稣自己的预言（太16：21）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从此耶稣才指示门徒，他必须上耶路撒冷去，受长老祭司长文士许多的苦，并且被杀，第__日复活。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耶稣复活的见证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mo" w:cs="Arimo" w:eastAsia="Arimo" w:hAnsi="Arimo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天使宣告</w:t>
      </w:r>
      <w:r w:rsidDel="00000000" w:rsidR="00000000" w:rsidRPr="00000000">
        <w:rPr>
          <w:rFonts w:ascii="KaiTi" w:cs="KaiTi" w:eastAsia="KaiTi" w:hAnsi="KaiTi"/>
          <w:rtl w:val="0"/>
        </w:rPr>
        <w:t xml:space="preserve">(太28：5-7）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KaiTi" w:cs="KaiTi" w:eastAsia="KaiTi" w:hAnsi="KaiTi"/>
        </w:rPr>
      </w:pPr>
      <w:r w:rsidDel="00000000" w:rsidR="00000000" w:rsidRPr="00000000">
        <w:rPr>
          <w:rFonts w:ascii="Arimo" w:cs="Arimo" w:eastAsia="Arimo" w:hAnsi="Arimo"/>
          <w:rtl w:val="0"/>
        </w:rPr>
        <w:tab/>
      </w:r>
      <w:r w:rsidDel="00000000" w:rsidR="00000000" w:rsidRPr="00000000">
        <w:rPr>
          <w:rFonts w:ascii="KaiTi" w:cs="KaiTi" w:eastAsia="KaiTi" w:hAnsi="KaiTi"/>
          <w:rtl w:val="0"/>
        </w:rPr>
        <w:t xml:space="preserve">____</w:t>
      </w:r>
      <w:r w:rsidDel="00000000" w:rsidR="00000000" w:rsidRPr="00000000">
        <w:rPr>
          <w:rFonts w:ascii="KaiTi" w:cs="KaiTi" w:eastAsia="KaiTi" w:hAnsi="KaiTi"/>
          <w:rtl w:val="0"/>
        </w:rPr>
        <w:t xml:space="preserve">对妇女说，不要害怕，我知道你们是寻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找那钉十字架的耶稣。他不在这里，照他所说的，已经____了。你们来看安放主的地方。快去告诉他的门徒，说他从死里复活了...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mo" w:cs="Arimo" w:eastAsia="Arimo" w:hAnsi="Arimo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妇女看见（太28：10）</w:t>
      </w:r>
    </w:p>
    <w:p w:rsidR="00000000" w:rsidDel="00000000" w:rsidP="00000000" w:rsidRDefault="00000000" w:rsidRPr="00000000" w14:paraId="0000000B">
      <w:pPr>
        <w:ind w:left="1440" w:firstLine="0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耶稣对她们说，不要害怕，你们去告诉我的弟兄，叫他们往加利利去，在那里必见我。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mo" w:cs="Arimo" w:eastAsia="Arimo" w:hAnsi="Arimo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向门徒显现（路24：13-35；36-49）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mo" w:cs="Arimo" w:eastAsia="Arimo" w:hAnsi="Arimo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向更多人显现（林前15：1-6）</w:t>
      </w:r>
    </w:p>
    <w:p w:rsidR="00000000" w:rsidDel="00000000" w:rsidP="00000000" w:rsidRDefault="00000000" w:rsidRPr="00000000" w14:paraId="0000000E">
      <w:pPr>
        <w:ind w:left="1440" w:firstLine="0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后来一时显给____多弟兄看，其中一大半到如今还在，却也有已经睡了的。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耶稣复活的意义</w:t>
      </w:r>
    </w:p>
    <w:p w:rsidR="00000000" w:rsidDel="00000000" w:rsidP="00000000" w:rsidRDefault="00000000" w:rsidRPr="00000000" w14:paraId="00000010">
      <w:pPr>
        <w:ind w:left="720" w:firstLine="0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耶稣被交给人，是为我们的____，复活是为叫我们称__。</w:t>
        <w:tab/>
        <w:tab/>
        <w:tab/>
        <w:t xml:space="preserve"> (罗4：25）</w:t>
      </w:r>
    </w:p>
    <w:p w:rsidR="00000000" w:rsidDel="00000000" w:rsidP="00000000" w:rsidRDefault="00000000" w:rsidRPr="00000000" w14:paraId="00000011">
      <w:pPr>
        <w:ind w:left="720" w:firstLine="0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基督若没有复活，你们的信便是___。你们仍在__里。</w:t>
        <w:tab/>
        <w:tab/>
        <w:tab/>
        <w:tab/>
        <w:t xml:space="preserve">（林前15：17）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耶稣复活后升天（路24：50-51）</w:t>
      </w:r>
    </w:p>
    <w:p w:rsidR="00000000" w:rsidDel="00000000" w:rsidP="00000000" w:rsidRDefault="00000000" w:rsidRPr="00000000" w14:paraId="00000013">
      <w:pPr>
        <w:ind w:firstLine="720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耶稣领他们到伯大尼的对面，就举手给他们祝福。</w:t>
      </w:r>
    </w:p>
    <w:p w:rsidR="00000000" w:rsidDel="00000000" w:rsidP="00000000" w:rsidRDefault="00000000" w:rsidRPr="00000000" w14:paraId="00000014">
      <w:pPr>
        <w:ind w:firstLine="720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正祝福的时候，他就离开他们，被带到____去了。</w:t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spacing w:after="120" w:lineRule="auto"/>
        <w:ind w:left="180" w:firstLine="0"/>
        <w:jc w:val="center"/>
        <w:rPr>
          <w:rFonts w:ascii="Arimo" w:cs="Arimo" w:eastAsia="Arimo" w:hAnsi="Arimo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第十课 耶稣的复活和再来</w:t>
      </w:r>
    </w:p>
    <w:p w:rsidR="00000000" w:rsidDel="00000000" w:rsidP="00000000" w:rsidRDefault="00000000" w:rsidRPr="00000000" w14:paraId="00000016">
      <w:pPr>
        <w:tabs>
          <w:tab w:val="left" w:leader="none" w:pos="720"/>
        </w:tabs>
        <w:spacing w:after="120" w:lineRule="auto"/>
        <w:ind w:left="180" w:hanging="180"/>
        <w:jc w:val="center"/>
        <w:rPr>
          <w:rFonts w:ascii="Arimo" w:cs="Arimo" w:eastAsia="Arimo" w:hAnsi="Arimo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KaiTi" w:cs="KaiTi" w:eastAsia="KaiTi" w:hAnsi="KaiT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二</w:t>
      </w:r>
      <w:r w:rsidDel="00000000" w:rsidR="00000000" w:rsidRPr="00000000">
        <w:rPr>
          <w:rFonts w:ascii="KaiTi" w:cs="KaiTi" w:eastAsia="KaiTi" w:hAnsi="KaiTi"/>
          <w:b w:val="1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KaiTi" w:cs="KaiTi" w:eastAsia="KaiTi" w:hAnsi="KaiT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耶穌</w:t>
      </w: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的再来</w:t>
      </w:r>
      <w:r w:rsidDel="00000000" w:rsidR="00000000" w:rsidRPr="00000000">
        <w:rPr>
          <w:rFonts w:ascii="KaiTi" w:cs="KaiTi" w:eastAsia="KaiTi" w:hAnsi="KaiT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耶穌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说祂要再来（太24：30）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shd w:fill="fdfeff" w:val="clear"/>
          <w:rtl w:val="0"/>
        </w:rPr>
        <w:t xml:space="preserve">那時，人子的兆頭要顯在天上，地上的萬族都要哀哭。他們要看見____有能力、有大榮耀駕著天上的雲降臨。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天使说祂要再来（徒1：10-11）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当他（耶稣）往上去，他们定睛望天的时候，忽然有两个人，身穿白衣，站在旁边，说，加利利人哪，你们为什么站着望天呢？这离开你们被接升天的____，你们见他怎样往天上去，他还要怎样__。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KaiTi" w:cs="KaiTi" w:eastAsia="KaiTi" w:hAnsi="KaiT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耶稣再来的征兆（太24：3-29）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假基督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打仗和打仗的风声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民攻打民、国攻打国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饥荒、地震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逼迫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假先知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大灾难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Arimo" w:cs="Arimo" w:eastAsia="Arimo" w:hAnsi="Arimo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耶稣再来的时间（太24：36）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但那日子，那时辰，没有__知道，连天上的使者也不知道，__也不知道，惟独__知道。</w:t>
      </w:r>
    </w:p>
    <w:p w:rsidR="00000000" w:rsidDel="00000000" w:rsidP="00000000" w:rsidRDefault="00000000" w:rsidRPr="00000000" w14:paraId="0000002C">
      <w:pPr>
        <w:tabs>
          <w:tab w:val="left" w:leader="none" w:pos="720"/>
        </w:tabs>
        <w:spacing w:after="120" w:lineRule="auto"/>
        <w:ind w:left="180" w:firstLine="0"/>
        <w:jc w:val="center"/>
        <w:rPr>
          <w:rFonts w:ascii="Arimo" w:cs="Arimo" w:eastAsia="Arimo" w:hAnsi="Arimo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第十课 耶稣的复活和再来</w:t>
      </w:r>
    </w:p>
    <w:p w:rsidR="00000000" w:rsidDel="00000000" w:rsidP="00000000" w:rsidRDefault="00000000" w:rsidRPr="00000000" w14:paraId="0000002D">
      <w:pPr>
        <w:tabs>
          <w:tab w:val="left" w:leader="none" w:pos="720"/>
        </w:tabs>
        <w:spacing w:after="120" w:lineRule="auto"/>
        <w:ind w:left="180" w:firstLine="0"/>
        <w:jc w:val="center"/>
        <w:rPr>
          <w:rFonts w:ascii="Arimo" w:cs="Arimo" w:eastAsia="Arimo" w:hAnsi="Arimo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Arimo" w:cs="Arimo" w:eastAsia="Arimo" w:hAnsi="Arimo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耶稣再来的目的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5" w:right="0" w:hanging="295"/>
        <w:jc w:val="left"/>
        <w:rPr>
          <w:rFonts w:ascii="Arimo" w:cs="Arimo" w:eastAsia="Arimo" w:hAnsi="Arimo"/>
          <w:i w:val="0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拯救（来9：28）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象这样，基督既然一次被献，担当了多人的罪，将来要向那等候他的人第二次显现，并与__无关，乃是为____他们。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5" w:right="0" w:hanging="295"/>
        <w:jc w:val="left"/>
        <w:rPr>
          <w:rFonts w:ascii="Arimo" w:cs="Arimo" w:eastAsia="Arimo" w:hAnsi="Arimo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接信祂的人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在我父的家里，有许多____。若是没有，我就早已告诉你们了。我去原是为你们预备____去。</w:t>
      </w:r>
    </w:p>
    <w:p w:rsidR="00000000" w:rsidDel="00000000" w:rsidP="00000000" w:rsidRDefault="00000000" w:rsidRPr="00000000" w14:paraId="00000037">
      <w:pPr>
        <w:ind w:left="720" w:firstLine="0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我若去为你们预备了地方，就必____接你们到我那里去，我在哪里，叫你们也在那里。</w:t>
      </w:r>
    </w:p>
    <w:p w:rsidR="00000000" w:rsidDel="00000000" w:rsidP="00000000" w:rsidRDefault="00000000" w:rsidRPr="00000000" w14:paraId="00000038">
      <w:pPr>
        <w:ind w:left="720" w:firstLine="0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ab/>
        <w:tab/>
        <w:tab/>
        <w:tab/>
        <w:tab/>
        <w:t xml:space="preserve">（约14：2-3）</w:t>
      </w:r>
    </w:p>
    <w:p w:rsidR="00000000" w:rsidDel="00000000" w:rsidP="00000000" w:rsidRDefault="00000000" w:rsidRPr="00000000" w14:paraId="00000039">
      <w:pPr>
        <w:ind w:left="720" w:firstLine="0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因为主必亲自从天降临，有呼叫的声音，和天使长的声音，又有神的号吹响。那在基督里___的人必先复活。以后我们这____还存留的人，必和他们一同</w:t>
      </w:r>
    </w:p>
    <w:p w:rsidR="00000000" w:rsidDel="00000000" w:rsidP="00000000" w:rsidRDefault="00000000" w:rsidRPr="00000000" w14:paraId="0000003A">
      <w:pPr>
        <w:ind w:left="720" w:firstLine="0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被提到云里，在空中与__相遇。这样，我们就要和主____同在。</w:t>
        <w:tab/>
        <w:tab/>
        <w:t xml:space="preserve">（贴前4：16-17）</w:t>
      </w:r>
    </w:p>
    <w:p w:rsidR="00000000" w:rsidDel="00000000" w:rsidP="00000000" w:rsidRDefault="00000000" w:rsidRPr="00000000" w14:paraId="0000003B">
      <w:pPr>
        <w:ind w:left="720" w:firstLine="0"/>
        <w:rPr>
          <w:rFonts w:ascii="KaiTi" w:cs="KaiTi" w:eastAsia="KaiTi" w:hAnsi="KaiT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5" w:right="0" w:hanging="295"/>
        <w:jc w:val="left"/>
        <w:rPr>
          <w:rFonts w:ascii="Arimo" w:cs="Arimo" w:eastAsia="Arimo" w:hAnsi="Arimo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审判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我又看见死了的人，无论大小，都站在宝座前。案卷展开了。并且另有一卷展开，就是____册。死了的人都凭着这些案卷所记载的，照他们所行的____判。</w:t>
        <w:tab/>
        <w:tab/>
        <w:tab/>
        <w:tab/>
        <w:t xml:space="preserve">（启20：12）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rtl w:val="0"/>
        </w:rPr>
        <w:tab/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第十课 耶稣的复活和再来</w:t>
      </w:r>
    </w:p>
    <w:p w:rsidR="00000000" w:rsidDel="00000000" w:rsidP="00000000" w:rsidRDefault="00000000" w:rsidRPr="00000000" w14:paraId="00000040">
      <w:pPr>
        <w:spacing w:after="100" w:before="100" w:lineRule="auto"/>
        <w:jc w:val="both"/>
        <w:rPr>
          <w:rFonts w:ascii="Arimo" w:cs="Arimo" w:eastAsia="Arimo" w:hAnsi="Arimo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KaiTi" w:cs="KaiTi" w:eastAsia="KaiTi" w:hAnsi="KaiT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三.</w:t>
      </w:r>
      <w:r w:rsidDel="00000000" w:rsidR="00000000" w:rsidRPr="00000000">
        <w:rPr>
          <w:rFonts w:ascii="KaiTi" w:cs="KaiTi" w:eastAsia="KaiTi" w:hAnsi="KaiT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经文背诵：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50" w:right="0" w:firstLine="0"/>
        <w:jc w:val="both"/>
        <w:rPr>
          <w:rFonts w:ascii="KaiTi" w:cs="KaiTi" w:eastAsia="KaiTi" w:hAnsi="KaiTi"/>
          <w:highlight w:val="white"/>
        </w:rPr>
      </w:pPr>
      <w:r w:rsidDel="00000000" w:rsidR="00000000" w:rsidRPr="00000000">
        <w:rPr>
          <w:rFonts w:ascii="KaiTi" w:cs="KaiTi" w:eastAsia="KaiTi" w:hAnsi="KaiTi"/>
          <w:highlight w:val="white"/>
          <w:rtl w:val="0"/>
        </w:rPr>
        <w:t xml:space="preserve">复活在我，生命也在我。信我的人虽然死了，也必复活； 凡活着信我的人必永远不死。你信这话吗？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610" w:right="0" w:firstLine="27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（约</w:t>
      </w:r>
      <w:r w:rsidDel="00000000" w:rsidR="00000000" w:rsidRPr="00000000">
        <w:rPr>
          <w:rFonts w:ascii="KaiTi" w:cs="KaiTi" w:eastAsia="KaiTi" w:hAnsi="KaiTi"/>
          <w:rtl w:val="0"/>
        </w:rPr>
        <w:t xml:space="preserve">11:25-26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）</w:t>
      </w:r>
    </w:p>
    <w:p w:rsidR="00000000" w:rsidDel="00000000" w:rsidP="00000000" w:rsidRDefault="00000000" w:rsidRPr="00000000" w14:paraId="00000044">
      <w:pPr>
        <w:spacing w:after="100" w:before="100" w:lineRule="auto"/>
        <w:ind w:left="0" w:firstLine="0"/>
        <w:rPr>
          <w:rFonts w:ascii="KaiTi" w:cs="KaiTi" w:eastAsia="KaiTi" w:hAnsi="KaiTi"/>
          <w:b w:val="1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四</w:t>
      </w: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.我的祷告：</w:t>
      </w:r>
    </w:p>
    <w:p w:rsidR="00000000" w:rsidDel="00000000" w:rsidP="00000000" w:rsidRDefault="00000000" w:rsidRPr="00000000" w14:paraId="00000045">
      <w:pPr>
        <w:spacing w:after="100" w:before="100" w:lineRule="auto"/>
        <w:ind w:left="450" w:firstLine="0"/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亲爱的天父，感谢你让主耶稣从死里复活，使我们有复活的盼望，我们也相信主耶稣必要再来，接我们到永远的荣耀里，与主永远同在，祷告奉主耶稣基督的名，阿门！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2240" w:w="15840" w:orient="landscape"/>
      <w:pgMar w:bottom="1440" w:top="1440" w:left="1440" w:right="1440" w:header="720" w:footer="720"/>
      <w:pgNumType w:start="16"/>
      <w:cols w:equalWidth="0" w:num="2">
        <w:col w:space="720" w:w="6120"/>
        <w:col w:space="0" w:w="6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KaiT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)"/>
      <w:lvlJc w:val="left"/>
      <w:pPr>
        <w:ind w:left="337" w:hanging="337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)"/>
      <w:lvlJc w:val="left"/>
      <w:pPr>
        <w:ind w:left="1095" w:hanging="295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)"/>
      <w:lvlJc w:val="right"/>
      <w:pPr>
        <w:ind w:left="1895" w:hanging="295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(%4)"/>
      <w:lvlJc w:val="left"/>
      <w:pPr>
        <w:ind w:left="2695" w:hanging="295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(%5)"/>
      <w:lvlJc w:val="left"/>
      <w:pPr>
        <w:ind w:left="3495" w:hanging="295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(%6)"/>
      <w:lvlJc w:val="right"/>
      <w:pPr>
        <w:ind w:left="4295" w:hanging="295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95" w:hanging="295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895" w:hanging="295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695" w:hanging="295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81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53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250" w:hanging="336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410" w:hanging="336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570" w:hanging="336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h-TW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