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第一课 圣经简介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2" name="image4.png"/>
                <a:graphic>
                  <a:graphicData uri="http://schemas.openxmlformats.org/drawingml/2006/picture">
                    <pic:pic>
                      <pic:nvPicPr>
                        <pic:cNvPr descr="Line"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一．圣经简介：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由《舊約》和《新約》兩部分構成，共有____卷書；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《舊約》有____卷，最早的版本是用希伯來文和亞蘭文（如但以理書和以斯拉記）抄写的，《新約》有____卷，用希臘文所寫；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用1600多年寫成；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40多位作者（君王，牧羊人，稅吏，漁夫等）；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不同風格（詩歌，書信，歷史等）；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不同語言（希伯來文，亞蘭文，希臘文）；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世界上被用不同語言翻譯最多的書；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聖經是全世界銷售量最多的書；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二．圣经书卷：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舊約：律法書（又叫摩西五經）（  ）卷；歷史書 (   )卷</w:t>
      </w:r>
      <w:r w:rsidDel="00000000" w:rsidR="00000000" w:rsidRPr="00000000">
        <w:rPr>
          <w:rFonts w:ascii="SimSun" w:cs="SimSun" w:eastAsia="SimSun" w:hAnsi="SimSun"/>
          <w:rtl w:val="0"/>
        </w:rPr>
        <w:t xml:space="preserve">;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詩歌與智慧書(   )；先知書 （</w:t>
        <w:tab/>
        <w:t xml:space="preserve">  ）。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新約：福音書(    )卷；歷史書(  )卷；保羅書信(</w:t>
        <w:tab/>
        <w:t xml:space="preserve"> 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普通書信 (</w:t>
        <w:tab/>
        <w:t xml:space="preserve">)卷；啟示錄(___)卷。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第一课 圣经简介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2" name="image16.png"/>
                <a:graphic>
                  <a:graphicData uri="http://schemas.openxmlformats.org/drawingml/2006/picture">
                    <pic:pic>
                      <pic:nvPicPr>
                        <pic:cNvPr descr="Line"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三．圣经来历：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聖經都是神所默示的、〔或作凡神所默示的聖經〕於教訓、督責、使人歸正、教導人，學義、都是有益的,叫屬神的人得以完全、預備行各樣的善事。（提後 3：16，17）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四．背诵经文：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304800</wp:posOffset>
                </wp:positionV>
                <wp:extent cx="923925" cy="1152526"/>
                <wp:effectExtent b="0" l="0" r="0" t="0"/>
                <wp:wrapNone/>
                <wp:docPr descr="Rectangle"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888800" y="3208500"/>
                          <a:ext cx="914400" cy="11430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304800</wp:posOffset>
                </wp:positionV>
                <wp:extent cx="923925" cy="1152526"/>
                <wp:effectExtent b="0" l="0" r="0" t="0"/>
                <wp:wrapNone/>
                <wp:docPr descr="Rectangle" id="20" name="image26.png"/>
                <a:graphic>
                  <a:graphicData uri="http://schemas.openxmlformats.org/drawingml/2006/picture">
                    <pic:pic>
                      <pic:nvPicPr>
                        <pic:cNvPr descr="Rectangle"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152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你的話是我腳前的燈，是我路上的光。（詩119：105）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五．我的祷告：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88900</wp:posOffset>
                </wp:positionV>
                <wp:extent cx="2981325" cy="1266825"/>
                <wp:effectExtent b="0" l="0" r="0" t="0"/>
                <wp:wrapNone/>
                <wp:docPr descr="感谢神，你賜給我們你的話語，就是圣經，讓我們能夠明白你的旨意和你對我們的愛，求你保守我們遵行你的話，引領走我們生命的路，因為“你的話是我腳前的燈，是我路上的光”，奉耶穌基督的名禱告，阿門。" id="28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3860100" y="3151350"/>
                          <a:ext cx="29718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lgDashDot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imSun" w:cs="SimSun" w:eastAsia="SimSun" w:hAnsi="SimS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感谢神，你賜給我們你的話語，就是圣經，讓我們能夠明白你的旨意和你對我們的愛，求你保守我們遵行你的話，引領走我們生命的路，因為“</w:t>
                            </w:r>
                            <w:r w:rsidDel="00000000" w:rsidR="00000000" w:rsidRPr="00000000">
                              <w:rPr>
                                <w:rFonts w:ascii="SimSun" w:cs="SimSun" w:eastAsia="SimSun" w:hAnsi="SimS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你的話是我腳前的燈，是我路上的光”，</w:t>
                            </w:r>
                            <w:r w:rsidDel="00000000" w:rsidR="00000000" w:rsidRPr="00000000">
                              <w:rPr>
                                <w:rFonts w:ascii="SimSun" w:cs="SimSun" w:eastAsia="SimSun" w:hAnsi="SimS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奉耶穌基督的名禱告，阿門。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88900</wp:posOffset>
                </wp:positionV>
                <wp:extent cx="2981325" cy="1266825"/>
                <wp:effectExtent b="0" l="0" r="0" t="0"/>
                <wp:wrapNone/>
                <wp:docPr descr="感谢神，你賜給我們你的話語，就是圣經，讓我們能夠明白你的旨意和你對我們的愛，求你保守我們遵行你的話，引領走我們生命的路，因為“你的話是我腳前的燈，是我路上的光”，奉耶穌基督的名禱告，阿門。" id="28" name="image34.png"/>
                <a:graphic>
                  <a:graphicData uri="http://schemas.openxmlformats.org/drawingml/2006/picture">
                    <pic:pic>
                      <pic:nvPicPr>
                        <pic:cNvPr descr="感谢神，你賜給我們你的話語，就是圣經，讓我們能夠明白你的旨意和你對我們的愛，求你保守我們遵行你的話，引領走我們生命的路，因為“你的話是我腳前的燈，是我路上的光”，奉耶穌基督的名禱告，阿門。" id="0" name="image3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1325" cy="1266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第二课 神和神的创造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7" name="image21.png"/>
                <a:graphic>
                  <a:graphicData uri="http://schemas.openxmlformats.org/drawingml/2006/picture">
                    <pic:pic>
                      <pic:nvPicPr>
                        <pic:cNvPr descr="Line"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如果有一位神，你認為祂應當是怎樣的一位神呢？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二．神的创造：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創1:1-2:7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第一日 創1：1-5</w:t>
        <w:tab/>
        <w:t xml:space="preserve">神造了__________________________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第二日 創1：6-8</w:t>
        <w:tab/>
        <w:t xml:space="preserve">神造了__________________________</w:t>
        <w:tab/>
        <w:t xml:space="preserve">第三日 創1：9-13</w:t>
        <w:tab/>
        <w:t xml:space="preserve">神造了__________________________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第四日 創1：14-19</w:t>
        <w:tab/>
        <w:t xml:space="preserve">神造了__________________________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第五日 創1：20-23</w:t>
        <w:tab/>
        <w:t xml:space="preserve">神造了__________________________</w:t>
        <w:tab/>
        <w:t xml:space="preserve">第六日 創1：26-27，2：1-7神造了__________________</w:t>
        <w:tab/>
        <w:t xml:space="preserve">第七日 創2：1-3</w:t>
        <w:tab/>
        <w:t xml:space="preserve">神賜福第七日，定為______________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從神的創造可以看到了神哪些特性？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三．伊甸园之约：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創1：28-30,2:8,15-17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上帝和人所立的伊甸園之約包含了哪些部分？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第二课 神和神的创造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4" name="image8.png"/>
                <a:graphic>
                  <a:graphicData uri="http://schemas.openxmlformats.org/drawingml/2006/picture">
                    <pic:pic>
                      <pic:nvPicPr>
                        <pic:cNvPr descr="Line"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四．男人被造：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創1:26,27,2:7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神用___為人造了完美的環境。神用_______造男人（亞當）。為什麼？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創1：27 “神就照著自己的形像造人、乃是照著他的形像造男造女”，你認為什麼是神的形象？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是像我們人一樣是有骨頭和肉的身體嗎？還是指我們人的那些看不見的部分呢？還是… …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你的答案 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五．女人被造：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創2:21-25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神用________造了女人。怎么造的？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神造女人的目的是______________。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世上第一個婚禮是誰主持的？_____。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婚姻的雙方應該是一____和一____。你是從哪一節經文得到這個答案的？答：_________________。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第二课 神和神的创造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24" name="image30.png"/>
                <a:graphic>
                  <a:graphicData uri="http://schemas.openxmlformats.org/drawingml/2006/picture">
                    <pic:pic>
                      <pic:nvPicPr>
                        <pic:cNvPr descr="Line" id="0" name="image3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六．思考问题：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神創造天地萬物的第一天先造了什麼？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答：_________________。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在此以前是什麼樣？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答：_________________________________。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你認為這對我們在認識神以前和認識神以后的生命有什麼啟示？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從神的創造（每一天所造的量，造物的順序），可以看到神是怎樣的做事方式？________________________________________________________________________________________________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這對我們實際生活中做事上有什麼幫助？________________________________________________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152400</wp:posOffset>
                </wp:positionV>
                <wp:extent cx="3183890" cy="853440"/>
                <wp:effectExtent b="0" l="0" r="0" t="0"/>
                <wp:wrapNone/>
                <wp:docPr descr="Rectangle"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3758818" y="3358043"/>
                          <a:ext cx="3174365" cy="84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152400</wp:posOffset>
                </wp:positionV>
                <wp:extent cx="3183890" cy="853440"/>
                <wp:effectExtent b="0" l="0" r="0" t="0"/>
                <wp:wrapNone/>
                <wp:docPr descr="Rectangle" id="22" name="image28.png"/>
                <a:graphic>
                  <a:graphicData uri="http://schemas.openxmlformats.org/drawingml/2006/picture">
                    <pic:pic>
                      <pic:nvPicPr>
                        <pic:cNvPr descr="Rectangle" id="0" name="image2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3890" cy="853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第二课 神和神的创造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9" name="image25.png"/>
                <a:graphic>
                  <a:graphicData uri="http://schemas.openxmlformats.org/drawingml/2006/picture">
                    <pic:pic>
                      <pic:nvPicPr>
                        <pic:cNvPr descr="Line" id="0" name="image2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七．经文背诵：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因为祂说有</w:t>
      </w:r>
      <w:r w:rsidDel="00000000" w:rsidR="00000000" w:rsidRPr="00000000">
        <w:rPr>
          <w:rFonts w:ascii="SimSun" w:cs="SimSun" w:eastAsia="SimSun" w:hAnsi="SimSu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、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就有</w:t>
      </w:r>
      <w:r w:rsidDel="00000000" w:rsidR="00000000" w:rsidRPr="00000000">
        <w:rPr>
          <w:rFonts w:ascii="SimSun" w:cs="SimSun" w:eastAsia="SimSun" w:hAnsi="SimSu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命立</w:t>
      </w:r>
      <w:r w:rsidDel="00000000" w:rsidR="00000000" w:rsidRPr="00000000">
        <w:rPr>
          <w:rFonts w:ascii="SimSun" w:cs="SimSun" w:eastAsia="SimSun" w:hAnsi="SimSu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就立。（诗篇33：9）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八．我的祷告：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你愿意接受耶稣基督成为你生命的主嗎？如果你愿意，可以作以下的祷告: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177800</wp:posOffset>
                </wp:positionV>
                <wp:extent cx="4257675" cy="1371600"/>
                <wp:effectExtent b="0" l="0" r="0" t="0"/>
                <wp:wrapNone/>
                <wp:docPr descr="Group" id="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17150" y="3089425"/>
                          <a:ext cx="4257675" cy="1371600"/>
                          <a:chOff x="3217150" y="3089425"/>
                          <a:chExt cx="4262475" cy="1381150"/>
                        </a:xfrm>
                      </wpg:grpSpPr>
                      <wpg:grpSp>
                        <wpg:cNvGrpSpPr/>
                        <wpg:grpSpPr>
                          <a:xfrm>
                            <a:off x="3217163" y="3094200"/>
                            <a:ext cx="4257676" cy="1371601"/>
                            <a:chOff x="0" y="0"/>
                            <a:chExt cx="4257675" cy="1371601"/>
                          </a:xfrm>
                        </wpg:grpSpPr>
                        <wps:wsp>
                          <wps:cNvSpPr/>
                          <wps:cNvPr id="29" name="Shape 29"/>
                          <wps:spPr>
                            <a:xfrm>
                              <a:off x="0" y="0"/>
                              <a:ext cx="4257650" cy="1371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1231265" y="0"/>
                              <a:ext cx="3026410" cy="13716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lg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SimSun" w:cs="SimSun" w:eastAsia="SimSun" w:hAnsi="SimSu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感谢神，你是全能的創造者，你造我，又預備了我所需一切，使我知道，我不是徒然而來，謝謝你如此愛我，你就是我在天上的父，我願意接受你成為我生命的主，使我有新的生命。奉耶穌基督的名禱告，阿門。</w:t>
                                </w:r>
                              </w:p>
                            </w:txbxContent>
                          </wps:txbx>
                          <wps:bodyPr anchorCtr="0" anchor="t" bIns="45700" lIns="45700" spcFirstLastPara="1" rIns="45700" wrap="square" tIns="4570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1321435" cy="13716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177800</wp:posOffset>
                </wp:positionV>
                <wp:extent cx="4257675" cy="1371600"/>
                <wp:effectExtent b="0" l="0" r="0" t="0"/>
                <wp:wrapNone/>
                <wp:docPr descr="Group" id="27" name="image33.png"/>
                <a:graphic>
                  <a:graphicData uri="http://schemas.openxmlformats.org/drawingml/2006/picture">
                    <pic:pic>
                      <pic:nvPicPr>
                        <pic:cNvPr descr="Group" id="0" name="image3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7675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第三课 选择-人的堕落和罪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21" name="image27.png"/>
                <a:graphic>
                  <a:graphicData uri="http://schemas.openxmlformats.org/drawingml/2006/picture">
                    <pic:pic>
                      <pic:nvPicPr>
                        <pic:cNvPr descr="Line" id="0" name="image2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在你過去所經歷的考試中，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二选一和多选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題</w:t>
      </w:r>
      <w:r w:rsidDel="00000000" w:rsidR="00000000" w:rsidRPr="00000000">
        <w:rPr>
          <w:rFonts w:ascii="SimSun" w:cs="SimSun" w:eastAsia="SimSun" w:hAnsi="SimSun"/>
          <w:rtl w:val="0"/>
        </w:rPr>
        <w:t xml:space="preserve">哪个容易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？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12700</wp:posOffset>
                </wp:positionV>
                <wp:extent cx="1609725" cy="1381125"/>
                <wp:effectExtent b="0" l="0" r="0" t="0"/>
                <wp:wrapNone/>
                <wp:docPr descr="Rectangle"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545900" y="3094200"/>
                          <a:ext cx="16002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12700</wp:posOffset>
                </wp:positionV>
                <wp:extent cx="1609725" cy="1381125"/>
                <wp:effectExtent b="0" l="0" r="0" t="0"/>
                <wp:wrapNone/>
                <wp:docPr descr="Rectangle" id="10" name="image14.png"/>
                <a:graphic>
                  <a:graphicData uri="http://schemas.openxmlformats.org/drawingml/2006/picture">
                    <pic:pic>
                      <pic:nvPicPr>
                        <pic:cNvPr descr="Rectangle" id="0" name="image1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138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二．神的选择题：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創2：8-17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伊甸园的树：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創2：8-9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伊甸園有__ __的樹，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這些樹的果子可以作______。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園當中又有_________樹和______________樹。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神的选择题：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創2：15-17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神給人類始祖所出的選擇題是什麼？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從神給人的選擇上，神沒有造一個機器人，叫它做什麼就做什麼，神給了人一件最寶貴的東西，是___ ___意志。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第三课 选择-人的堕落和罪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5" name="image9.png"/>
                <a:graphic>
                  <a:graphicData uri="http://schemas.openxmlformats.org/drawingml/2006/picture">
                    <pic:pic>
                      <pic:nvPicPr>
                        <pic:cNvPr descr="Line"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三．撒但是谁？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撒但的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來歷：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明亮之星、早晨之子阿、你何竟從天墜落．你這攻敗列國的、何竟被砍倒在地上。你心裏曾說、我要升到天上。我要高舉我的寶座在　神眾星以上．我要坐在聚會的山上、在北方的極處、我要升到高雲之上。我要與至上者同等。 然而你必墜落陰間、到坑中極深之處。 </w:t>
        <w:tab/>
        <w:tab/>
        <w:t xml:space="preserve">    （賽14：12-15）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撒但的名字：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大龍就是那古蛇、名叫魔鬼、又叫撒但（Satan）、是迷惑普天下的。（启12：9）；空中掌權者的首領（弗2：2），世界的王（約12：31）等。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32"/>
          <w:szCs w:val="32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撒但的结局：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那迷惑他們的魔鬼、被扔在硫磺的火湖裏、就是獸和假先知所在的地方。他們必晝夜受痛苦、直到永永遠遠。（启20：10）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四．生命的选择：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創3:1-6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魔鬼（蛇）誘惑夏娃的方式：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SimSun" w:cs="SimSun" w:eastAsia="SimSun" w:hAnsi="SimSun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當和夏娃選擇的是什麼？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_______________________________________________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第三课 选择-人的堕落和罪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8" name="image12.png"/>
                <a:graphic>
                  <a:graphicData uri="http://schemas.openxmlformats.org/drawingml/2006/picture">
                    <pic:pic>
                      <pic:nvPicPr>
                        <pic:cNvPr descr="Line" id="0" name="image1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72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亞當和夏娃聽信了蛇的話，結果怎樣？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_______________________________________________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五．第一次预言：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創3：15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女人的后裔是指誰？答：_________________________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女人的后裔要傷你的頭指的是：_______________________________________________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你（蛇）要傷他的腳跟指的是：_______________________________________________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六．人的堕落和罪的工价：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創3：14-24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蛇所受的咒詛：_______________________________________________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女人受的咒詛：_______________________________________________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男人受的咒詛：_______________________________________________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罪的結果（創3：22-24）：_______________________________________________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第三课 选择-人的堕落和罪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" name="image3.png"/>
                <a:graphic>
                  <a:graphicData uri="http://schemas.openxmlformats.org/drawingml/2006/picture">
                    <pic:pic>
                      <pic:nvPicPr>
                        <pic:cNvPr descr="Line" id="0" name="image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七．思考问题：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亞當夏娃違背神后，對犯（罪）錯的態度（創3：11-13）對我們有什麼提醒？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亞當和夏娃吃了分別善惡樹的果子後，死了嗎？如果你的答案是“死了”，為什麼？你的答案是“沒死”，為什麼？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創3：21這句話的“皮子”從哪里來的？有什麼意義？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八．经文背诵：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罪的工價乃是死。（羅6：23）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九．我的祷告：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你愿意接受耶稣基督成为你生命的主嗎？如果你愿意，可以作以下的祷告: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jc w:val="both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感谢神，你愛我們，你願意賜給我們永恒的生命。謝謝你給我們自由選擇的權利，沒有把我們造成機器人，在我們違背你時，你願意我們認罪悔改。我願意承認自己是有罪的人，求你赦免我的罪，洗凈我的不義。奉耶穌基督的名禱告，阿門。</w:t>
      </w:r>
    </w:p>
    <w:p w:rsidR="00000000" w:rsidDel="00000000" w:rsidP="00000000" w:rsidRDefault="00000000" w:rsidRPr="00000000" w14:paraId="0000009A">
      <w:pPr>
        <w:spacing w:line="360" w:lineRule="auto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第四课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彩虹之约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31" name="image37.png"/>
                <a:graphic>
                  <a:graphicData uri="http://schemas.openxmlformats.org/drawingml/2006/picture">
                    <pic:pic>
                      <pic:nvPicPr>
                        <pic:cNvPr descr="Line" id="0" name="image3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当你看见有犯罪的人却没有被惩罚时，有什麼樣的感受？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二．神命挪亚造方舟：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213359</wp:posOffset>
            </wp:positionV>
            <wp:extent cx="1485900" cy="1137286"/>
            <wp:effectExtent b="0" l="0" r="0" t="0"/>
            <wp:wrapSquare wrapText="bothSides" distB="57150" distT="57150" distL="57150" distR="57150"/>
            <wp:docPr descr="image.png" id="32" name="image1.png"/>
            <a:graphic>
              <a:graphicData uri="http://schemas.openxmlformats.org/drawingml/2006/picture">
                <pic:pic>
                  <pic:nvPicPr>
                    <pic:cNvPr descr="image.png"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37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人的景况：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耶和华见人在地上___ ___很大、终日所思想的尽都是___。（創6:5-6）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谁是挪亚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：挪亚是个___人、在当时的世代是个___ ___人．挪亚与神同行。</w:t>
        <w:tab/>
        <w:tab/>
        <w:tab/>
        <w:tab/>
        <w:tab/>
        <w:tab/>
        <w:tab/>
        <w:t xml:space="preserve">（創6：9）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神的审判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：世界在神面前___ ___。地上满了强暴。 </w:t>
        <w:br w:type="textWrapping"/>
        <w:t xml:space="preserve">神观看世界、见是___ ___了．凡有血气的人、在地上都败坏了行为。神就对挪亚说、凡有血气的人、他的尽头已经来到我面前、因为地上满了他们的强暴、我要把他们和地一并___ ___。</w:t>
        <w:tab/>
        <w:t xml:space="preserve">（創6：11-13）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三．神的救赎：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center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神要挪亚造方舟的目的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：耶和华对挪亚说、你和你的全家都要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方舟、因为在这世代中、我见你在我面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是__人。（神的目的是：_______________________）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第四课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彩虹之约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8" name="image22.png"/>
                <a:graphic>
                  <a:graphicData uri="http://schemas.openxmlformats.org/drawingml/2006/picture">
                    <pic:pic>
                      <pic:nvPicPr>
                        <pic:cNvPr descr="Line" id="0" name="image2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挪亞花了___年造方舟；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2514600</wp:posOffset>
            </wp:positionH>
            <wp:positionV relativeFrom="paragraph">
              <wp:posOffset>276859</wp:posOffset>
            </wp:positionV>
            <wp:extent cx="1828800" cy="581025"/>
            <wp:effectExtent b="0" l="0" r="0" t="0"/>
            <wp:wrapSquare wrapText="bothSides" distB="57150" distT="57150" distL="57150" distR="57150"/>
            <wp:docPr descr="arc1.jpeg" id="35" name="image23.jpg"/>
            <a:graphic>
              <a:graphicData uri="http://schemas.openxmlformats.org/drawingml/2006/picture">
                <pic:pic>
                  <pic:nvPicPr>
                    <pic:cNvPr descr="arc1.jpeg" id="0" name="image2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上帝为什麼要挪亚花那麼長時間造那麼大的方舟？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（参看彼後3：9）___________________________________________________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有__個人進入了方舟？是谁最后关上了方舟的门？___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四．神与挪亚立约：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我与你们立约、凡有血肉的、不再被洪水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、也不再有洪水毁坏地了。神说、我与你们、并你们这里的各样活物所立的永约、是有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的。 我把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放在云彩中、这就可作我与地立约的记号了。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(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11-13)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1184275</wp:posOffset>
            </wp:positionV>
            <wp:extent cx="1285875" cy="638175"/>
            <wp:effectExtent b="0" l="0" r="0" t="0"/>
            <wp:wrapSquare wrapText="bothSides" distB="57150" distT="57150" distL="57150" distR="57150"/>
            <wp:docPr descr="rainbow.png" id="34" name="image6.png"/>
            <a:graphic>
              <a:graphicData uri="http://schemas.openxmlformats.org/drawingml/2006/picture">
                <pic:pic>
                  <pic:nvPicPr>
                    <pic:cNvPr descr="rainbow.png"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五．思考问题：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與挪亞那個時代相比，今天人的</w:t>
        <w:tab/>
        <w:t xml:space="preserve">景況如何？ (羅3：</w:t>
      </w:r>
      <w:r w:rsidDel="00000000" w:rsidR="00000000" w:rsidRPr="00000000">
        <w:rPr>
          <w:rFonts w:ascii="SimSun" w:cs="SimSun" w:eastAsia="SimSun" w:hAnsi="SimSun"/>
          <w:rtl w:val="0"/>
        </w:rPr>
        <w:t xml:space="preserve">23）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今天神為什么還不审判這世界的罪惡？(彼後3：9)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六．经文背诵：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因為世人都犯了罪、虧缺了神的榮耀。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（羅馬書3：23-24）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第五课 </w:t>
      </w: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亚伯拉罕之约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5" name="image19.png"/>
                <a:graphic>
                  <a:graphicData uri="http://schemas.openxmlformats.org/drawingml/2006/picture">
                    <pic:pic>
                      <pic:nvPicPr>
                        <pic:cNvPr descr="Line" id="0" name="image1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请讲一个信心的例子。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二．神的呼招：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神呼招亞伯蘭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：耶和华对亚伯兰说、你要离开__ __、__ __、__ __、往我所要指示你的地去。我必叫你成为__ __。我必赐福给你、叫你的名为大、你也要叫别人__ __。为你祝福的、我必赐福与他、那咒诅你的、我必咒诅他、地上的__ __都要因你得福。（创12:1-3）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三．亚伯拉罕之约：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2628900</wp:posOffset>
            </wp:positionH>
            <wp:positionV relativeFrom="paragraph">
              <wp:posOffset>283845</wp:posOffset>
            </wp:positionV>
            <wp:extent cx="1720850" cy="1943100"/>
            <wp:effectExtent b="0" l="0" r="0" t="0"/>
            <wp:wrapSquare wrapText="bothSides" distB="57150" distT="57150" distL="57150" distR="57150"/>
            <wp:docPr descr="image.png" id="36" name="image7.png"/>
            <a:graphic>
              <a:graphicData uri="http://schemas.openxmlformats.org/drawingml/2006/picture">
                <pic:pic>
                  <pic:nvPicPr>
                    <pic:cNvPr descr="image.png"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信靠神的理由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 （创15：1）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得到赐福的條件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亚伯兰__耶和华、耶和华就以此为他的__。（创15：6）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守约的方式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亚伯兰年九十九岁的时候、耶和华向他显现、对他说、我是全能的　神、你当在我面前作__ __人。（创17：1）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第五课 </w:t>
      </w: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亚伯拉罕之约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393700</wp:posOffset>
                </wp:positionV>
                <wp:extent cx="4229100" cy="57150"/>
                <wp:effectExtent b="0" l="0" r="0" t="0"/>
                <wp:wrapNone/>
                <wp:docPr descr="Line"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393700</wp:posOffset>
                </wp:positionV>
                <wp:extent cx="4229100" cy="57150"/>
                <wp:effectExtent b="0" l="0" r="0" t="0"/>
                <wp:wrapNone/>
                <wp:docPr descr="Line" id="13" name="image17.png"/>
                <a:graphic>
                  <a:graphicData uri="http://schemas.openxmlformats.org/drawingml/2006/picture">
                    <pic:pic>
                      <pic:nvPicPr>
                        <pic:cNvPr descr="Line" id="0" name="image1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四．神试验亚伯拉罕：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亚伯拉罕生以撒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：当亚伯拉罕年老的时候、撒拉怀了孕．到神所说的日期、就给亚伯拉罕生了一个儿子。亚伯拉罕给撒拉所生的儿子起名叫__ __。（創21：2-3）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亚伯拉罕獻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以撒為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祭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；这些事以后、神要__ __亚伯拉罕、就呼叫他说、亚伯拉罕、他说、我在这里。 神说、你带着你的儿子、就是你__ __的儿子、你所爱的以撒、往摩利亚地去、在我所要指示你的山上、把他献为燔祭。</w:t>
        <w:tab/>
        <w:tab/>
        <w:tab/>
        <w:tab/>
        <w:t xml:space="preserve">     (創22:1-3)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神用什么替代了以撒？  (創22:13)_______________</w:t>
      </w:r>
      <w:r w:rsidDel="00000000" w:rsidR="00000000" w:rsidRPr="00000000">
        <w:rPr>
          <w:rFonts w:ascii="SimSun" w:cs="SimSun" w:eastAsia="SimSun" w:hAnsi="SimSun"/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rFonts w:ascii="SimSun" w:cs="SimSun" w:eastAsia="SimSun" w:hAnsi="SimSun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耶和华以勒是什么意思？（创22：14）____________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．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亚伯拉罕的后代：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亚伯拉罕的儿子以撒的后代、记在下面．亚伯拉罕生以撒、…生产的日子到了、腹中果然是双子。 先产的身体发红、浑身有毛、如同皮衣．他们就给他起名叫以扫。〔以扫就是有毛的意思〕 随后又生了以扫的兄弟、手抓住以扫的脚跟、因此给他起名叫雅各。〔雅各就是抓住的意思〕                   (創25:19-25)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第五课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亚伯拉罕之约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-123824</wp:posOffset>
                </wp:positionH>
                <wp:positionV relativeFrom="paragraph">
                  <wp:posOffset>352425</wp:posOffset>
                </wp:positionV>
                <wp:extent cx="4229100" cy="57150"/>
                <wp:effectExtent b="0" l="0" r="0" t="0"/>
                <wp:wrapNone/>
                <wp:docPr descr="Line"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-123824</wp:posOffset>
                </wp:positionH>
                <wp:positionV relativeFrom="paragraph">
                  <wp:posOffset>352425</wp:posOffset>
                </wp:positionV>
                <wp:extent cx="4229100" cy="57150"/>
                <wp:effectExtent b="0" l="0" r="0" t="0"/>
                <wp:wrapNone/>
                <wp:docPr descr="Line" id="25" name="image31.png"/>
                <a:graphic>
                  <a:graphicData uri="http://schemas.openxmlformats.org/drawingml/2006/picture">
                    <pic:pic>
                      <pic:nvPicPr>
                        <pic:cNvPr descr="Line" id="0" name="image3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雅各的后代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：雅各共有十二个儿子。 利亚所生的、是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雅各的长子流便、还有西缅、利未、犹大、以萨迦、西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布伦。拉结所生的是约瑟、便雅悯。拉结的使女辟拉所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生的是但、拿弗他利。 利亚的使女悉帕所生的是迦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得、亚设、这是雅各在巴旦亚兰所生的儿子。（创35：22-26）</w:t>
      </w:r>
    </w:p>
    <w:p w:rsidR="00000000" w:rsidDel="00000000" w:rsidP="00000000" w:rsidRDefault="00000000" w:rsidRPr="00000000" w14:paraId="000000CF">
      <w:pPr>
        <w:spacing w:before="100" w:line="360" w:lineRule="auto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</w:rPr>
        <w:drawing>
          <wp:inline distB="0" distT="0" distL="0" distR="0">
            <wp:extent cx="1766278" cy="2121266"/>
            <wp:effectExtent b="0" l="0" r="0" t="0"/>
            <wp:docPr descr="image.png" id="33" name="image2.png"/>
            <a:graphic>
              <a:graphicData uri="http://schemas.openxmlformats.org/drawingml/2006/picture">
                <pic:pic>
                  <pic:nvPicPr>
                    <pic:cNvPr descr="image.png"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278" cy="212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六．思考问题：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亚伯拉罕是怎样“称义的”？（创15：6）我们今天怎样才能在神面前被称义呢？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神对亚伯拉罕说：我必赐福给你、叫你的名为大、你也要叫别人得福。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对我们有什么提醒？（创12:1-3）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第五课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亚伯拉罕之约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356213</wp:posOffset>
                </wp:positionV>
                <wp:extent cx="4229100" cy="57150"/>
                <wp:effectExtent b="0" l="0" r="0" t="0"/>
                <wp:wrapNone/>
                <wp:docPr descr="Line"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356213</wp:posOffset>
                </wp:positionV>
                <wp:extent cx="4229100" cy="57150"/>
                <wp:effectExtent b="0" l="0" r="0" t="0"/>
                <wp:wrapNone/>
                <wp:docPr descr="Line" id="9" name="image13.png"/>
                <a:graphic>
                  <a:graphicData uri="http://schemas.openxmlformats.org/drawingml/2006/picture">
                    <pic:pic>
                      <pic:nvPicPr>
                        <pic:cNvPr descr="Line" id="0" name="image1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spacing w:line="360" w:lineRule="auto"/>
        <w:ind w:left="1080" w:hanging="36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当亚伯拉罕把自己的儿子，就是独生的儿子，是他所爱的以撒献上后，神知道亚伯拉罕是怎样的人？（创22：12）</w:t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spacing w:line="360" w:lineRule="auto"/>
        <w:ind w:left="1080" w:hanging="360"/>
      </w:pPr>
      <w:r w:rsidDel="00000000" w:rsidR="00000000" w:rsidRPr="00000000">
        <w:rPr>
          <w:rFonts w:ascii="SimSun" w:cs="SimSun" w:eastAsia="SimSun" w:hAnsi="SimSun"/>
          <w:rtl w:val="0"/>
        </w:rPr>
        <w:t xml:space="preserve">我生命中有什么是‘独生的’和‘所爱的’？我愿意献给神吗？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七．经文背诵：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  <w:tab/>
      </w:r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耶和华岂有难成的事吗？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（创18：14）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八．我的祷告：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你愿意接受耶稣基督成为你生命的主嗎？如果你愿意，可以作以下的祷告: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ind w:left="720" w:firstLine="0"/>
        <w:jc w:val="both"/>
        <w:rPr>
          <w:rFonts w:ascii="SimSun" w:cs="SimSun" w:eastAsia="SimSun" w:hAnsi="SimSun"/>
          <w:sz w:val="28"/>
          <w:szCs w:val="28"/>
        </w:rPr>
      </w:pPr>
      <w:r w:rsidDel="00000000" w:rsidR="00000000" w:rsidRPr="00000000">
        <w:rPr>
          <w:rFonts w:ascii="SimSun" w:cs="SimSun" w:eastAsia="SimSun" w:hAnsi="SimSun"/>
          <w:sz w:val="28"/>
          <w:szCs w:val="28"/>
          <w:rtl w:val="0"/>
        </w:rPr>
        <w:t xml:space="preserve">感谢神，你是那叫死人复活、使无变为有的神；在你沒有難成的事。我願意接受你成為我生命的主，作我的盾牌，使我有新的生命。奉耶穌基督的名禱告，阿門。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第六课西奈山之约(摩西十诫)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14" name="image18.png"/>
                <a:graphic>
                  <a:graphicData uri="http://schemas.openxmlformats.org/drawingml/2006/picture">
                    <pic:pic>
                      <pic:nvPicPr>
                        <pic:cNvPr descr="Line" id="0" name="image1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274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一個人傷人後被判刑，法律在此起了什麼作用？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二．摩西是谁？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（出2：1-24）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以色列人，利未支派；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在埃及出生，被埃及法老的女兒收養，長大；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因打死埃及人逃往米甸，結婚生子；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三．摩西被召：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神的顯現：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耶和華的使者從荊棘裏__ __中向摩西顯現．摩西觀看、不料、荊棘被火燒著、卻沒有__ __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（出3</w:t>
      </w:r>
      <w:r w:rsidDel="00000000" w:rsidR="00000000" w:rsidRPr="00000000">
        <w:rPr>
          <w:rFonts w:ascii="SimSun" w:cs="SimSun" w:eastAsia="SimSun" w:hAnsi="SimSun"/>
          <w:rtl w:val="0"/>
        </w:rPr>
        <w:t xml:space="preserve">: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2）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神的拯救：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我下來是要救他們脫離埃及人的手、領他們出了那地、到美好寬闊流__與__之地…。</w:t>
        <w:tab/>
        <w:t xml:space="preserve">     （出3：8）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神的名字：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他們若問我說、他叫甚麼名字、我要對他們說甚麼呢。 神對摩西說、我是__ __ __ __的．又說、你要對以色列人這樣說、那__ __的打發我到你們這裏來。 神又對摩西說、你要對以色列人這樣說、耶和華你們祖宗的神、就是__ __ __ __的神、__ __的　神、__ __的神、打發我到你們這裏來。__ __ __是我的名…。</w:t>
        <w:tab/>
        <w:t xml:space="preserve">     (出3：13-15)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第六课西奈山之约(摩西十诫)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40709</wp:posOffset>
                </wp:positionV>
                <wp:extent cx="4229100" cy="57150"/>
                <wp:effectExtent b="0" l="0" r="0" t="0"/>
                <wp:wrapNone/>
                <wp:docPr descr="Line"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40709</wp:posOffset>
                </wp:positionV>
                <wp:extent cx="4229100" cy="57150"/>
                <wp:effectExtent b="0" l="0" r="0" t="0"/>
                <wp:wrapNone/>
                <wp:docPr descr="Line" id="29" name="image35.png"/>
                <a:graphic>
                  <a:graphicData uri="http://schemas.openxmlformats.org/drawingml/2006/picture">
                    <pic:pic>
                      <pic:nvPicPr>
                        <pic:cNvPr descr="Line" id="0" name="image3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四．以色列出埃及：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法老心硬：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法老說、耶和華是誰、使我聽他的話、容以色列人去呢、我不認識耶和華、也不容以色列人去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.(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SimSun" w:cs="SimSun" w:eastAsia="SimSun" w:hAnsi="SimSu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神降十災：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十災包括：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逾越節：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在黃昏的時候、以色列全會眾把__ __宰了。各家要取點__、塗在吃羊羔的房屋左右的__ __上、和__ __上。 </w:t>
        <w:br w:type="textWrapping"/>
        <w:t xml:space="preserve">當夜要吃羊羔的肉、用火烤了、與__ __ __和__ __同吃。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360" w:lineRule="auto"/>
        <w:ind w:left="18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因為那夜我要巡行埃及地、把埃及地一切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的、無論是</w:t>
        <w:tab/>
        <w:t xml:space="preserve">人是牲畜、都擊殺了。又要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埃及一切的神、我是耶和</w:t>
        <w:tab/>
        <w:t xml:space="preserve">華。這是獻給耶和華逾越節的祭。當以色列人在埃及的時</w:t>
        <w:tab/>
        <w:t xml:space="preserve">候、他擊殺埃及人、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以色列人的房屋、救了我們各</w:t>
        <w:tab/>
        <w:t xml:space="preserve">家。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       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6-8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27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360" w:lineRule="auto"/>
        <w:ind w:left="180" w:right="0" w:firstLine="0"/>
        <w:jc w:val="left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360" w:lineRule="auto"/>
        <w:ind w:left="180" w:right="0" w:firstLine="0"/>
        <w:jc w:val="left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第六课西奈山之约(摩西十诫)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3" name="image5.png"/>
                <a:graphic>
                  <a:graphicData uri="http://schemas.openxmlformats.org/drawingml/2006/picture">
                    <pic:pic>
                      <pic:nvPicPr>
                        <pic:cNvPr descr="Line" id="0" name="image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出埃及：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以色列人從蘭塞起行、往疏割去。除了婦人孩子、步行的男人約有__ __萬。以色列人住在埃及共有____年。 正滿了____年的那一天、耶和華的軍隊都從埃及地出來了。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（出12：37，40，41）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以色列过红海：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摩西向海伸__、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38100</wp:posOffset>
                </wp:positionV>
                <wp:extent cx="1478915" cy="1386840"/>
                <wp:effectExtent b="0" l="0" r="0" t="0"/>
                <wp:wrapNone/>
                <wp:docPr descr="Rectangle"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611305" y="3091343"/>
                          <a:ext cx="1469390" cy="137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38100</wp:posOffset>
                </wp:positionV>
                <wp:extent cx="1478915" cy="1386840"/>
                <wp:effectExtent b="0" l="0" r="0" t="0"/>
                <wp:wrapNone/>
                <wp:docPr descr="Rectangle" id="6" name="image10.png"/>
                <a:graphic>
                  <a:graphicData uri="http://schemas.openxmlformats.org/drawingml/2006/picture">
                    <pic:pic>
                      <pic:nvPicPr>
                        <pic:cNvPr descr="Rectangle" id="0" name="image1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8915" cy="1386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耶和華便用大東風、使海水一夜退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去、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便分開、海就成了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以色列人下海中走乾地、水在他們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的左右作了牆垣。埃及人追趕他們、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法老一切的馬匹、車輛、和馬兵、都跟著下到海中。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21-23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五．颁布十诫：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有關神的誡命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（前四條）（出20：3-11）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有關人的誡命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（後六條）（出20：12-17）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241300</wp:posOffset>
                </wp:positionV>
                <wp:extent cx="2049780" cy="1471931"/>
                <wp:effectExtent b="0" l="0" r="0" t="0"/>
                <wp:wrapNone/>
                <wp:docPr descr="Rectangle"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325873" y="3048797"/>
                          <a:ext cx="2040255" cy="14624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241300</wp:posOffset>
                </wp:positionV>
                <wp:extent cx="2049780" cy="1471931"/>
                <wp:effectExtent b="0" l="0" r="0" t="0"/>
                <wp:wrapNone/>
                <wp:docPr descr="Rectangle" id="23" name="image29.png"/>
                <a:graphic>
                  <a:graphicData uri="http://schemas.openxmlformats.org/drawingml/2006/picture">
                    <pic:pic>
                      <pic:nvPicPr>
                        <pic:cNvPr descr="Rectangle" id="0" name="image29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780" cy="14719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        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第六课西奈山之约(摩西十诫)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11" name="image15.png"/>
                <a:graphic>
                  <a:graphicData uri="http://schemas.openxmlformats.org/drawingml/2006/picture">
                    <pic:pic>
                      <pic:nvPicPr>
                        <pic:cNvPr descr="Line" id="0" name="image15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六．思考问题：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神頒布律法的目的是什麼？（羅3：20）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世人能守住律法嗎？（雅2：10）_________________________________________________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既然人不能守全律法，就是犯罪，那結果如何？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_______________________________________（羅6：23）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人不能守住律法，沒有出路，神就給我們一條出路，是什麼？（约5：24）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七．经文背诵：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因為律法本是叫人知罪。</w:t>
        <w:tab/>
        <w:tab/>
        <w:tab/>
        <w:t xml:space="preserve">（羅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下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428750" cy="1066800"/>
            <wp:effectExtent b="0" l="0" r="0" t="0"/>
            <wp:docPr descr="image.png" id="37" name="image24.png"/>
            <a:graphic>
              <a:graphicData uri="http://schemas.openxmlformats.org/drawingml/2006/picture">
                <pic:pic>
                  <pic:nvPicPr>
                    <pic:cNvPr descr="image.png"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第七课大卫之约及新约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26" name="image32.png"/>
                <a:graphic>
                  <a:graphicData uri="http://schemas.openxmlformats.org/drawingml/2006/picture">
                    <pic:pic>
                      <pic:nvPicPr>
                        <pic:cNvPr descr="Line" id="0" name="image32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问题：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38100</wp:posOffset>
                </wp:positionV>
                <wp:extent cx="1183641" cy="1196340"/>
                <wp:effectExtent b="0" l="0" r="0" t="0"/>
                <wp:wrapNone/>
                <wp:docPr descr="Rectangle"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758942" y="3186593"/>
                          <a:ext cx="1174116" cy="118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38100</wp:posOffset>
                </wp:positionV>
                <wp:extent cx="1183641" cy="1196340"/>
                <wp:effectExtent b="0" l="0" r="0" t="0"/>
                <wp:wrapNone/>
                <wp:docPr descr="Rectangle" id="7" name="image11.png"/>
                <a:graphic>
                  <a:graphicData uri="http://schemas.openxmlformats.org/drawingml/2006/picture">
                    <pic:pic>
                      <pic:nvPicPr>
                        <pic:cNvPr descr="Rectangle" id="0" name="image1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3641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世上的國王可以作多久？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一．大卫被膏为以色列王：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耶和華對撒母耳說、我既厭棄掃羅作以色列的王、你為他悲傷要到幾時呢．你將膏油盛滿了角、我差遣你往伯利恆人耶西那裏去、因為我在他眾子之內、預定一個作王的。</w:t>
        <w:tab/>
        <w:t xml:space="preserve"> （撒上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西就打發人去叫了他（大衛）來。他面色光紅、雙目清秀、容貌俊美。耶和華說、這就是他、你起來膏他。撒母耳就用角裏的膏油、在他諸兄中膏了他。從這日起、耶和華的靈就大大感動大衛。撒母耳起身回拉瑪去了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  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（撒上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12-13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二．神应许大卫宝座到永远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你壽數滿足、與你列祖同睡的時候、我必使你的後裔接續你的位、我也必堅定他的國。 </w:t>
        <w:br w:type="textWrapping"/>
        <w:t xml:space="preserve">他必為我的名建造殿宇、我必堅定他的國位、直到永遠。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你的家和你的國、必在我〔原文作你〕面前永遠堅立。你的國位也必堅定、直到永遠。</w:t>
        <w:tab/>
        <w:tab/>
        <w:tab/>
        <w:t xml:space="preserve">   （撒下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12-13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经典繁中变" w:cs="经典繁中变" w:eastAsia="经典繁中变" w:hAnsi="经典繁中变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第七课大卫之约及新约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30" name="image36.png"/>
                <a:graphic>
                  <a:graphicData uri="http://schemas.openxmlformats.org/drawingml/2006/picture">
                    <pic:pic>
                      <pic:nvPicPr>
                        <pic:cNvPr descr="Line" id="0" name="image3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三．旧约中预言新约：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耶和華說、日子將到、我要與以色列家和猶大家、另立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 </w:t>
        <w:br w:type="textWrapping"/>
        <w:t xml:space="preserve">不像我拉著他們祖宗的手、領他們出埃及地的時候、與他們所立的約。我雖作他們的丈夫、他們卻背了我的約。這是耶和華說的。 耶和華說、那些日子以後、我與以色列家所立的約、乃是這樣．我要將我的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放在他們裏面、寫在他們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上。我要作他們的神、他們要作我的子民。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      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31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31-33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四．思考问题：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大衛的孫子羅波安時期，以色列分裂為兩國，即以色列（北國）和猶大（南國），並且以色列國最終被亞述所滅，猶大國被巴比倫滅掉，神應許大衛的國位直到永遠是指什麽？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誰是那位可以在寶座上到永遠的那位？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279400</wp:posOffset>
                </wp:positionV>
                <wp:extent cx="1707515" cy="1417320"/>
                <wp:effectExtent b="0" l="0" r="0" t="0"/>
                <wp:wrapNone/>
                <wp:docPr descr="Rectangle"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497005" y="3076103"/>
                          <a:ext cx="1697990" cy="1407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279400</wp:posOffset>
                </wp:positionV>
                <wp:extent cx="1707515" cy="1417320"/>
                <wp:effectExtent b="0" l="0" r="0" t="0"/>
                <wp:wrapNone/>
                <wp:docPr descr="Rectangle" id="16" name="image20.png"/>
                <a:graphic>
                  <a:graphicData uri="http://schemas.openxmlformats.org/drawingml/2006/picture">
                    <pic:pic>
                      <pic:nvPicPr>
                        <pic:cNvPr descr="Rectangle" id="0" name="image2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7515" cy="1417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五．经文背诵：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主所应许我们的就是永生。（约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sectPr>
      <w:headerReference r:id="rId43" w:type="default"/>
      <w:footerReference r:id="rId44" w:type="default"/>
      <w:pgSz w:h="12240" w:w="15840" w:orient="landscape"/>
      <w:pgMar w:bottom="1440" w:top="720" w:left="720" w:right="720" w:header="720" w:footer="720"/>
      <w:pgNumType w:start="1"/>
      <w:cols w:equalWidth="0" w:num="2">
        <w:col w:space="720" w:w="6840"/>
        <w:col w:space="0" w:w="68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SimSun"/>
  <w:font w:name="DFKai-SB"/>
  <w:font w:name="PMingLiU"/>
  <w:font w:name="Times New Roman"/>
  <w:font w:name="Courier New"/>
  <w:font w:name="经典繁中变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➢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2"/>
      <w:numFmt w:val="decimal"/>
      <w:lvlText w:val="%1."/>
      <w:lvlJc w:val="left"/>
      <w:pPr>
        <w:ind w:left="108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520" w:hanging="31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680" w:hanging="31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840" w:hanging="31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8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❖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❖"/>
      <w:lvlJc w:val="left"/>
      <w:pPr>
        <w:ind w:left="11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87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❖"/>
      <w:lvlJc w:val="left"/>
      <w:pPr>
        <w:ind w:left="259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3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403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7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72" w:hanging="431.9999999999991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9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9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❖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❖"/>
      <w:lvlJc w:val="left"/>
      <w:pPr>
        <w:ind w:left="11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87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❖"/>
      <w:lvlJc w:val="left"/>
      <w:pPr>
        <w:ind w:left="259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3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403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7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72" w:hanging="431.9999999999991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9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9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81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81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81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81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8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8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52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24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960" w:hanging="108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68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40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6120" w:hanging="108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84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56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zh-TW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3.png"/><Relationship Id="rId42" Type="http://schemas.openxmlformats.org/officeDocument/2006/relationships/image" Target="media/image20.png"/><Relationship Id="rId41" Type="http://schemas.openxmlformats.org/officeDocument/2006/relationships/image" Target="media/image36.png"/><Relationship Id="rId22" Type="http://schemas.openxmlformats.org/officeDocument/2006/relationships/image" Target="media/image1.png"/><Relationship Id="rId44" Type="http://schemas.openxmlformats.org/officeDocument/2006/relationships/footer" Target="footer1.xml"/><Relationship Id="rId21" Type="http://schemas.openxmlformats.org/officeDocument/2006/relationships/image" Target="media/image37.png"/><Relationship Id="rId43" Type="http://schemas.openxmlformats.org/officeDocument/2006/relationships/header" Target="header1.xml"/><Relationship Id="rId24" Type="http://schemas.openxmlformats.org/officeDocument/2006/relationships/image" Target="media/image23.jp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19.png"/><Relationship Id="rId25" Type="http://schemas.openxmlformats.org/officeDocument/2006/relationships/image" Target="media/image6.png"/><Relationship Id="rId28" Type="http://schemas.openxmlformats.org/officeDocument/2006/relationships/image" Target="media/image17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31.png"/><Relationship Id="rId7" Type="http://schemas.openxmlformats.org/officeDocument/2006/relationships/image" Target="media/image16.png"/><Relationship Id="rId8" Type="http://schemas.openxmlformats.org/officeDocument/2006/relationships/image" Target="media/image26.png"/><Relationship Id="rId31" Type="http://schemas.openxmlformats.org/officeDocument/2006/relationships/image" Target="media/image13.png"/><Relationship Id="rId30" Type="http://schemas.openxmlformats.org/officeDocument/2006/relationships/image" Target="media/image2.png"/><Relationship Id="rId11" Type="http://schemas.openxmlformats.org/officeDocument/2006/relationships/image" Target="media/image8.png"/><Relationship Id="rId33" Type="http://schemas.openxmlformats.org/officeDocument/2006/relationships/image" Target="media/image35.png"/><Relationship Id="rId10" Type="http://schemas.openxmlformats.org/officeDocument/2006/relationships/image" Target="media/image21.png"/><Relationship Id="rId32" Type="http://schemas.openxmlformats.org/officeDocument/2006/relationships/image" Target="media/image18.png"/><Relationship Id="rId13" Type="http://schemas.openxmlformats.org/officeDocument/2006/relationships/image" Target="media/image28.png"/><Relationship Id="rId35" Type="http://schemas.openxmlformats.org/officeDocument/2006/relationships/image" Target="media/image10.png"/><Relationship Id="rId12" Type="http://schemas.openxmlformats.org/officeDocument/2006/relationships/image" Target="media/image30.png"/><Relationship Id="rId34" Type="http://schemas.openxmlformats.org/officeDocument/2006/relationships/image" Target="media/image5.png"/><Relationship Id="rId15" Type="http://schemas.openxmlformats.org/officeDocument/2006/relationships/image" Target="media/image33.png"/><Relationship Id="rId37" Type="http://schemas.openxmlformats.org/officeDocument/2006/relationships/image" Target="media/image15.png"/><Relationship Id="rId14" Type="http://schemas.openxmlformats.org/officeDocument/2006/relationships/image" Target="media/image25.png"/><Relationship Id="rId36" Type="http://schemas.openxmlformats.org/officeDocument/2006/relationships/image" Target="media/image29.png"/><Relationship Id="rId17" Type="http://schemas.openxmlformats.org/officeDocument/2006/relationships/image" Target="media/image14.png"/><Relationship Id="rId39" Type="http://schemas.openxmlformats.org/officeDocument/2006/relationships/image" Target="media/image32.png"/><Relationship Id="rId16" Type="http://schemas.openxmlformats.org/officeDocument/2006/relationships/image" Target="media/image27.png"/><Relationship Id="rId38" Type="http://schemas.openxmlformats.org/officeDocument/2006/relationships/image" Target="media/image24.png"/><Relationship Id="rId19" Type="http://schemas.openxmlformats.org/officeDocument/2006/relationships/image" Target="media/image1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