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E8695C" w14:paraId="70B73E00" w14:textId="77777777">
        <w:tc>
          <w:tcPr>
            <w:tcW w:w="10466" w:type="dxa"/>
            <w:tcBorders>
              <w:top w:val="none" w:sz="0" w:space="0" w:color="FFFFFF"/>
              <w:left w:val="none" w:sz="0" w:space="0" w:color="FFFFFF"/>
              <w:bottom w:val="none" w:sz="0" w:space="0" w:color="FFFFFF"/>
              <w:right w:val="none" w:sz="0" w:space="0" w:color="FFFFFF"/>
            </w:tcBorders>
            <w:shd w:val="clear" w:color="auto" w:fill="1B3A6B"/>
            <w:tcMar>
              <w:top w:w="440" w:type="dxa"/>
              <w:left w:w="500" w:type="dxa"/>
              <w:bottom w:w="380" w:type="dxa"/>
              <w:right w:w="500" w:type="dxa"/>
            </w:tcMar>
          </w:tcPr>
          <w:p w14:paraId="6FD89D8F" w14:textId="77777777" w:rsidR="00E8695C" w:rsidRDefault="002D7D61">
            <w:r>
              <w:rPr>
                <w:b/>
                <w:bCs/>
                <w:color w:val="FFFFFF"/>
                <w:sz w:val="52"/>
                <w:szCs w:val="52"/>
              </w:rPr>
              <w:t>GRACE BULENYWA ISOMI</w:t>
            </w:r>
          </w:p>
          <w:p w14:paraId="6421689D" w14:textId="77777777" w:rsidR="00E8695C" w:rsidRDefault="002D7D61">
            <w:pPr>
              <w:spacing w:before="80"/>
            </w:pPr>
            <w:r>
              <w:rPr>
                <w:color w:val="A8D5CF"/>
                <w:sz w:val="26"/>
                <w:szCs w:val="26"/>
              </w:rPr>
              <w:t>ML Researcher</w:t>
            </w:r>
            <w:r>
              <w:rPr>
                <w:color w:val="4A7A8A"/>
                <w:sz w:val="26"/>
                <w:szCs w:val="26"/>
              </w:rPr>
              <w:t xml:space="preserve">   |   </w:t>
            </w:r>
            <w:r>
              <w:rPr>
                <w:color w:val="A8D5CF"/>
                <w:sz w:val="26"/>
                <w:szCs w:val="26"/>
              </w:rPr>
              <w:t>GIS Analyst</w:t>
            </w:r>
            <w:r>
              <w:rPr>
                <w:color w:val="4A7A8A"/>
                <w:sz w:val="26"/>
                <w:szCs w:val="26"/>
              </w:rPr>
              <w:t xml:space="preserve">   |   </w:t>
            </w:r>
            <w:r>
              <w:rPr>
                <w:color w:val="A8D5CF"/>
                <w:sz w:val="26"/>
                <w:szCs w:val="26"/>
              </w:rPr>
              <w:t>Climate Scientist</w:t>
            </w:r>
          </w:p>
        </w:tc>
      </w:tr>
    </w:tbl>
    <w:p w14:paraId="40D28694" w14:textId="77777777" w:rsidR="00E8695C" w:rsidRDefault="00E8695C"/>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7166"/>
      </w:tblGrid>
      <w:tr w:rsidR="00E8695C" w14:paraId="2B2D94D5" w14:textId="77777777">
        <w:tc>
          <w:tcPr>
            <w:tcW w:w="3300" w:type="dxa"/>
            <w:tcBorders>
              <w:top w:val="none" w:sz="0" w:space="0" w:color="FFFFFF"/>
              <w:left w:val="none" w:sz="0" w:space="0" w:color="FFFFFF"/>
              <w:bottom w:val="none" w:sz="0" w:space="0" w:color="FFFFFF"/>
              <w:right w:val="single" w:sz="4" w:space="0" w:color="D1D9E0"/>
            </w:tcBorders>
            <w:shd w:val="clear" w:color="auto" w:fill="F4F6F8"/>
            <w:tcMar>
              <w:top w:w="200" w:type="dxa"/>
              <w:left w:w="240" w:type="dxa"/>
              <w:bottom w:w="400" w:type="dxa"/>
              <w:right w:w="240" w:type="dxa"/>
            </w:tcMar>
          </w:tcPr>
          <w:p w14:paraId="6781A9EA" w14:textId="77777777" w:rsidR="00E8695C" w:rsidRPr="00AC2DB3" w:rsidRDefault="002D7D61">
            <w:pPr>
              <w:pBdr>
                <w:bottom w:val="single" w:sz="6" w:space="3" w:color="1A7A6E"/>
              </w:pBdr>
              <w:spacing w:before="220" w:after="80"/>
            </w:pPr>
            <w:r w:rsidRPr="00AC2DB3">
              <w:rPr>
                <w:color w:val="1A7A6E"/>
                <w:sz w:val="19"/>
                <w:szCs w:val="19"/>
              </w:rPr>
              <w:t>CONTACT</w:t>
            </w:r>
          </w:p>
          <w:p w14:paraId="74606127" w14:textId="77777777" w:rsidR="00E8695C" w:rsidRPr="00AC2DB3" w:rsidRDefault="002D7D61">
            <w:pPr>
              <w:spacing w:before="60" w:after="40"/>
            </w:pPr>
            <w:r w:rsidRPr="00AC2DB3">
              <w:rPr>
                <w:color w:val="1A7A6E"/>
                <w:sz w:val="19"/>
                <w:szCs w:val="19"/>
              </w:rPr>
              <w:t xml:space="preserve">✆  </w:t>
            </w:r>
            <w:r w:rsidRPr="00AC2DB3">
              <w:rPr>
                <w:sz w:val="19"/>
                <w:szCs w:val="19"/>
              </w:rPr>
              <w:t>0797 769 131</w:t>
            </w:r>
          </w:p>
          <w:p w14:paraId="307C0BA2" w14:textId="77777777" w:rsidR="00E8695C" w:rsidRPr="00AC2DB3" w:rsidRDefault="002D7D61">
            <w:pPr>
              <w:spacing w:before="60" w:after="40"/>
            </w:pPr>
            <w:r w:rsidRPr="00AC2DB3">
              <w:rPr>
                <w:color w:val="1A7A6E"/>
                <w:sz w:val="19"/>
                <w:szCs w:val="19"/>
              </w:rPr>
              <w:t xml:space="preserve">✆  </w:t>
            </w:r>
            <w:r w:rsidRPr="00AC2DB3">
              <w:rPr>
                <w:sz w:val="19"/>
                <w:szCs w:val="19"/>
              </w:rPr>
              <w:t>0701 872 212</w:t>
            </w:r>
          </w:p>
          <w:p w14:paraId="21D70013" w14:textId="77777777" w:rsidR="00E8695C" w:rsidRPr="00AC2DB3" w:rsidRDefault="002D7D61">
            <w:pPr>
              <w:spacing w:before="60" w:after="40"/>
            </w:pPr>
            <w:r w:rsidRPr="00AC2DB3">
              <w:rPr>
                <w:color w:val="1A7A6E"/>
                <w:sz w:val="19"/>
                <w:szCs w:val="19"/>
              </w:rPr>
              <w:t xml:space="preserve">✉  </w:t>
            </w:r>
            <w:r w:rsidRPr="00AC2DB3">
              <w:rPr>
                <w:sz w:val="19"/>
                <w:szCs w:val="19"/>
              </w:rPr>
              <w:t>Graceisomi988@gmail.com</w:t>
            </w:r>
          </w:p>
          <w:p w14:paraId="502A918C" w14:textId="77777777" w:rsidR="00E8695C" w:rsidRPr="00AC2DB3" w:rsidRDefault="002D7D61">
            <w:pPr>
              <w:spacing w:before="60" w:after="40"/>
            </w:pPr>
            <w:r w:rsidRPr="00AC2DB3">
              <w:rPr>
                <w:color w:val="1A7A6E"/>
                <w:sz w:val="19"/>
                <w:szCs w:val="19"/>
              </w:rPr>
              <w:t xml:space="preserve">⌂  </w:t>
            </w:r>
            <w:r w:rsidRPr="00AC2DB3">
              <w:rPr>
                <w:sz w:val="19"/>
                <w:szCs w:val="19"/>
              </w:rPr>
              <w:t>P.O. Box 657-10100</w:t>
            </w:r>
          </w:p>
          <w:p w14:paraId="0C1E8DFD" w14:textId="77777777" w:rsidR="00E8695C" w:rsidRPr="00AC2DB3" w:rsidRDefault="002D7D61">
            <w:pPr>
              <w:spacing w:after="20"/>
            </w:pPr>
            <w:r w:rsidRPr="00AC2DB3">
              <w:rPr>
                <w:sz w:val="19"/>
                <w:szCs w:val="19"/>
              </w:rPr>
              <w:t>Nyeri, Kenya</w:t>
            </w:r>
          </w:p>
          <w:p w14:paraId="0B39EC7E" w14:textId="77777777" w:rsidR="00E8695C" w:rsidRPr="00AC2DB3" w:rsidRDefault="002D7D61">
            <w:pPr>
              <w:pBdr>
                <w:bottom w:val="single" w:sz="6" w:space="3" w:color="1A7A6E"/>
              </w:pBdr>
              <w:spacing w:before="220" w:after="80"/>
            </w:pPr>
            <w:r w:rsidRPr="00AC2DB3">
              <w:rPr>
                <w:color w:val="1A7A6E"/>
                <w:sz w:val="19"/>
                <w:szCs w:val="19"/>
              </w:rPr>
              <w:t>TECHNICAL SKILLS</w:t>
            </w:r>
          </w:p>
          <w:p w14:paraId="48325F7C" w14:textId="77777777" w:rsidR="00E8695C" w:rsidRPr="00AC2DB3" w:rsidRDefault="002D7D61">
            <w:pPr>
              <w:spacing w:before="50" w:after="50"/>
            </w:pPr>
            <w:r w:rsidRPr="00AC2DB3">
              <w:rPr>
                <w:color w:val="1A7A6E"/>
                <w:sz w:val="19"/>
                <w:szCs w:val="19"/>
              </w:rPr>
              <w:t xml:space="preserve">◆  </w:t>
            </w:r>
            <w:r w:rsidRPr="00AC2DB3">
              <w:rPr>
                <w:sz w:val="19"/>
                <w:szCs w:val="19"/>
              </w:rPr>
              <w:t>GIS Mapping (ArcGIS, QGIS)</w:t>
            </w:r>
          </w:p>
          <w:p w14:paraId="4F85FD59" w14:textId="77777777" w:rsidR="00E8695C" w:rsidRPr="00AC2DB3" w:rsidRDefault="002D7D61">
            <w:pPr>
              <w:spacing w:before="50" w:after="50"/>
            </w:pPr>
            <w:r w:rsidRPr="00AC2DB3">
              <w:rPr>
                <w:color w:val="1A7A6E"/>
                <w:sz w:val="19"/>
                <w:szCs w:val="19"/>
              </w:rPr>
              <w:t xml:space="preserve">◆  </w:t>
            </w:r>
            <w:r w:rsidRPr="00AC2DB3">
              <w:rPr>
                <w:sz w:val="19"/>
                <w:szCs w:val="19"/>
              </w:rPr>
              <w:t>Remote Sensing &amp; WebGIS</w:t>
            </w:r>
          </w:p>
          <w:p w14:paraId="62552F59" w14:textId="77777777" w:rsidR="00E8695C" w:rsidRPr="00AC2DB3" w:rsidRDefault="002D7D61">
            <w:pPr>
              <w:spacing w:before="50" w:after="50"/>
            </w:pPr>
            <w:r w:rsidRPr="00AC2DB3">
              <w:rPr>
                <w:color w:val="1A7A6E"/>
                <w:sz w:val="19"/>
                <w:szCs w:val="19"/>
              </w:rPr>
              <w:t xml:space="preserve">◆  </w:t>
            </w:r>
            <w:r w:rsidRPr="00AC2DB3">
              <w:rPr>
                <w:sz w:val="19"/>
                <w:szCs w:val="19"/>
              </w:rPr>
              <w:t>AutoCAD, Civil 3D, Cartography</w:t>
            </w:r>
          </w:p>
          <w:p w14:paraId="7906585F" w14:textId="77777777" w:rsidR="00E8695C" w:rsidRPr="00AC2DB3" w:rsidRDefault="002D7D61">
            <w:pPr>
              <w:spacing w:before="50" w:after="50"/>
            </w:pPr>
            <w:r w:rsidRPr="00AC2DB3">
              <w:rPr>
                <w:color w:val="1A7A6E"/>
                <w:sz w:val="19"/>
                <w:szCs w:val="19"/>
              </w:rPr>
              <w:t xml:space="preserve">◆  </w:t>
            </w:r>
            <w:r w:rsidRPr="00AC2DB3">
              <w:rPr>
                <w:sz w:val="19"/>
                <w:szCs w:val="19"/>
              </w:rPr>
              <w:t>Land Surveying (Total Station)</w:t>
            </w:r>
          </w:p>
          <w:p w14:paraId="03793C10" w14:textId="77777777" w:rsidR="00E8695C" w:rsidRPr="00AC2DB3" w:rsidRDefault="002D7D61">
            <w:pPr>
              <w:spacing w:before="50" w:after="50"/>
            </w:pPr>
            <w:r w:rsidRPr="00AC2DB3">
              <w:rPr>
                <w:color w:val="1A7A6E"/>
                <w:sz w:val="19"/>
                <w:szCs w:val="19"/>
              </w:rPr>
              <w:t xml:space="preserve">◆  </w:t>
            </w:r>
            <w:r w:rsidRPr="00AC2DB3">
              <w:rPr>
                <w:sz w:val="19"/>
                <w:szCs w:val="19"/>
              </w:rPr>
              <w:t>RTK GNSS &amp; Drone Operations</w:t>
            </w:r>
          </w:p>
          <w:p w14:paraId="5D01D58D" w14:textId="77777777" w:rsidR="00E8695C" w:rsidRPr="00AC2DB3" w:rsidRDefault="002D7D61">
            <w:pPr>
              <w:spacing w:before="50" w:after="50"/>
            </w:pPr>
            <w:r w:rsidRPr="00AC2DB3">
              <w:rPr>
                <w:color w:val="1A7A6E"/>
                <w:sz w:val="19"/>
                <w:szCs w:val="19"/>
              </w:rPr>
              <w:t xml:space="preserve">◆  </w:t>
            </w:r>
            <w:r w:rsidRPr="00AC2DB3">
              <w:rPr>
                <w:sz w:val="19"/>
                <w:szCs w:val="19"/>
              </w:rPr>
              <w:t>Spatial Data Analysis</w:t>
            </w:r>
          </w:p>
          <w:p w14:paraId="2A6A74B7" w14:textId="77777777" w:rsidR="00E8695C" w:rsidRPr="00AC2DB3" w:rsidRDefault="002D7D61">
            <w:pPr>
              <w:spacing w:before="50" w:after="50"/>
            </w:pPr>
            <w:r w:rsidRPr="00AC2DB3">
              <w:rPr>
                <w:color w:val="1A7A6E"/>
                <w:sz w:val="19"/>
                <w:szCs w:val="19"/>
              </w:rPr>
              <w:t xml:space="preserve">◆  </w:t>
            </w:r>
            <w:r w:rsidRPr="00AC2DB3">
              <w:rPr>
                <w:sz w:val="19"/>
                <w:szCs w:val="19"/>
              </w:rPr>
              <w:t>Database Management</w:t>
            </w:r>
          </w:p>
          <w:p w14:paraId="510C58EF" w14:textId="77777777" w:rsidR="00E8695C" w:rsidRPr="00AC2DB3" w:rsidRDefault="002D7D61">
            <w:pPr>
              <w:spacing w:before="50" w:after="50"/>
            </w:pPr>
            <w:r w:rsidRPr="00AC2DB3">
              <w:rPr>
                <w:color w:val="1A7A6E"/>
                <w:sz w:val="19"/>
                <w:szCs w:val="19"/>
              </w:rPr>
              <w:t xml:space="preserve">◆  </w:t>
            </w:r>
            <w:r w:rsidRPr="00AC2DB3">
              <w:rPr>
                <w:sz w:val="19"/>
                <w:szCs w:val="19"/>
              </w:rPr>
              <w:t>SWAT+, MODFLOW</w:t>
            </w:r>
          </w:p>
          <w:p w14:paraId="2736DF58" w14:textId="77777777" w:rsidR="00E8695C" w:rsidRPr="00AC2DB3" w:rsidRDefault="002D7D61">
            <w:pPr>
              <w:spacing w:before="50" w:after="50"/>
            </w:pPr>
            <w:r w:rsidRPr="00AC2DB3">
              <w:rPr>
                <w:color w:val="1A7A6E"/>
                <w:sz w:val="19"/>
                <w:szCs w:val="19"/>
              </w:rPr>
              <w:t xml:space="preserve">◆  </w:t>
            </w:r>
            <w:r w:rsidRPr="00AC2DB3">
              <w:rPr>
                <w:sz w:val="19"/>
                <w:szCs w:val="19"/>
              </w:rPr>
              <w:t>Machine Learning &amp; Deep Learning (TensorFlow, PyTorch)</w:t>
            </w:r>
          </w:p>
          <w:p w14:paraId="7F22F414" w14:textId="77777777" w:rsidR="00E8695C" w:rsidRPr="00AC2DB3" w:rsidRDefault="002D7D61">
            <w:pPr>
              <w:spacing w:before="50" w:after="50"/>
            </w:pPr>
            <w:r w:rsidRPr="00AC2DB3">
              <w:rPr>
                <w:color w:val="1A7A6E"/>
                <w:sz w:val="19"/>
                <w:szCs w:val="19"/>
              </w:rPr>
              <w:t xml:space="preserve">◆  </w:t>
            </w:r>
            <w:r w:rsidRPr="00AC2DB3">
              <w:rPr>
                <w:sz w:val="19"/>
                <w:szCs w:val="19"/>
              </w:rPr>
              <w:t>Python, NumPy, Pandas, xarray, Scikit-learn</w:t>
            </w:r>
          </w:p>
          <w:p w14:paraId="7AFA9D8C" w14:textId="77777777" w:rsidR="00E8695C" w:rsidRPr="00AC2DB3" w:rsidRDefault="002D7D61">
            <w:pPr>
              <w:spacing w:before="50" w:after="50"/>
            </w:pPr>
            <w:r w:rsidRPr="00AC2DB3">
              <w:rPr>
                <w:color w:val="1A7A6E"/>
                <w:sz w:val="19"/>
                <w:szCs w:val="19"/>
              </w:rPr>
              <w:t xml:space="preserve">◆  </w:t>
            </w:r>
            <w:r w:rsidRPr="00AC2DB3">
              <w:rPr>
                <w:sz w:val="19"/>
                <w:szCs w:val="19"/>
              </w:rPr>
              <w:t>Climate &amp; Atmospheric Data (ERA5, CMIP6, WRF, CESM)</w:t>
            </w:r>
          </w:p>
          <w:p w14:paraId="7B7AEE7B" w14:textId="77777777" w:rsidR="00E8695C" w:rsidRPr="00AC2DB3" w:rsidRDefault="002D7D61">
            <w:pPr>
              <w:spacing w:before="50" w:after="50"/>
            </w:pPr>
            <w:r w:rsidRPr="00AC2DB3">
              <w:rPr>
                <w:color w:val="1A7A6E"/>
                <w:sz w:val="19"/>
                <w:szCs w:val="19"/>
              </w:rPr>
              <w:t xml:space="preserve">◆  </w:t>
            </w:r>
            <w:r w:rsidRPr="00AC2DB3">
              <w:rPr>
                <w:sz w:val="19"/>
                <w:szCs w:val="19"/>
              </w:rPr>
              <w:t>Physics-Informed Neural Networks (PINN) &amp; Hybrid Modeling</w:t>
            </w:r>
          </w:p>
          <w:p w14:paraId="61BCBB76" w14:textId="77777777" w:rsidR="00E8695C" w:rsidRPr="00AC2DB3" w:rsidRDefault="002D7D61">
            <w:pPr>
              <w:pBdr>
                <w:bottom w:val="single" w:sz="6" w:space="3" w:color="1A7A6E"/>
              </w:pBdr>
              <w:spacing w:before="220" w:after="80"/>
            </w:pPr>
            <w:r w:rsidRPr="00AC2DB3">
              <w:rPr>
                <w:color w:val="1A7A6E"/>
                <w:sz w:val="19"/>
                <w:szCs w:val="19"/>
              </w:rPr>
              <w:t>SOFT SKILLS</w:t>
            </w:r>
          </w:p>
          <w:p w14:paraId="20709AA0" w14:textId="77777777" w:rsidR="00E8695C" w:rsidRPr="00AC2DB3" w:rsidRDefault="002D7D61">
            <w:pPr>
              <w:spacing w:before="50" w:after="50"/>
            </w:pPr>
            <w:r w:rsidRPr="00AC2DB3">
              <w:rPr>
                <w:color w:val="1A7A6E"/>
                <w:sz w:val="19"/>
                <w:szCs w:val="19"/>
              </w:rPr>
              <w:t xml:space="preserve">◆  </w:t>
            </w:r>
            <w:r w:rsidRPr="00AC2DB3">
              <w:rPr>
                <w:sz w:val="19"/>
                <w:szCs w:val="19"/>
              </w:rPr>
              <w:t>Research &amp; Analysis</w:t>
            </w:r>
          </w:p>
          <w:p w14:paraId="1AE8B02A" w14:textId="77777777" w:rsidR="00E8695C" w:rsidRPr="00AC2DB3" w:rsidRDefault="002D7D61">
            <w:pPr>
              <w:spacing w:before="50" w:after="50"/>
            </w:pPr>
            <w:r w:rsidRPr="00AC2DB3">
              <w:rPr>
                <w:color w:val="1A7A6E"/>
                <w:sz w:val="19"/>
                <w:szCs w:val="19"/>
              </w:rPr>
              <w:t xml:space="preserve">◆  </w:t>
            </w:r>
            <w:r w:rsidRPr="00AC2DB3">
              <w:rPr>
                <w:sz w:val="19"/>
                <w:szCs w:val="19"/>
              </w:rPr>
              <w:t>Project Coordination</w:t>
            </w:r>
          </w:p>
          <w:p w14:paraId="6BBAEC09" w14:textId="77777777" w:rsidR="00E8695C" w:rsidRPr="00AC2DB3" w:rsidRDefault="002D7D61">
            <w:pPr>
              <w:spacing w:before="50" w:after="50"/>
            </w:pPr>
            <w:r w:rsidRPr="00AC2DB3">
              <w:rPr>
                <w:color w:val="1A7A6E"/>
                <w:sz w:val="19"/>
                <w:szCs w:val="19"/>
              </w:rPr>
              <w:t xml:space="preserve">◆  </w:t>
            </w:r>
            <w:r w:rsidRPr="00AC2DB3">
              <w:rPr>
                <w:sz w:val="19"/>
                <w:szCs w:val="19"/>
              </w:rPr>
              <w:t>Problem-solving</w:t>
            </w:r>
          </w:p>
          <w:p w14:paraId="7CFDF89F" w14:textId="77777777" w:rsidR="00E8695C" w:rsidRPr="00AC2DB3" w:rsidRDefault="002D7D61">
            <w:pPr>
              <w:spacing w:before="50" w:after="50"/>
            </w:pPr>
            <w:r w:rsidRPr="00AC2DB3">
              <w:rPr>
                <w:color w:val="1A7A6E"/>
                <w:sz w:val="19"/>
                <w:szCs w:val="19"/>
              </w:rPr>
              <w:t xml:space="preserve">◆  </w:t>
            </w:r>
            <w:r w:rsidRPr="00AC2DB3">
              <w:rPr>
                <w:sz w:val="19"/>
                <w:szCs w:val="19"/>
              </w:rPr>
              <w:t>Academic Mentorship</w:t>
            </w:r>
          </w:p>
          <w:p w14:paraId="3637E692" w14:textId="77777777" w:rsidR="00E8695C" w:rsidRPr="00AC2DB3" w:rsidRDefault="002D7D61">
            <w:pPr>
              <w:spacing w:before="50" w:after="50"/>
            </w:pPr>
            <w:r w:rsidRPr="00AC2DB3">
              <w:rPr>
                <w:color w:val="1A7A6E"/>
                <w:sz w:val="19"/>
                <w:szCs w:val="19"/>
              </w:rPr>
              <w:t xml:space="preserve">◆  </w:t>
            </w:r>
            <w:r w:rsidRPr="00AC2DB3">
              <w:rPr>
                <w:sz w:val="19"/>
                <w:szCs w:val="19"/>
              </w:rPr>
              <w:t>Communication</w:t>
            </w:r>
          </w:p>
          <w:p w14:paraId="19953DCB" w14:textId="77777777" w:rsidR="00E8695C" w:rsidRPr="00AC2DB3" w:rsidRDefault="002D7D61">
            <w:pPr>
              <w:spacing w:before="50" w:after="50"/>
            </w:pPr>
            <w:r w:rsidRPr="00AC2DB3">
              <w:rPr>
                <w:color w:val="1A7A6E"/>
                <w:sz w:val="19"/>
                <w:szCs w:val="19"/>
              </w:rPr>
              <w:t xml:space="preserve">◆  </w:t>
            </w:r>
            <w:r w:rsidRPr="00AC2DB3">
              <w:rPr>
                <w:sz w:val="19"/>
                <w:szCs w:val="19"/>
              </w:rPr>
              <w:t>Adaptability &amp; Multitasking</w:t>
            </w:r>
          </w:p>
          <w:p w14:paraId="0D70448E" w14:textId="77777777" w:rsidR="00E8695C" w:rsidRPr="00AC2DB3" w:rsidRDefault="002D7D61">
            <w:pPr>
              <w:spacing w:before="50" w:after="50"/>
            </w:pPr>
            <w:r w:rsidRPr="00AC2DB3">
              <w:rPr>
                <w:color w:val="1A7A6E"/>
                <w:sz w:val="19"/>
                <w:szCs w:val="19"/>
              </w:rPr>
              <w:t xml:space="preserve">◆  </w:t>
            </w:r>
            <w:r w:rsidRPr="00AC2DB3">
              <w:rPr>
                <w:sz w:val="19"/>
                <w:szCs w:val="19"/>
              </w:rPr>
              <w:t>Time Management</w:t>
            </w:r>
          </w:p>
        </w:tc>
        <w:tc>
          <w:tcPr>
            <w:tcW w:w="7166" w:type="dxa"/>
            <w:tcBorders>
              <w:top w:val="none" w:sz="0" w:space="0" w:color="FFFFFF"/>
              <w:left w:val="none" w:sz="0" w:space="0" w:color="FFFFFF"/>
              <w:bottom w:val="none" w:sz="0" w:space="0" w:color="FFFFFF"/>
              <w:right w:val="none" w:sz="0" w:space="0" w:color="FFFFFF"/>
            </w:tcBorders>
            <w:tcMar>
              <w:top w:w="200" w:type="dxa"/>
              <w:left w:w="360" w:type="dxa"/>
              <w:bottom w:w="400" w:type="dxa"/>
              <w:right w:w="200" w:type="dxa"/>
            </w:tcMar>
          </w:tcPr>
          <w:p w14:paraId="2702AAB8" w14:textId="77777777" w:rsidR="00E8695C" w:rsidRPr="00AC2DB3" w:rsidRDefault="002D7D61">
            <w:pPr>
              <w:pBdr>
                <w:bottom w:val="single" w:sz="12" w:space="4" w:color="1A7A6E"/>
              </w:pBdr>
              <w:spacing w:before="200" w:after="80"/>
            </w:pPr>
            <w:r w:rsidRPr="00AC2DB3">
              <w:rPr>
                <w:color w:val="1A7A6E"/>
              </w:rPr>
              <w:t>PROFILE</w:t>
            </w:r>
          </w:p>
          <w:p w14:paraId="2C5C11FD" w14:textId="77777777" w:rsidR="00E8695C" w:rsidRPr="00AC2DB3" w:rsidRDefault="002D7D61">
            <w:pPr>
              <w:spacing w:before="80" w:after="120"/>
              <w:jc w:val="both"/>
            </w:pPr>
            <w:r w:rsidRPr="00AC2DB3">
              <w:rPr>
                <w:color w:val="4A5568"/>
                <w:sz w:val="21"/>
                <w:szCs w:val="21"/>
              </w:rPr>
              <w:t>Versatile researcher with deep expertise in Geospatial Information Science (GIS), machine learning applied to atmospheric and climate systems, and spatial data analysis. Strong background in data assimilation, weather prediction modeling, and hybrid dynamical-statistical approaches. Proficient in climate datasets (ERA5, CMIP6, WRF), Python-based ML frameworks, and environmental change assessment. Dynamic communicator who excels at translating complex geophysical problems into innovative ML solutions and thrives in collaborative, fast-paced research environments.</w:t>
            </w:r>
          </w:p>
          <w:p w14:paraId="79F277CB" w14:textId="425CC258" w:rsidR="00E8695C" w:rsidRPr="00AC2DB3" w:rsidRDefault="002D7D61" w:rsidP="00594A28">
            <w:pPr>
              <w:pBdr>
                <w:bottom w:val="single" w:sz="12" w:space="4" w:color="1A7A6E"/>
              </w:pBdr>
              <w:spacing w:before="200" w:after="80"/>
            </w:pPr>
            <w:r w:rsidRPr="00AC2DB3">
              <w:rPr>
                <w:color w:val="1A7A6E"/>
              </w:rPr>
              <w:t>EXPERIENCE</w:t>
            </w:r>
          </w:p>
          <w:p w14:paraId="65EA95F0" w14:textId="77777777" w:rsidR="00E8695C" w:rsidRPr="00AC2DB3" w:rsidRDefault="002D7D61">
            <w:pPr>
              <w:spacing w:before="160" w:after="30"/>
            </w:pPr>
            <w:r w:rsidRPr="00AC2DB3">
              <w:t>Teaching / Graduate Assistant</w:t>
            </w:r>
          </w:p>
          <w:p w14:paraId="7387074E" w14:textId="75FAF049" w:rsidR="00E8695C" w:rsidRPr="00AC2DB3" w:rsidRDefault="002D7D61">
            <w:pPr>
              <w:spacing w:after="30"/>
            </w:pPr>
            <w:r w:rsidRPr="00AC2DB3">
              <w:rPr>
                <w:color w:val="1A7A6E"/>
                <w:sz w:val="20"/>
                <w:szCs w:val="20"/>
              </w:rPr>
              <w:t>Dedan Kimathi University of Technology</w:t>
            </w:r>
            <w:r w:rsidRPr="00AC2DB3">
              <w:rPr>
                <w:color w:val="D1D9E0"/>
                <w:sz w:val="20"/>
                <w:szCs w:val="20"/>
              </w:rPr>
              <w:t xml:space="preserve">   |   </w:t>
            </w:r>
            <w:r w:rsidRPr="00AC2DB3">
              <w:rPr>
                <w:i/>
                <w:iCs/>
                <w:color w:val="718096"/>
                <w:sz w:val="20"/>
                <w:szCs w:val="20"/>
              </w:rPr>
              <w:t>Oct 2025 – Present</w:t>
            </w:r>
          </w:p>
          <w:p w14:paraId="1E30237D" w14:textId="77777777"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Supported teaching, research, and administrative duties across the department</w:t>
            </w:r>
          </w:p>
          <w:p w14:paraId="37CE3878" w14:textId="09591ABE"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Supporting practical lab work and guiding students through geospatial software exercises</w:t>
            </w:r>
          </w:p>
          <w:p w14:paraId="245EB560" w14:textId="3A63918A" w:rsidR="00594A28" w:rsidRPr="00AC2DB3" w:rsidRDefault="002D7D61" w:rsidP="00594A28">
            <w:pPr>
              <w:spacing w:before="40" w:after="40"/>
              <w:ind w:left="280" w:hanging="200"/>
              <w:rPr>
                <w:color w:val="4A5568"/>
                <w:sz w:val="20"/>
                <w:szCs w:val="20"/>
              </w:rPr>
            </w:pPr>
            <w:r w:rsidRPr="00AC2DB3">
              <w:rPr>
                <w:color w:val="1A7A6E"/>
                <w:sz w:val="20"/>
                <w:szCs w:val="20"/>
              </w:rPr>
              <w:t xml:space="preserve">▸  </w:t>
            </w:r>
            <w:r w:rsidRPr="00AC2DB3">
              <w:rPr>
                <w:color w:val="4A5568"/>
                <w:sz w:val="20"/>
                <w:szCs w:val="20"/>
              </w:rPr>
              <w:t>Assisted in the organization of academic events and contributed to publications</w:t>
            </w:r>
          </w:p>
          <w:p w14:paraId="3A4A121F" w14:textId="4FB7B44D" w:rsidR="004341EE" w:rsidRPr="00AC2DB3" w:rsidRDefault="004341EE" w:rsidP="00594A28">
            <w:pPr>
              <w:spacing w:before="40" w:after="40"/>
              <w:ind w:left="280" w:hanging="200"/>
              <w:rPr>
                <w:color w:val="4A5568"/>
                <w:sz w:val="20"/>
                <w:szCs w:val="20"/>
              </w:rPr>
            </w:pPr>
            <w:r w:rsidRPr="00AC2DB3">
              <w:rPr>
                <w:color w:val="4A5568"/>
                <w:sz w:val="20"/>
                <w:szCs w:val="20"/>
              </w:rPr>
              <w:t xml:space="preserve"> </w:t>
            </w:r>
            <w:r w:rsidRPr="00AC2DB3">
              <w:rPr>
                <w:rFonts w:ascii="Cambria Math" w:hAnsi="Cambria Math" w:cs="Cambria Math"/>
                <w:color w:val="1A7A6E"/>
                <w:sz w:val="20"/>
                <w:szCs w:val="20"/>
              </w:rPr>
              <w:t>▸</w:t>
            </w:r>
            <w:r w:rsidRPr="00AC2DB3">
              <w:rPr>
                <w:color w:val="1A7A6E"/>
                <w:sz w:val="20"/>
                <w:szCs w:val="20"/>
              </w:rPr>
              <w:t xml:space="preserve"> </w:t>
            </w:r>
            <w:r w:rsidRPr="00AC2DB3">
              <w:rPr>
                <w:color w:val="4A5568"/>
                <w:sz w:val="20"/>
                <w:szCs w:val="20"/>
              </w:rPr>
              <w:t>data processing and analysis using software such as QGIS, Python, ArcGIS pro</w:t>
            </w:r>
          </w:p>
          <w:p w14:paraId="603C77FD" w14:textId="77777777" w:rsidR="00E8695C" w:rsidRPr="00AC2DB3" w:rsidRDefault="002D7D61">
            <w:pPr>
              <w:spacing w:before="160" w:after="30"/>
            </w:pPr>
            <w:r w:rsidRPr="00AC2DB3">
              <w:t>ML/AI Training Researcher</w:t>
            </w:r>
          </w:p>
          <w:p w14:paraId="0AD40366" w14:textId="77777777" w:rsidR="00E8695C" w:rsidRPr="00AC2DB3" w:rsidRDefault="002D7D61">
            <w:pPr>
              <w:spacing w:after="30"/>
            </w:pPr>
            <w:r w:rsidRPr="00AC2DB3">
              <w:rPr>
                <w:color w:val="1A7A6E"/>
                <w:sz w:val="20"/>
                <w:szCs w:val="20"/>
              </w:rPr>
              <w:t>Micro1 AI</w:t>
            </w:r>
            <w:r w:rsidRPr="00AC2DB3">
              <w:rPr>
                <w:color w:val="D1D9E0"/>
                <w:sz w:val="20"/>
                <w:szCs w:val="20"/>
              </w:rPr>
              <w:t xml:space="preserve">   |   </w:t>
            </w:r>
            <w:r w:rsidRPr="00AC2DB3">
              <w:rPr>
                <w:i/>
                <w:iCs/>
                <w:color w:val="718096"/>
                <w:sz w:val="20"/>
                <w:szCs w:val="20"/>
              </w:rPr>
              <w:t>Jan 2025 – Present</w:t>
            </w:r>
          </w:p>
          <w:p w14:paraId="361BD0CE" w14:textId="77777777"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Developing and training machine learning models for atmospheric and climate science applications</w:t>
            </w:r>
          </w:p>
          <w:p w14:paraId="64264CDE" w14:textId="77777777" w:rsidR="00E8695C" w:rsidRPr="00AC2DB3" w:rsidRDefault="002D7D61">
            <w:pPr>
              <w:spacing w:before="40" w:after="40"/>
              <w:ind w:left="280" w:hanging="200"/>
              <w:rPr>
                <w:color w:val="4A5568"/>
                <w:sz w:val="20"/>
                <w:szCs w:val="20"/>
              </w:rPr>
            </w:pPr>
            <w:r w:rsidRPr="00AC2DB3">
              <w:rPr>
                <w:color w:val="1A7A6E"/>
                <w:sz w:val="20"/>
                <w:szCs w:val="20"/>
              </w:rPr>
              <w:t xml:space="preserve">▸  </w:t>
            </w:r>
            <w:r w:rsidRPr="00AC2DB3">
              <w:rPr>
                <w:color w:val="4A5568"/>
                <w:sz w:val="20"/>
                <w:szCs w:val="20"/>
              </w:rPr>
              <w:t>Working with reanalysis and observational data (ERA5, CMIP6) for weather prediction and climate modeling</w:t>
            </w:r>
          </w:p>
          <w:p w14:paraId="20206980" w14:textId="60C99DCC" w:rsidR="00AC2DB3" w:rsidRPr="00AC2DB3" w:rsidRDefault="00AC2DB3">
            <w:pPr>
              <w:spacing w:before="40" w:after="40"/>
              <w:ind w:left="280" w:hanging="200"/>
            </w:pPr>
            <w:r w:rsidRPr="00AC2DB3">
              <w:rPr>
                <w:color w:val="1A7A6E"/>
                <w:sz w:val="20"/>
                <w:szCs w:val="20"/>
              </w:rPr>
              <w:t>▸</w:t>
            </w:r>
            <w:r w:rsidRPr="00AC2DB3">
              <w:rPr>
                <w:color w:val="1A7A6E"/>
                <w:sz w:val="20"/>
                <w:szCs w:val="20"/>
              </w:rPr>
              <w:t>QGIS Expert.</w:t>
            </w:r>
          </w:p>
          <w:p w14:paraId="2358733B" w14:textId="31B7770C" w:rsidR="00AC2DB3" w:rsidRPr="00AC2DB3" w:rsidRDefault="002D7D61" w:rsidP="00AC2DB3">
            <w:pPr>
              <w:spacing w:before="40" w:after="40"/>
              <w:ind w:left="280" w:hanging="200"/>
              <w:rPr>
                <w:color w:val="4A5568"/>
                <w:sz w:val="20"/>
                <w:szCs w:val="20"/>
              </w:rPr>
            </w:pPr>
            <w:r w:rsidRPr="00AC2DB3">
              <w:rPr>
                <w:color w:val="1A7A6E"/>
                <w:sz w:val="20"/>
                <w:szCs w:val="20"/>
              </w:rPr>
              <w:t xml:space="preserve">▸  </w:t>
            </w:r>
            <w:r w:rsidRPr="00AC2DB3">
              <w:rPr>
                <w:color w:val="4A5568"/>
                <w:sz w:val="20"/>
                <w:szCs w:val="20"/>
              </w:rPr>
              <w:t>Implementing data assimilation techniques and hybrid dynamical-statistical modeling approaches</w:t>
            </w:r>
          </w:p>
          <w:p w14:paraId="75057F95" w14:textId="77777777" w:rsidR="00E8695C" w:rsidRPr="00AC2DB3" w:rsidRDefault="002D7D61">
            <w:pPr>
              <w:spacing w:before="160" w:after="30"/>
            </w:pPr>
            <w:r w:rsidRPr="00AC2DB3">
              <w:t>Survey Technician</w:t>
            </w:r>
          </w:p>
          <w:p w14:paraId="6EFC5A55" w14:textId="77777777" w:rsidR="00E8695C" w:rsidRPr="00AC2DB3" w:rsidRDefault="002D7D61">
            <w:pPr>
              <w:spacing w:after="30"/>
            </w:pPr>
            <w:r w:rsidRPr="00AC2DB3">
              <w:rPr>
                <w:color w:val="1A7A6E"/>
                <w:sz w:val="20"/>
                <w:szCs w:val="20"/>
              </w:rPr>
              <w:t>Edward Kiguru Land Surveyors</w:t>
            </w:r>
            <w:r w:rsidRPr="00AC2DB3">
              <w:rPr>
                <w:color w:val="D1D9E0"/>
                <w:sz w:val="20"/>
                <w:szCs w:val="20"/>
              </w:rPr>
              <w:t xml:space="preserve">   |   </w:t>
            </w:r>
            <w:r w:rsidRPr="00AC2DB3">
              <w:rPr>
                <w:i/>
                <w:iCs/>
                <w:color w:val="718096"/>
                <w:sz w:val="20"/>
                <w:szCs w:val="20"/>
              </w:rPr>
              <w:t>May 2024 – Oct 2024</w:t>
            </w:r>
          </w:p>
          <w:p w14:paraId="02931568" w14:textId="501A568B"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Drafted site layouts and analyzed field data using AutoCAD</w:t>
            </w:r>
          </w:p>
          <w:p w14:paraId="5FA8F6D8" w14:textId="77777777"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Maintained and calibrated survey instruments for precision fieldwork</w:t>
            </w:r>
          </w:p>
          <w:p w14:paraId="7012A1EC" w14:textId="77777777"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Resolved boundary issues and produced legal documentation</w:t>
            </w:r>
          </w:p>
          <w:p w14:paraId="15DAC955" w14:textId="77777777" w:rsidR="00E8695C" w:rsidRPr="00AC2DB3" w:rsidRDefault="002D7D61">
            <w:pPr>
              <w:spacing w:before="160" w:after="30"/>
            </w:pPr>
            <w:r w:rsidRPr="00AC2DB3">
              <w:t>Survey Assistant</w:t>
            </w:r>
          </w:p>
          <w:p w14:paraId="056A7941" w14:textId="77777777" w:rsidR="00E8695C" w:rsidRPr="00AC2DB3" w:rsidRDefault="002D7D61">
            <w:pPr>
              <w:spacing w:after="30"/>
            </w:pPr>
            <w:r w:rsidRPr="00AC2DB3">
              <w:rPr>
                <w:color w:val="1A7A6E"/>
                <w:sz w:val="20"/>
                <w:szCs w:val="20"/>
              </w:rPr>
              <w:t>Kiama Land Surveyors</w:t>
            </w:r>
            <w:r w:rsidRPr="00AC2DB3">
              <w:rPr>
                <w:color w:val="D1D9E0"/>
                <w:sz w:val="20"/>
                <w:szCs w:val="20"/>
              </w:rPr>
              <w:t xml:space="preserve">   |   </w:t>
            </w:r>
            <w:r w:rsidRPr="00AC2DB3">
              <w:rPr>
                <w:i/>
                <w:iCs/>
                <w:color w:val="718096"/>
                <w:sz w:val="20"/>
                <w:szCs w:val="20"/>
              </w:rPr>
              <w:t>Feb 2023 – May 2023</w:t>
            </w:r>
          </w:p>
          <w:p w14:paraId="60BA6F01" w14:textId="77777777"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Conducted topographic, cadastral, and mutation surveys</w:t>
            </w:r>
          </w:p>
          <w:p w14:paraId="6B4162A3" w14:textId="77777777"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Prepared drawings and documentation using AutoCAD</w:t>
            </w:r>
          </w:p>
          <w:p w14:paraId="4671E8EC" w14:textId="77777777" w:rsidR="00E8695C" w:rsidRPr="00AC2DB3" w:rsidRDefault="002D7D61">
            <w:pPr>
              <w:spacing w:before="160" w:after="30"/>
            </w:pPr>
            <w:r w:rsidRPr="00AC2DB3">
              <w:t>Survey Trainee</w:t>
            </w:r>
          </w:p>
          <w:p w14:paraId="1B017A2E" w14:textId="77777777" w:rsidR="00E8695C" w:rsidRPr="00AC2DB3" w:rsidRDefault="002D7D61">
            <w:pPr>
              <w:spacing w:after="30"/>
            </w:pPr>
            <w:r w:rsidRPr="00AC2DB3">
              <w:rPr>
                <w:color w:val="1A7A6E"/>
                <w:sz w:val="20"/>
                <w:szCs w:val="20"/>
              </w:rPr>
              <w:t>Edward Kiguru Land Surveyors</w:t>
            </w:r>
            <w:r w:rsidRPr="00AC2DB3">
              <w:rPr>
                <w:color w:val="D1D9E0"/>
                <w:sz w:val="20"/>
                <w:szCs w:val="20"/>
              </w:rPr>
              <w:t xml:space="preserve">   |   </w:t>
            </w:r>
            <w:r w:rsidRPr="00AC2DB3">
              <w:rPr>
                <w:i/>
                <w:iCs/>
                <w:color w:val="718096"/>
                <w:sz w:val="20"/>
                <w:szCs w:val="20"/>
              </w:rPr>
              <w:t>Feb 2022 – May 2022</w:t>
            </w:r>
          </w:p>
          <w:p w14:paraId="22B90563" w14:textId="77777777"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Executed RTK-based topographic surveys using GNSS equipment</w:t>
            </w:r>
          </w:p>
          <w:p w14:paraId="2F10762A" w14:textId="77777777" w:rsidR="00E8695C" w:rsidRPr="00AC2DB3" w:rsidRDefault="002D7D61">
            <w:pPr>
              <w:spacing w:before="40" w:after="40"/>
              <w:ind w:left="280" w:hanging="200"/>
            </w:pPr>
            <w:r w:rsidRPr="00AC2DB3">
              <w:rPr>
                <w:color w:val="1A7A6E"/>
                <w:sz w:val="20"/>
                <w:szCs w:val="20"/>
              </w:rPr>
              <w:t xml:space="preserve">▸  </w:t>
            </w:r>
            <w:r w:rsidRPr="00AC2DB3">
              <w:rPr>
                <w:color w:val="4A5568"/>
                <w:sz w:val="20"/>
                <w:szCs w:val="20"/>
              </w:rPr>
              <w:t>Prepared legal land subdivision documentation</w:t>
            </w:r>
          </w:p>
          <w:p w14:paraId="259202E0" w14:textId="77777777" w:rsidR="00E8695C" w:rsidRPr="00AC2DB3" w:rsidRDefault="002D7D61">
            <w:pPr>
              <w:pBdr>
                <w:bottom w:val="single" w:sz="12" w:space="4" w:color="1A7A6E"/>
              </w:pBdr>
              <w:spacing w:before="200" w:after="80"/>
            </w:pPr>
            <w:r w:rsidRPr="00AC2DB3">
              <w:rPr>
                <w:color w:val="1A7A6E"/>
              </w:rPr>
              <w:lastRenderedPageBreak/>
              <w:t>EDUCATION</w:t>
            </w:r>
          </w:p>
          <w:p w14:paraId="6D850824" w14:textId="77777777" w:rsidR="00E8695C" w:rsidRPr="00AC2DB3" w:rsidRDefault="002D7D61">
            <w:pPr>
              <w:spacing w:before="160" w:after="30"/>
            </w:pPr>
            <w:r w:rsidRPr="00AC2DB3">
              <w:t>MSc in GIS &amp; Remote Sensing</w:t>
            </w:r>
          </w:p>
          <w:p w14:paraId="239632D5" w14:textId="77777777" w:rsidR="00E8695C" w:rsidRPr="00AC2DB3" w:rsidRDefault="002D7D61">
            <w:pPr>
              <w:spacing w:after="20"/>
            </w:pPr>
            <w:r w:rsidRPr="00AC2DB3">
              <w:rPr>
                <w:color w:val="1A7A6E"/>
                <w:sz w:val="20"/>
                <w:szCs w:val="20"/>
              </w:rPr>
              <w:t>Dedan Kimathi University of Technology</w:t>
            </w:r>
            <w:r w:rsidRPr="00AC2DB3">
              <w:rPr>
                <w:i/>
                <w:iCs/>
                <w:color w:val="718096"/>
                <w:sz w:val="20"/>
                <w:szCs w:val="20"/>
              </w:rPr>
              <w:t xml:space="preserve">   2025 – 2027</w:t>
            </w:r>
          </w:p>
          <w:p w14:paraId="5428E2A1" w14:textId="77777777" w:rsidR="00E8695C" w:rsidRPr="00AC2DB3" w:rsidRDefault="002D7D61">
            <w:pPr>
              <w:spacing w:after="60"/>
            </w:pPr>
            <w:r w:rsidRPr="00AC2DB3">
              <w:rPr>
                <w:i/>
                <w:iCs/>
                <w:color w:val="718096"/>
                <w:sz w:val="19"/>
                <w:szCs w:val="19"/>
              </w:rPr>
              <w:t>Ongoing</w:t>
            </w:r>
          </w:p>
          <w:p w14:paraId="3F8B1EBE" w14:textId="77777777" w:rsidR="00E8695C" w:rsidRPr="00AC2DB3" w:rsidRDefault="002D7D61">
            <w:pPr>
              <w:spacing w:before="160" w:after="30"/>
            </w:pPr>
            <w:r w:rsidRPr="00AC2DB3">
              <w:t>BSc in Geomatics &amp; GIS</w:t>
            </w:r>
          </w:p>
          <w:p w14:paraId="57273A36" w14:textId="77777777" w:rsidR="00E8695C" w:rsidRPr="00AC2DB3" w:rsidRDefault="002D7D61">
            <w:pPr>
              <w:spacing w:after="20"/>
            </w:pPr>
            <w:r w:rsidRPr="00AC2DB3">
              <w:rPr>
                <w:color w:val="1A7A6E"/>
                <w:sz w:val="20"/>
                <w:szCs w:val="20"/>
              </w:rPr>
              <w:t>Dedan Kimathi University of Technology</w:t>
            </w:r>
            <w:r w:rsidRPr="00AC2DB3">
              <w:rPr>
                <w:i/>
                <w:iCs/>
                <w:color w:val="718096"/>
                <w:sz w:val="20"/>
                <w:szCs w:val="20"/>
              </w:rPr>
              <w:t xml:space="preserve">   2019 – 2024</w:t>
            </w:r>
          </w:p>
          <w:p w14:paraId="16F105A2" w14:textId="77777777" w:rsidR="00E8695C" w:rsidRPr="00AC2DB3" w:rsidRDefault="002D7D61">
            <w:pPr>
              <w:spacing w:after="60"/>
            </w:pPr>
            <w:r w:rsidRPr="00AC2DB3">
              <w:rPr>
                <w:i/>
                <w:iCs/>
                <w:color w:val="718096"/>
                <w:sz w:val="19"/>
                <w:szCs w:val="19"/>
              </w:rPr>
              <w:t>Second Class Upper</w:t>
            </w:r>
          </w:p>
          <w:p w14:paraId="3771CD6D" w14:textId="77777777" w:rsidR="00E8695C" w:rsidRPr="00AC2DB3" w:rsidRDefault="002D7D61">
            <w:pPr>
              <w:spacing w:before="160" w:after="30"/>
            </w:pPr>
            <w:r w:rsidRPr="00AC2DB3">
              <w:t>KCSE – B (Plain)</w:t>
            </w:r>
          </w:p>
          <w:p w14:paraId="23E2A392" w14:textId="77777777" w:rsidR="00E8695C" w:rsidRPr="00AC2DB3" w:rsidRDefault="002D7D61">
            <w:pPr>
              <w:spacing w:after="60"/>
            </w:pPr>
            <w:r w:rsidRPr="00AC2DB3">
              <w:rPr>
                <w:color w:val="1A7A6E"/>
                <w:sz w:val="20"/>
                <w:szCs w:val="20"/>
              </w:rPr>
              <w:t>Segero Adventist Chesowos Secondary School</w:t>
            </w:r>
            <w:r w:rsidRPr="00AC2DB3">
              <w:rPr>
                <w:i/>
                <w:iCs/>
                <w:color w:val="718096"/>
                <w:sz w:val="20"/>
                <w:szCs w:val="20"/>
              </w:rPr>
              <w:t xml:space="preserve">   2018</w:t>
            </w:r>
          </w:p>
          <w:p w14:paraId="48A9CAC4" w14:textId="77777777" w:rsidR="00E8695C" w:rsidRPr="00AC2DB3" w:rsidRDefault="002D7D61">
            <w:pPr>
              <w:spacing w:before="160" w:after="30"/>
            </w:pPr>
            <w:r w:rsidRPr="00AC2DB3">
              <w:t>KCPE</w:t>
            </w:r>
          </w:p>
          <w:p w14:paraId="34D499EB" w14:textId="77777777" w:rsidR="00E8695C" w:rsidRPr="00AC2DB3" w:rsidRDefault="002D7D61">
            <w:pPr>
              <w:spacing w:after="60"/>
            </w:pPr>
            <w:r w:rsidRPr="00AC2DB3">
              <w:rPr>
                <w:i/>
                <w:iCs/>
                <w:color w:val="718096"/>
                <w:sz w:val="20"/>
                <w:szCs w:val="20"/>
              </w:rPr>
              <w:t xml:space="preserve">   2014</w:t>
            </w:r>
          </w:p>
          <w:p w14:paraId="5B21A89B" w14:textId="77777777" w:rsidR="00E8695C" w:rsidRPr="00AC2DB3" w:rsidRDefault="002D7D61">
            <w:pPr>
              <w:pBdr>
                <w:bottom w:val="single" w:sz="12" w:space="4" w:color="1A7A6E"/>
              </w:pBdr>
              <w:spacing w:before="200" w:after="80"/>
            </w:pPr>
            <w:r w:rsidRPr="00AC2DB3">
              <w:rPr>
                <w:color w:val="1A7A6E"/>
              </w:rPr>
              <w:t>KEY PROJECTS</w:t>
            </w:r>
          </w:p>
          <w:p w14:paraId="354E3327" w14:textId="77777777" w:rsidR="00E8695C" w:rsidRPr="00AC2DB3" w:rsidRDefault="002D7D61">
            <w:pPr>
              <w:spacing w:before="120" w:after="30"/>
            </w:pPr>
            <w:r w:rsidRPr="00AC2DB3">
              <w:rPr>
                <w:sz w:val="21"/>
                <w:szCs w:val="21"/>
              </w:rPr>
              <w:t>Groundwater Vulnerability Assessment — Lake Baringo Basin</w:t>
            </w:r>
          </w:p>
          <w:p w14:paraId="140D27C7" w14:textId="77777777" w:rsidR="00E8695C" w:rsidRPr="00AC2DB3" w:rsidRDefault="002D7D61">
            <w:pPr>
              <w:spacing w:after="80"/>
            </w:pPr>
            <w:r w:rsidRPr="00AC2DB3">
              <w:rPr>
                <w:color w:val="4A5568"/>
                <w:sz w:val="20"/>
                <w:szCs w:val="20"/>
              </w:rPr>
              <w:t>2023  ·  Applied GIS-based DRASTIC modelling to assess aquifer vulnerability across the Lake Baringo Basin.</w:t>
            </w:r>
          </w:p>
          <w:p w14:paraId="57BBB124" w14:textId="1AFEB60E" w:rsidR="00E8695C" w:rsidRPr="00AC2DB3" w:rsidRDefault="002D7D61">
            <w:pPr>
              <w:spacing w:before="60" w:after="30"/>
            </w:pPr>
            <w:r w:rsidRPr="00AC2DB3">
              <w:rPr>
                <w:sz w:val="21"/>
                <w:szCs w:val="21"/>
              </w:rPr>
              <w:t>Smart Modelling of Inundation — Lower Nyando basin</w:t>
            </w:r>
          </w:p>
          <w:p w14:paraId="5687A697" w14:textId="0B1B55A6" w:rsidR="00E8695C" w:rsidRPr="00AC2DB3" w:rsidRDefault="004341EE">
            <w:pPr>
              <w:spacing w:after="80"/>
              <w:rPr>
                <w:color w:val="4A5568"/>
                <w:sz w:val="20"/>
                <w:szCs w:val="20"/>
              </w:rPr>
            </w:pPr>
            <w:r w:rsidRPr="00AC2DB3">
              <w:rPr>
                <w:color w:val="4A5568"/>
                <w:sz w:val="20"/>
                <w:szCs w:val="20"/>
              </w:rPr>
              <w:t>2025 - Integrated SWAT+, MODFLOW and ANFI modelling frameworks to simulate and forecast flood inundation scenarios.</w:t>
            </w:r>
          </w:p>
          <w:p w14:paraId="1ED57339" w14:textId="2B09DE02" w:rsidR="004341EE" w:rsidRPr="00AC2DB3" w:rsidRDefault="004341EE">
            <w:pPr>
              <w:spacing w:after="80"/>
              <w:rPr>
                <w:color w:val="4A5568"/>
                <w:sz w:val="20"/>
                <w:szCs w:val="20"/>
              </w:rPr>
            </w:pPr>
            <w:r w:rsidRPr="00AC2DB3">
              <w:rPr>
                <w:color w:val="4A5568"/>
                <w:sz w:val="20"/>
                <w:szCs w:val="20"/>
              </w:rPr>
              <w:t>Topographic Mapping of  Dedan Kimathi university</w:t>
            </w:r>
          </w:p>
          <w:p w14:paraId="14307685" w14:textId="4F3FB29D" w:rsidR="004341EE" w:rsidRPr="00AC2DB3" w:rsidRDefault="004341EE">
            <w:pPr>
              <w:spacing w:after="80"/>
            </w:pPr>
            <w:r w:rsidRPr="00AC2DB3">
              <w:t>2026-GIS Analyst-Processed data using QGIS and ARCGISPRO</w:t>
            </w:r>
          </w:p>
          <w:p w14:paraId="2D0EDA01" w14:textId="77777777" w:rsidR="00E8695C" w:rsidRPr="00AC2DB3" w:rsidRDefault="002D7D61">
            <w:pPr>
              <w:pBdr>
                <w:bottom w:val="single" w:sz="12" w:space="4" w:color="1A7A6E"/>
              </w:pBdr>
              <w:spacing w:before="200" w:after="80"/>
            </w:pPr>
            <w:r w:rsidRPr="00AC2DB3">
              <w:rPr>
                <w:color w:val="1A7A6E"/>
              </w:rPr>
              <w:t>REFERENCES</w:t>
            </w:r>
          </w:p>
          <w:p w14:paraId="2DCE2877" w14:textId="77777777" w:rsidR="00E8695C" w:rsidRPr="00AC2DB3" w:rsidRDefault="002D7D61">
            <w:pPr>
              <w:spacing w:before="120" w:after="20"/>
            </w:pPr>
            <w:r w:rsidRPr="00AC2DB3">
              <w:rPr>
                <w:sz w:val="20"/>
                <w:szCs w:val="20"/>
              </w:rPr>
              <w:t>Dr. Arthur Sichangi</w:t>
            </w:r>
          </w:p>
          <w:p w14:paraId="58F31760" w14:textId="77777777" w:rsidR="00E8695C" w:rsidRPr="00AC2DB3" w:rsidRDefault="002D7D61">
            <w:pPr>
              <w:spacing w:after="20"/>
            </w:pPr>
            <w:r w:rsidRPr="00AC2DB3">
              <w:rPr>
                <w:color w:val="1A7A6E"/>
                <w:sz w:val="19"/>
                <w:szCs w:val="19"/>
              </w:rPr>
              <w:t>IGGReS Director, Dedan Kimathi University of Technology</w:t>
            </w:r>
          </w:p>
          <w:p w14:paraId="00D495EC" w14:textId="77777777" w:rsidR="00E8695C" w:rsidRPr="00AC2DB3" w:rsidRDefault="002D7D61">
            <w:pPr>
              <w:spacing w:after="20"/>
            </w:pPr>
            <w:r w:rsidRPr="00AC2DB3">
              <w:rPr>
                <w:color w:val="4A5568"/>
                <w:sz w:val="18"/>
                <w:szCs w:val="18"/>
              </w:rPr>
              <w:t>iggres@dekut.ac.ke</w:t>
            </w:r>
          </w:p>
          <w:p w14:paraId="76881C41" w14:textId="77777777" w:rsidR="00E8695C" w:rsidRPr="00AC2DB3" w:rsidRDefault="002D7D61">
            <w:pPr>
              <w:spacing w:after="60"/>
            </w:pPr>
            <w:r w:rsidRPr="00AC2DB3">
              <w:rPr>
                <w:color w:val="4A5568"/>
                <w:sz w:val="18"/>
                <w:szCs w:val="18"/>
              </w:rPr>
              <w:t>0718 271 818</w:t>
            </w:r>
          </w:p>
          <w:p w14:paraId="5EB0D92E" w14:textId="77777777" w:rsidR="00E8695C" w:rsidRPr="00AC2DB3" w:rsidRDefault="002D7D61">
            <w:pPr>
              <w:spacing w:before="120" w:after="20"/>
            </w:pPr>
            <w:r w:rsidRPr="00AC2DB3">
              <w:rPr>
                <w:sz w:val="20"/>
                <w:szCs w:val="20"/>
              </w:rPr>
              <w:t>Emmanuel Maundu</w:t>
            </w:r>
          </w:p>
          <w:p w14:paraId="4188B0EC" w14:textId="77777777" w:rsidR="00E8695C" w:rsidRPr="00AC2DB3" w:rsidRDefault="002D7D61">
            <w:pPr>
              <w:spacing w:after="20"/>
            </w:pPr>
            <w:r w:rsidRPr="00AC2DB3">
              <w:rPr>
                <w:color w:val="1A7A6E"/>
                <w:sz w:val="19"/>
                <w:szCs w:val="19"/>
              </w:rPr>
              <w:t>Edward Kiguru Land Surveyors</w:t>
            </w:r>
          </w:p>
          <w:p w14:paraId="33F82733" w14:textId="77777777" w:rsidR="00E8695C" w:rsidRPr="00AC2DB3" w:rsidRDefault="002D7D61">
            <w:pPr>
              <w:spacing w:after="20"/>
            </w:pPr>
            <w:r w:rsidRPr="00AC2DB3">
              <w:rPr>
                <w:color w:val="4A5568"/>
                <w:sz w:val="18"/>
                <w:szCs w:val="18"/>
              </w:rPr>
              <w:t>maundemm@gmail.com</w:t>
            </w:r>
          </w:p>
          <w:p w14:paraId="5204A4B8" w14:textId="77777777" w:rsidR="00E8695C" w:rsidRPr="00AC2DB3" w:rsidRDefault="002D7D61">
            <w:pPr>
              <w:spacing w:after="60"/>
            </w:pPr>
            <w:r w:rsidRPr="00AC2DB3">
              <w:rPr>
                <w:color w:val="4A5568"/>
                <w:sz w:val="18"/>
                <w:szCs w:val="18"/>
              </w:rPr>
              <w:t>0710 427 788</w:t>
            </w:r>
          </w:p>
          <w:p w14:paraId="173014D7" w14:textId="77777777" w:rsidR="00E8695C" w:rsidRPr="00AC2DB3" w:rsidRDefault="002D7D61">
            <w:pPr>
              <w:spacing w:before="120" w:after="20"/>
            </w:pPr>
            <w:r w:rsidRPr="00AC2DB3">
              <w:rPr>
                <w:sz w:val="20"/>
                <w:szCs w:val="20"/>
              </w:rPr>
              <w:t>Kiama Muchechi</w:t>
            </w:r>
          </w:p>
          <w:p w14:paraId="2A9C4876" w14:textId="77777777" w:rsidR="00E8695C" w:rsidRPr="00AC2DB3" w:rsidRDefault="002D7D61">
            <w:pPr>
              <w:spacing w:after="20"/>
            </w:pPr>
            <w:r w:rsidRPr="00AC2DB3">
              <w:rPr>
                <w:color w:val="1A7A6E"/>
                <w:sz w:val="19"/>
                <w:szCs w:val="19"/>
              </w:rPr>
              <w:t>Kiama Land Surveyors</w:t>
            </w:r>
          </w:p>
          <w:p w14:paraId="48948DDD" w14:textId="77777777" w:rsidR="00E8695C" w:rsidRPr="00AC2DB3" w:rsidRDefault="002D7D61">
            <w:pPr>
              <w:spacing w:after="20"/>
            </w:pPr>
            <w:r w:rsidRPr="00AC2DB3">
              <w:rPr>
                <w:color w:val="4A5568"/>
                <w:sz w:val="18"/>
                <w:szCs w:val="18"/>
              </w:rPr>
              <w:t>stephenkiama69@gmail.com</w:t>
            </w:r>
          </w:p>
          <w:p w14:paraId="06133D91" w14:textId="77777777" w:rsidR="00E8695C" w:rsidRPr="00AC2DB3" w:rsidRDefault="002D7D61">
            <w:pPr>
              <w:spacing w:after="60"/>
            </w:pPr>
            <w:r w:rsidRPr="00AC2DB3">
              <w:rPr>
                <w:color w:val="4A5568"/>
                <w:sz w:val="18"/>
                <w:szCs w:val="18"/>
              </w:rPr>
              <w:t>0722 860 586</w:t>
            </w:r>
          </w:p>
        </w:tc>
      </w:tr>
    </w:tbl>
    <w:p w14:paraId="0EB368DA" w14:textId="77777777" w:rsidR="008A361D" w:rsidRDefault="008A361D"/>
    <w:sectPr w:rsidR="008A361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F3F"/>
    <w:multiLevelType w:val="hybridMultilevel"/>
    <w:tmpl w:val="7862C57A"/>
    <w:lvl w:ilvl="0" w:tplc="932CA2CA">
      <w:start w:val="1"/>
      <w:numFmt w:val="bullet"/>
      <w:lvlText w:val="●"/>
      <w:lvlJc w:val="left"/>
      <w:pPr>
        <w:ind w:left="720" w:hanging="360"/>
      </w:pPr>
    </w:lvl>
    <w:lvl w:ilvl="1" w:tplc="A8B6FC38">
      <w:start w:val="1"/>
      <w:numFmt w:val="bullet"/>
      <w:lvlText w:val="○"/>
      <w:lvlJc w:val="left"/>
      <w:pPr>
        <w:ind w:left="1440" w:hanging="360"/>
      </w:pPr>
    </w:lvl>
    <w:lvl w:ilvl="2" w:tplc="AD7ABA2A">
      <w:start w:val="1"/>
      <w:numFmt w:val="bullet"/>
      <w:lvlText w:val="■"/>
      <w:lvlJc w:val="left"/>
      <w:pPr>
        <w:ind w:left="2160" w:hanging="360"/>
      </w:pPr>
    </w:lvl>
    <w:lvl w:ilvl="3" w:tplc="597C545A">
      <w:start w:val="1"/>
      <w:numFmt w:val="bullet"/>
      <w:lvlText w:val="●"/>
      <w:lvlJc w:val="left"/>
      <w:pPr>
        <w:ind w:left="2880" w:hanging="360"/>
      </w:pPr>
    </w:lvl>
    <w:lvl w:ilvl="4" w:tplc="85C67EA2">
      <w:start w:val="1"/>
      <w:numFmt w:val="bullet"/>
      <w:lvlText w:val="○"/>
      <w:lvlJc w:val="left"/>
      <w:pPr>
        <w:ind w:left="3600" w:hanging="360"/>
      </w:pPr>
    </w:lvl>
    <w:lvl w:ilvl="5" w:tplc="78B076B6">
      <w:start w:val="1"/>
      <w:numFmt w:val="bullet"/>
      <w:lvlText w:val="■"/>
      <w:lvlJc w:val="left"/>
      <w:pPr>
        <w:ind w:left="4320" w:hanging="360"/>
      </w:pPr>
    </w:lvl>
    <w:lvl w:ilvl="6" w:tplc="B6D46B48">
      <w:start w:val="1"/>
      <w:numFmt w:val="bullet"/>
      <w:lvlText w:val="●"/>
      <w:lvlJc w:val="left"/>
      <w:pPr>
        <w:ind w:left="5040" w:hanging="360"/>
      </w:pPr>
    </w:lvl>
    <w:lvl w:ilvl="7" w:tplc="3AA07CE4">
      <w:start w:val="1"/>
      <w:numFmt w:val="bullet"/>
      <w:lvlText w:val="●"/>
      <w:lvlJc w:val="left"/>
      <w:pPr>
        <w:ind w:left="5760" w:hanging="360"/>
      </w:pPr>
    </w:lvl>
    <w:lvl w:ilvl="8" w:tplc="B2329C14">
      <w:start w:val="1"/>
      <w:numFmt w:val="bullet"/>
      <w:lvlText w:val="●"/>
      <w:lvlJc w:val="left"/>
      <w:pPr>
        <w:ind w:left="6480" w:hanging="360"/>
      </w:pPr>
    </w:lvl>
  </w:abstractNum>
  <w:abstractNum w:abstractNumId="1" w15:restartNumberingAfterBreak="0">
    <w:nsid w:val="746A47D9"/>
    <w:multiLevelType w:val="hybridMultilevel"/>
    <w:tmpl w:val="395CDE0C"/>
    <w:lvl w:ilvl="0" w:tplc="0409000B">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num w:numId="1" w16cid:durableId="1980258701">
    <w:abstractNumId w:val="0"/>
    <w:lvlOverride w:ilvl="0">
      <w:startOverride w:val="1"/>
    </w:lvlOverride>
  </w:num>
  <w:num w:numId="2" w16cid:durableId="2017268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95C"/>
    <w:rsid w:val="00243283"/>
    <w:rsid w:val="002D7D61"/>
    <w:rsid w:val="004341EE"/>
    <w:rsid w:val="004A1BD2"/>
    <w:rsid w:val="00594A28"/>
    <w:rsid w:val="007B0459"/>
    <w:rsid w:val="008A361D"/>
    <w:rsid w:val="00AC2DB3"/>
    <w:rsid w:val="00E8695C"/>
    <w:rsid w:val="00FC3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6E03"/>
  <w15:docId w15:val="{9F1AF8AF-649C-4E4D-9357-3CC236D5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cp:lastPrinted>2026-04-15T09:48:00Z</cp:lastPrinted>
  <dcterms:created xsi:type="dcterms:W3CDTF">2026-05-20T10:24:00Z</dcterms:created>
  <dcterms:modified xsi:type="dcterms:W3CDTF">2026-05-20T10:24:00Z</dcterms:modified>
</cp:coreProperties>
</file>