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E37BE" w14:textId="77777777" w:rsidR="00C06004" w:rsidRPr="00043E9B" w:rsidRDefault="00043E9B" w:rsidP="00043E9B">
      <w:pPr>
        <w:pStyle w:val="Heading1"/>
      </w:pPr>
      <w:r w:rsidRPr="00043E9B">
        <w:t xml:space="preserve">IT 230 </w:t>
      </w:r>
      <w:r w:rsidR="007F5253" w:rsidRPr="00043E9B">
        <w:t>Coding Activity</w:t>
      </w:r>
      <w:r w:rsidR="00C06004" w:rsidRPr="00043E9B">
        <w:t xml:space="preserve"> Submission Template</w:t>
      </w:r>
    </w:p>
    <w:p w14:paraId="78AD391B" w14:textId="77777777" w:rsidR="00C06004" w:rsidRDefault="00C06004" w:rsidP="00C06004">
      <w:pPr>
        <w:spacing w:after="0" w:line="240" w:lineRule="auto"/>
      </w:pPr>
    </w:p>
    <w:p w14:paraId="2874ACC8" w14:textId="77777777" w:rsidR="00C06004" w:rsidRPr="0050648F" w:rsidRDefault="00037E17" w:rsidP="00C06004">
      <w:pPr>
        <w:spacing w:after="0" w:line="240" w:lineRule="auto"/>
      </w:pPr>
      <w:r w:rsidRPr="00C06004">
        <w:rPr>
          <w:b/>
        </w:rPr>
        <w:t>Name:</w:t>
      </w:r>
      <w:r w:rsidR="00C06004" w:rsidRPr="00C06004">
        <w:rPr>
          <w:b/>
        </w:rPr>
        <w:t xml:space="preserve">  </w:t>
      </w:r>
      <w:r w:rsidR="0050648F">
        <w:t>Grace Tay</w:t>
      </w:r>
    </w:p>
    <w:p w14:paraId="1F1544C2" w14:textId="77777777" w:rsidR="00C06004" w:rsidRDefault="00C06004" w:rsidP="00C06004">
      <w:pPr>
        <w:spacing w:after="0" w:line="240" w:lineRule="auto"/>
      </w:pPr>
    </w:p>
    <w:p w14:paraId="0DFB80A0" w14:textId="77777777" w:rsidR="00C06004" w:rsidRPr="0050648F" w:rsidRDefault="00037E17" w:rsidP="00C06004">
      <w:pPr>
        <w:spacing w:after="0" w:line="240" w:lineRule="auto"/>
      </w:pPr>
      <w:r w:rsidRPr="00C06004">
        <w:rPr>
          <w:b/>
        </w:rPr>
        <w:t>Date:</w:t>
      </w:r>
      <w:r w:rsidR="00C06004" w:rsidRPr="00C06004">
        <w:rPr>
          <w:b/>
        </w:rPr>
        <w:t xml:space="preserve">  </w:t>
      </w:r>
      <w:r w:rsidR="0050648F">
        <w:t>Nov 14, 2016</w:t>
      </w:r>
    </w:p>
    <w:p w14:paraId="04822BCE" w14:textId="77777777" w:rsidR="00C06004" w:rsidRDefault="00C06004" w:rsidP="00C06004">
      <w:pPr>
        <w:spacing w:after="0" w:line="240" w:lineRule="auto"/>
      </w:pPr>
    </w:p>
    <w:p w14:paraId="10D741B9" w14:textId="77777777" w:rsidR="00C06004" w:rsidRDefault="00037E17" w:rsidP="00C06004">
      <w:pPr>
        <w:spacing w:after="0" w:line="240" w:lineRule="auto"/>
      </w:pPr>
      <w:r w:rsidRPr="00C06004">
        <w:rPr>
          <w:b/>
        </w:rPr>
        <w:t>Class:</w:t>
      </w:r>
      <w:r w:rsidR="00C06004">
        <w:t xml:space="preserve"> </w:t>
      </w:r>
      <w:r>
        <w:t xml:space="preserve"> </w:t>
      </w:r>
      <w:r w:rsidR="008F3A6C">
        <w:t>IT 230</w:t>
      </w:r>
    </w:p>
    <w:p w14:paraId="2D011F6A" w14:textId="77777777" w:rsidR="00C06004" w:rsidRDefault="00C06004" w:rsidP="00C06004">
      <w:pPr>
        <w:spacing w:after="0" w:line="240" w:lineRule="auto"/>
      </w:pPr>
    </w:p>
    <w:p w14:paraId="1F1EEABE" w14:textId="77777777" w:rsidR="00037E17" w:rsidRPr="0050648F" w:rsidRDefault="00C06004" w:rsidP="00C06004">
      <w:pPr>
        <w:spacing w:after="0" w:line="240" w:lineRule="auto"/>
      </w:pPr>
      <w:r w:rsidRPr="00C06004">
        <w:rPr>
          <w:b/>
        </w:rPr>
        <w:t>Module</w:t>
      </w:r>
      <w:r w:rsidR="00037E17" w:rsidRPr="00C06004">
        <w:rPr>
          <w:b/>
        </w:rPr>
        <w:t>:</w:t>
      </w:r>
      <w:r w:rsidRPr="00C06004">
        <w:rPr>
          <w:b/>
        </w:rPr>
        <w:t xml:space="preserve">  </w:t>
      </w:r>
      <w:r w:rsidR="0050648F">
        <w:t>4</w:t>
      </w:r>
      <w:bookmarkStart w:id="0" w:name="_GoBack"/>
      <w:bookmarkEnd w:id="0"/>
    </w:p>
    <w:p w14:paraId="00204E93" w14:textId="77777777" w:rsidR="00C06004" w:rsidRDefault="00C06004" w:rsidP="00C06004">
      <w:pPr>
        <w:spacing w:after="0" w:line="240" w:lineRule="auto"/>
      </w:pPr>
    </w:p>
    <w:p w14:paraId="7272FED1" w14:textId="77777777" w:rsidR="00037E17" w:rsidRDefault="00037E17" w:rsidP="00C06004">
      <w:pPr>
        <w:spacing w:after="0" w:line="240" w:lineRule="auto"/>
      </w:pPr>
    </w:p>
    <w:tbl>
      <w:tblPr>
        <w:tblStyle w:val="TableGrid"/>
        <w:tblW w:w="0" w:type="auto"/>
        <w:tblLook w:val="04A0" w:firstRow="1" w:lastRow="0" w:firstColumn="1" w:lastColumn="0" w:noHBand="0" w:noVBand="1"/>
      </w:tblPr>
      <w:tblGrid>
        <w:gridCol w:w="535"/>
        <w:gridCol w:w="8815"/>
      </w:tblGrid>
      <w:tr w:rsidR="008F3A6C" w14:paraId="0864F737" w14:textId="77777777" w:rsidTr="00043E9B">
        <w:trPr>
          <w:trHeight w:val="675"/>
        </w:trPr>
        <w:tc>
          <w:tcPr>
            <w:tcW w:w="535" w:type="dxa"/>
            <w:vMerge w:val="restart"/>
          </w:tcPr>
          <w:p w14:paraId="40A69894" w14:textId="77777777" w:rsidR="008F3A6C" w:rsidRPr="00043E9B" w:rsidRDefault="008F3A6C" w:rsidP="00C06004">
            <w:pPr>
              <w:rPr>
                <w:b/>
              </w:rPr>
            </w:pPr>
            <w:r w:rsidRPr="00043E9B">
              <w:rPr>
                <w:b/>
              </w:rPr>
              <w:t>1</w:t>
            </w:r>
            <w:r w:rsidR="00043E9B">
              <w:rPr>
                <w:b/>
              </w:rPr>
              <w:t>.</w:t>
            </w:r>
          </w:p>
        </w:tc>
        <w:tc>
          <w:tcPr>
            <w:tcW w:w="8815" w:type="dxa"/>
          </w:tcPr>
          <w:p w14:paraId="52384958" w14:textId="77777777" w:rsidR="008F3A6C" w:rsidRDefault="008F3A6C" w:rsidP="00C06004">
            <w:r>
              <w:t xml:space="preserve">Insert </w:t>
            </w:r>
            <w:r w:rsidR="00C06004">
              <w:t xml:space="preserve">a copy of </w:t>
            </w:r>
            <w:proofErr w:type="gramStart"/>
            <w:r w:rsidR="00C06004">
              <w:t>your</w:t>
            </w:r>
            <w:proofErr w:type="gramEnd"/>
            <w:r w:rsidR="00C06004">
              <w:t xml:space="preserve"> of the </w:t>
            </w:r>
            <w:r w:rsidR="00043E9B">
              <w:t>ZIP</w:t>
            </w:r>
            <w:r w:rsidRPr="000E377F">
              <w:t xml:space="preserve"> file of all of your </w:t>
            </w:r>
            <w:r w:rsidR="00043E9B">
              <w:t>Visual Studio</w:t>
            </w:r>
            <w:r w:rsidRPr="000E377F">
              <w:t xml:space="preserve"> project files </w:t>
            </w:r>
            <w:r w:rsidR="00C06004">
              <w:t xml:space="preserve">here </w:t>
            </w:r>
            <w:r w:rsidRPr="000E377F">
              <w:t xml:space="preserve">so that it </w:t>
            </w:r>
            <w:r w:rsidR="00C06004">
              <w:t>can</w:t>
            </w:r>
            <w:r w:rsidRPr="000E377F">
              <w:t xml:space="preserve"> be loaded and run in another </w:t>
            </w:r>
            <w:r w:rsidR="00043E9B">
              <w:t>Visual Studio</w:t>
            </w:r>
            <w:r>
              <w:t>:</w:t>
            </w:r>
            <w:r w:rsidR="00C06004">
              <w:t xml:space="preserve">  </w:t>
            </w:r>
          </w:p>
          <w:p w14:paraId="54629E2B" w14:textId="77777777" w:rsidR="008F3A6C" w:rsidRDefault="008F3A6C" w:rsidP="00C06004"/>
          <w:p w14:paraId="665AB25B" w14:textId="77777777" w:rsidR="008F3A6C" w:rsidRDefault="008F3A6C" w:rsidP="00C06004"/>
          <w:p w14:paraId="40794BFD" w14:textId="77777777" w:rsidR="008F3A6C" w:rsidRDefault="008F3A6C" w:rsidP="00C06004"/>
        </w:tc>
      </w:tr>
      <w:tr w:rsidR="008F3A6C" w14:paraId="353D4168" w14:textId="77777777" w:rsidTr="00043E9B">
        <w:trPr>
          <w:trHeight w:val="675"/>
        </w:trPr>
        <w:tc>
          <w:tcPr>
            <w:tcW w:w="535" w:type="dxa"/>
            <w:vMerge/>
          </w:tcPr>
          <w:p w14:paraId="246CA557" w14:textId="77777777" w:rsidR="008F3A6C" w:rsidRPr="00043E9B" w:rsidRDefault="008F3A6C" w:rsidP="00C06004">
            <w:pPr>
              <w:rPr>
                <w:b/>
              </w:rPr>
            </w:pPr>
          </w:p>
        </w:tc>
        <w:tc>
          <w:tcPr>
            <w:tcW w:w="8815" w:type="dxa"/>
          </w:tcPr>
          <w:p w14:paraId="770FC275" w14:textId="77777777" w:rsidR="008F3A6C" w:rsidRDefault="008F3A6C" w:rsidP="00C06004">
            <w:r>
              <w:t>Insert here a copy of your *.</w:t>
            </w:r>
            <w:proofErr w:type="spellStart"/>
            <w:r>
              <w:t>cs</w:t>
            </w:r>
            <w:proofErr w:type="spellEnd"/>
            <w:r>
              <w:t xml:space="preserve"> source code text you used here </w:t>
            </w:r>
            <w:r w:rsidRPr="00F31248">
              <w:t xml:space="preserve">(copy and paste source code here, </w:t>
            </w:r>
            <w:r w:rsidRPr="008F3A6C">
              <w:rPr>
                <w:u w:val="single"/>
              </w:rPr>
              <w:t xml:space="preserve">do </w:t>
            </w:r>
            <w:r w:rsidRPr="008F3A6C">
              <w:rPr>
                <w:b/>
                <w:bCs/>
                <w:color w:val="FF0000"/>
                <w:u w:val="single"/>
              </w:rPr>
              <w:t>not</w:t>
            </w:r>
            <w:r w:rsidRPr="008F3A6C">
              <w:rPr>
                <w:u w:val="single"/>
              </w:rPr>
              <w:t xml:space="preserve"> simply insert</w:t>
            </w:r>
            <w:r w:rsidRPr="00F31248">
              <w:t xml:space="preserve"> *</w:t>
            </w:r>
            <w:r>
              <w:t>.</w:t>
            </w:r>
            <w:proofErr w:type="spellStart"/>
            <w:r>
              <w:t>cs</w:t>
            </w:r>
            <w:proofErr w:type="spellEnd"/>
            <w:r w:rsidRPr="00F31248">
              <w:t xml:space="preserve"> files):</w:t>
            </w:r>
          </w:p>
          <w:p w14:paraId="32A40A20" w14:textId="77777777" w:rsidR="008F3A6C" w:rsidRDefault="008F3A6C" w:rsidP="00C06004"/>
          <w:p w14:paraId="5A253EC5" w14:textId="77777777" w:rsidR="008F3A6C" w:rsidRDefault="008F3A6C" w:rsidP="00C06004"/>
          <w:p w14:paraId="61E600E7" w14:textId="77777777" w:rsidR="008F3A6C" w:rsidRDefault="008F3A6C" w:rsidP="00C06004"/>
          <w:p w14:paraId="4FBD88FD" w14:textId="77777777" w:rsidR="008F3A6C" w:rsidRDefault="008F3A6C" w:rsidP="00C06004"/>
        </w:tc>
      </w:tr>
      <w:tr w:rsidR="00E2770B" w14:paraId="75273AEE" w14:textId="77777777" w:rsidTr="00043E9B">
        <w:tc>
          <w:tcPr>
            <w:tcW w:w="535" w:type="dxa"/>
          </w:tcPr>
          <w:p w14:paraId="0A02F10D" w14:textId="77777777" w:rsidR="00E2770B" w:rsidRPr="00043E9B" w:rsidRDefault="000E377F" w:rsidP="00C06004">
            <w:pPr>
              <w:rPr>
                <w:b/>
              </w:rPr>
            </w:pPr>
            <w:r w:rsidRPr="00043E9B">
              <w:rPr>
                <w:b/>
              </w:rPr>
              <w:t>2</w:t>
            </w:r>
            <w:r w:rsidR="00043E9B">
              <w:rPr>
                <w:b/>
              </w:rPr>
              <w:t>.</w:t>
            </w:r>
          </w:p>
        </w:tc>
        <w:tc>
          <w:tcPr>
            <w:tcW w:w="8815" w:type="dxa"/>
          </w:tcPr>
          <w:p w14:paraId="2DE63107" w14:textId="77777777" w:rsidR="008F3A6C" w:rsidRDefault="008F3A6C" w:rsidP="00C06004">
            <w:r>
              <w:t xml:space="preserve">Insert a screenshot </w:t>
            </w:r>
            <w:r w:rsidR="00163EE0">
              <w:t xml:space="preserve">here </w:t>
            </w:r>
            <w:r>
              <w:t>of the output that res</w:t>
            </w:r>
            <w:r w:rsidR="00163EE0">
              <w:t xml:space="preserve">ulted from running your program, </w:t>
            </w:r>
            <w:r>
              <w:t>showing your last name as the fi</w:t>
            </w:r>
            <w:r w:rsidR="00163EE0">
              <w:t xml:space="preserve">rst printed text to the screen:  </w:t>
            </w:r>
          </w:p>
          <w:p w14:paraId="72F3A0F2" w14:textId="77777777" w:rsidR="00E2770B" w:rsidRDefault="00E2770B" w:rsidP="00C06004"/>
          <w:p w14:paraId="07726817" w14:textId="77777777" w:rsidR="00E2770B" w:rsidRDefault="004205ED" w:rsidP="00C06004">
            <w:r>
              <w:rPr>
                <w:noProof/>
              </w:rPr>
              <w:drawing>
                <wp:inline distT="0" distB="0" distL="0" distR="0" wp14:anchorId="38E1CC5B" wp14:editId="49699B12">
                  <wp:extent cx="5253843" cy="2656840"/>
                  <wp:effectExtent l="0" t="0" r="444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1-14 at 4.50.26 PM.png"/>
                          <pic:cNvPicPr/>
                        </pic:nvPicPr>
                        <pic:blipFill>
                          <a:blip r:embed="rId10">
                            <a:extLst>
                              <a:ext uri="{28A0092B-C50C-407E-A947-70E740481C1C}">
                                <a14:useLocalDpi xmlns:a14="http://schemas.microsoft.com/office/drawing/2010/main" val="0"/>
                              </a:ext>
                            </a:extLst>
                          </a:blip>
                          <a:stretch>
                            <a:fillRect/>
                          </a:stretch>
                        </pic:blipFill>
                        <pic:spPr>
                          <a:xfrm>
                            <a:off x="0" y="0"/>
                            <a:ext cx="5300992" cy="2680683"/>
                          </a:xfrm>
                          <a:prstGeom prst="rect">
                            <a:avLst/>
                          </a:prstGeom>
                        </pic:spPr>
                      </pic:pic>
                    </a:graphicData>
                  </a:graphic>
                </wp:inline>
              </w:drawing>
            </w:r>
          </w:p>
          <w:p w14:paraId="4B0FFDB7" w14:textId="77777777" w:rsidR="00E2770B" w:rsidRDefault="00E2770B" w:rsidP="00C06004"/>
          <w:p w14:paraId="3F853AA2" w14:textId="77777777" w:rsidR="00E2770B" w:rsidRDefault="00E2770B" w:rsidP="00C06004"/>
        </w:tc>
      </w:tr>
      <w:tr w:rsidR="00E2770B" w14:paraId="76998D06" w14:textId="77777777" w:rsidTr="00043E9B">
        <w:tc>
          <w:tcPr>
            <w:tcW w:w="535" w:type="dxa"/>
          </w:tcPr>
          <w:p w14:paraId="7D0CB3BE" w14:textId="77777777" w:rsidR="00E2770B" w:rsidRPr="00043E9B" w:rsidRDefault="000E377F" w:rsidP="00C06004">
            <w:pPr>
              <w:rPr>
                <w:b/>
              </w:rPr>
            </w:pPr>
            <w:r w:rsidRPr="00043E9B">
              <w:rPr>
                <w:b/>
              </w:rPr>
              <w:t>3</w:t>
            </w:r>
            <w:r w:rsidR="00043E9B">
              <w:rPr>
                <w:b/>
              </w:rPr>
              <w:t>.</w:t>
            </w:r>
          </w:p>
        </w:tc>
        <w:tc>
          <w:tcPr>
            <w:tcW w:w="8815" w:type="dxa"/>
          </w:tcPr>
          <w:p w14:paraId="6B5886D1" w14:textId="77777777" w:rsidR="00E2770B" w:rsidRDefault="008F3A6C" w:rsidP="00C06004">
            <w:r>
              <w:t xml:space="preserve">Explain </w:t>
            </w:r>
            <w:r w:rsidRPr="00A61B16">
              <w:t xml:space="preserve">the design of your program, </w:t>
            </w:r>
            <w:r>
              <w:t xml:space="preserve">the steps you took to complete it, and </w:t>
            </w:r>
            <w:r w:rsidRPr="00A61B16">
              <w:t>how you code</w:t>
            </w:r>
            <w:r w:rsidR="00C06004">
              <w:t>d</w:t>
            </w:r>
            <w:r w:rsidRPr="00A61B16">
              <w:t xml:space="preserve"> it</w:t>
            </w:r>
            <w:r>
              <w:t>:</w:t>
            </w:r>
          </w:p>
          <w:p w14:paraId="3E38F770" w14:textId="77777777" w:rsidR="008F3A6C" w:rsidRDefault="008F3A6C" w:rsidP="00C06004"/>
          <w:p w14:paraId="2A7952BD" w14:textId="77777777" w:rsidR="008F3A6C" w:rsidRDefault="00DF7E9D" w:rsidP="00DF7E9D">
            <w:pPr>
              <w:pStyle w:val="ListParagraph"/>
              <w:numPr>
                <w:ilvl w:val="0"/>
                <w:numId w:val="1"/>
              </w:numPr>
            </w:pPr>
            <w:r>
              <w:t xml:space="preserve">As usual, I started up a C# console program, named it </w:t>
            </w:r>
            <w:proofErr w:type="spellStart"/>
            <w:r>
              <w:t>TayDebugFixIfStmt</w:t>
            </w:r>
            <w:proofErr w:type="spellEnd"/>
            <w:r>
              <w:t xml:space="preserve">, and duplicated the code from this week’s milestone. </w:t>
            </w:r>
          </w:p>
          <w:p w14:paraId="0B67E857" w14:textId="77777777" w:rsidR="00DF7E9D" w:rsidRDefault="00DF7E9D" w:rsidP="00DF7E9D">
            <w:pPr>
              <w:pStyle w:val="ListParagraph"/>
              <w:numPr>
                <w:ilvl w:val="0"/>
                <w:numId w:val="1"/>
              </w:numPr>
            </w:pPr>
            <w:r>
              <w:lastRenderedPageBreak/>
              <w:t>I built the program, and this time I am going to start from the error list not just from the red lines I see. Here are the errors:</w:t>
            </w:r>
            <w:r>
              <w:rPr>
                <w:noProof/>
              </w:rPr>
              <w:t xml:space="preserve"> </w:t>
            </w:r>
            <w:r>
              <w:rPr>
                <w:noProof/>
              </w:rPr>
              <w:drawing>
                <wp:inline distT="0" distB="0" distL="0" distR="0" wp14:anchorId="16B88F60" wp14:editId="416112B8">
                  <wp:extent cx="4877435" cy="129075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1-14 at 4.22.26 PM.png"/>
                          <pic:cNvPicPr/>
                        </pic:nvPicPr>
                        <pic:blipFill>
                          <a:blip r:embed="rId11">
                            <a:extLst>
                              <a:ext uri="{28A0092B-C50C-407E-A947-70E740481C1C}">
                                <a14:useLocalDpi xmlns:a14="http://schemas.microsoft.com/office/drawing/2010/main" val="0"/>
                              </a:ext>
                            </a:extLst>
                          </a:blip>
                          <a:stretch>
                            <a:fillRect/>
                          </a:stretch>
                        </pic:blipFill>
                        <pic:spPr>
                          <a:xfrm>
                            <a:off x="0" y="0"/>
                            <a:ext cx="4951145" cy="1310256"/>
                          </a:xfrm>
                          <a:prstGeom prst="rect">
                            <a:avLst/>
                          </a:prstGeom>
                        </pic:spPr>
                      </pic:pic>
                    </a:graphicData>
                  </a:graphic>
                </wp:inline>
              </w:drawing>
            </w:r>
          </w:p>
          <w:p w14:paraId="2C49169E" w14:textId="77777777" w:rsidR="00DF7E9D" w:rsidRDefault="00DF7E9D" w:rsidP="00DF7E9D">
            <w:pPr>
              <w:pStyle w:val="ListParagraph"/>
              <w:numPr>
                <w:ilvl w:val="0"/>
                <w:numId w:val="1"/>
              </w:numPr>
            </w:pPr>
            <w:r>
              <w:t>The first error “CS1525” was caused by a third equa</w:t>
            </w:r>
            <w:r w:rsidR="004205ED">
              <w:t>l sign</w:t>
            </w:r>
            <w:r>
              <w:t xml:space="preserve">, only two are needed. </w:t>
            </w:r>
          </w:p>
          <w:p w14:paraId="0AF56A0B" w14:textId="77777777" w:rsidR="00DF7E9D" w:rsidRDefault="00DF7E9D" w:rsidP="00DF7E9D">
            <w:pPr>
              <w:pStyle w:val="ListParagraph"/>
              <w:numPr>
                <w:ilvl w:val="0"/>
                <w:numId w:val="1"/>
              </w:numPr>
            </w:pPr>
            <w:r>
              <w:t>The second error is CS0029, caused by not having enough equal signs, so I added an extra one. (One equals sign means it is an assignment operator, two allows for what we need, which is an equality operator).</w:t>
            </w:r>
          </w:p>
          <w:p w14:paraId="03F1D5C8" w14:textId="77777777" w:rsidR="00DF7E9D" w:rsidRDefault="00DF7E9D" w:rsidP="00DF7E9D">
            <w:pPr>
              <w:pStyle w:val="ListParagraph"/>
              <w:numPr>
                <w:ilvl w:val="0"/>
                <w:numId w:val="1"/>
              </w:numPr>
            </w:pPr>
            <w:r>
              <w:t>After that, the program does compile without code errors.</w:t>
            </w:r>
          </w:p>
          <w:p w14:paraId="6FA30C74" w14:textId="77777777" w:rsidR="00DF7E9D" w:rsidRDefault="00DF7E9D" w:rsidP="00DF7E9D">
            <w:pPr>
              <w:pStyle w:val="ListParagraph"/>
              <w:numPr>
                <w:ilvl w:val="0"/>
                <w:numId w:val="1"/>
              </w:numPr>
            </w:pPr>
            <w:r>
              <w:t xml:space="preserve">I ran without debugger to check the logic. My program is missing the fourth line seen in the instructions. This </w:t>
            </w:r>
            <w:r w:rsidR="00FE5F81">
              <w:t>could mean</w:t>
            </w:r>
            <w:r>
              <w:t xml:space="preserve"> there is something wrong with the </w:t>
            </w:r>
            <w:r w:rsidR="00FE5F81">
              <w:t xml:space="preserve">last ‘else if’ line, so I started there. </w:t>
            </w:r>
            <w:r w:rsidR="004205ED">
              <w:t>Sure enough, I found the issue. I changed (</w:t>
            </w:r>
            <w:proofErr w:type="spellStart"/>
            <w:r w:rsidR="004205ED">
              <w:t>thirdChoice</w:t>
            </w:r>
            <w:proofErr w:type="spellEnd"/>
            <w:r w:rsidR="004205ED">
              <w:t xml:space="preserve"> == 0) to (</w:t>
            </w:r>
            <w:proofErr w:type="spellStart"/>
            <w:r w:rsidR="004205ED">
              <w:t>thirdChoice</w:t>
            </w:r>
            <w:proofErr w:type="spellEnd"/>
            <w:r w:rsidR="004205ED">
              <w:t xml:space="preserve"> == 7), this now matches what the </w:t>
            </w:r>
            <w:proofErr w:type="spellStart"/>
            <w:r w:rsidR="004205ED">
              <w:t>thirdChoice</w:t>
            </w:r>
            <w:proofErr w:type="spellEnd"/>
            <w:r w:rsidR="004205ED">
              <w:t xml:space="preserve"> is declared as in the run function in the last group of choices.</w:t>
            </w:r>
          </w:p>
          <w:p w14:paraId="5D21C430" w14:textId="77777777" w:rsidR="0050648F" w:rsidRDefault="00FE5F81" w:rsidP="00C06004">
            <w:pPr>
              <w:pStyle w:val="ListParagraph"/>
              <w:numPr>
                <w:ilvl w:val="0"/>
                <w:numId w:val="1"/>
              </w:numPr>
            </w:pPr>
            <w:r>
              <w:t xml:space="preserve">I ran it again and the fourth line appeared correctly, I realized I missed something the first time. In the instructions, the second statement says currently choices are 2, while mine said there are no choices yet. I checked the first </w:t>
            </w:r>
            <w:r w:rsidR="0050648F">
              <w:t>‘</w:t>
            </w:r>
            <w:r>
              <w:t>else if</w:t>
            </w:r>
            <w:r w:rsidR="0050648F">
              <w:t>’</w:t>
            </w:r>
            <w:r>
              <w:t xml:space="preserve"> statement. First, I noticed that it said </w:t>
            </w:r>
            <w:proofErr w:type="spellStart"/>
            <w:r>
              <w:t>firstChoice</w:t>
            </w:r>
            <w:proofErr w:type="spellEnd"/>
            <w:r>
              <w:t xml:space="preserve"> at the end when it shouldn’t have, so I removed that</w:t>
            </w:r>
            <w:r w:rsidR="00B76A8B">
              <w:t xml:space="preserve">. </w:t>
            </w:r>
          </w:p>
          <w:p w14:paraId="73703DA0" w14:textId="77777777" w:rsidR="008F3A6C" w:rsidRDefault="00B76A8B" w:rsidP="00C06004">
            <w:pPr>
              <w:pStyle w:val="ListParagraph"/>
              <w:numPr>
                <w:ilvl w:val="0"/>
                <w:numId w:val="1"/>
              </w:numPr>
            </w:pPr>
            <w:r>
              <w:t>I then realized that both the if and</w:t>
            </w:r>
            <w:r w:rsidR="0050648F">
              <w:t xml:space="preserve"> the first else if</w:t>
            </w:r>
            <w:r w:rsidR="004205ED">
              <w:t xml:space="preserve"> </w:t>
            </w:r>
            <w:r>
              <w:t xml:space="preserve">are stating the same condition, </w:t>
            </w:r>
            <w:proofErr w:type="spellStart"/>
            <w:r>
              <w:t>secondChoice</w:t>
            </w:r>
            <w:proofErr w:type="spellEnd"/>
            <w:r>
              <w:t xml:space="preserve"> == 0. Something unique to the first statement is that the </w:t>
            </w:r>
            <w:proofErr w:type="spellStart"/>
            <w:r>
              <w:t>firstChoice</w:t>
            </w:r>
            <w:proofErr w:type="spellEnd"/>
            <w:r>
              <w:t xml:space="preserve"> </w:t>
            </w:r>
            <w:r w:rsidR="0050648F">
              <w:t>has a value of</w:t>
            </w:r>
            <w:r>
              <w:t xml:space="preserve"> 0, so I changed the if (</w:t>
            </w:r>
            <w:proofErr w:type="spellStart"/>
            <w:r>
              <w:t>secondChoice</w:t>
            </w:r>
            <w:proofErr w:type="spellEnd"/>
            <w:r>
              <w:t xml:space="preserve"> ==0) to (</w:t>
            </w:r>
            <w:proofErr w:type="spellStart"/>
            <w:r>
              <w:t>firstChoice</w:t>
            </w:r>
            <w:proofErr w:type="spellEnd"/>
            <w:r>
              <w:t xml:space="preserve"> ==0)</w:t>
            </w:r>
            <w:r w:rsidR="0050648F">
              <w:t xml:space="preserve"> in the if statement</w:t>
            </w:r>
            <w:r>
              <w:t xml:space="preserve">. </w:t>
            </w:r>
            <w:r w:rsidR="004205ED">
              <w:t>After that, my code was exactly right.</w:t>
            </w:r>
          </w:p>
          <w:p w14:paraId="33F91B50" w14:textId="77777777" w:rsidR="00E2770B" w:rsidRDefault="00E2770B" w:rsidP="00C06004"/>
        </w:tc>
      </w:tr>
      <w:tr w:rsidR="00E2770B" w14:paraId="7BAA212E" w14:textId="77777777" w:rsidTr="00043E9B">
        <w:tc>
          <w:tcPr>
            <w:tcW w:w="535" w:type="dxa"/>
          </w:tcPr>
          <w:p w14:paraId="7BC40B86" w14:textId="77777777" w:rsidR="00E2770B" w:rsidRPr="00043E9B" w:rsidRDefault="000E377F" w:rsidP="00C06004">
            <w:pPr>
              <w:rPr>
                <w:b/>
              </w:rPr>
            </w:pPr>
            <w:r w:rsidRPr="00043E9B">
              <w:rPr>
                <w:b/>
              </w:rPr>
              <w:lastRenderedPageBreak/>
              <w:t>4</w:t>
            </w:r>
            <w:r w:rsidR="00043E9B">
              <w:rPr>
                <w:b/>
              </w:rPr>
              <w:t>.</w:t>
            </w:r>
          </w:p>
        </w:tc>
        <w:tc>
          <w:tcPr>
            <w:tcW w:w="8815" w:type="dxa"/>
          </w:tcPr>
          <w:p w14:paraId="2AFB06B2" w14:textId="77777777" w:rsidR="00E2770B" w:rsidRDefault="008F3A6C" w:rsidP="00C06004">
            <w:r>
              <w:t>Reflect on this experience</w:t>
            </w:r>
            <w:r w:rsidR="00E2770B" w:rsidRPr="00A61B16">
              <w:t xml:space="preserve"> and the lessons you learned</w:t>
            </w:r>
            <w:r w:rsidR="00EC2E4A">
              <w:t xml:space="preserve"> from it</w:t>
            </w:r>
            <w:r w:rsidR="00E2770B" w:rsidRPr="00A61B16">
              <w:t>:</w:t>
            </w:r>
          </w:p>
          <w:p w14:paraId="7B3CAD9B" w14:textId="77777777" w:rsidR="004205ED" w:rsidRPr="00A61B16" w:rsidRDefault="004205ED" w:rsidP="00C06004">
            <w:r>
              <w:t xml:space="preserve">The step 7 was difficult for me. It required me to really think about what an if else statement is. For example, the fourth statement has the following data: </w:t>
            </w:r>
            <w:proofErr w:type="spellStart"/>
            <w:r>
              <w:t>firstChoice</w:t>
            </w:r>
            <w:proofErr w:type="spellEnd"/>
            <w:r>
              <w:t xml:space="preserve"> = 2; </w:t>
            </w:r>
            <w:proofErr w:type="spellStart"/>
            <w:r>
              <w:t>secondChoice</w:t>
            </w:r>
            <w:proofErr w:type="spellEnd"/>
            <w:r>
              <w:t xml:space="preserve"> = 5; </w:t>
            </w:r>
            <w:proofErr w:type="spellStart"/>
            <w:r>
              <w:t>thirdChoice</w:t>
            </w:r>
            <w:proofErr w:type="spellEnd"/>
            <w:r>
              <w:t xml:space="preserve"> = </w:t>
            </w:r>
            <w:proofErr w:type="gramStart"/>
            <w:r>
              <w:t>7;.</w:t>
            </w:r>
            <w:proofErr w:type="gramEnd"/>
            <w:r>
              <w:t xml:space="preserve"> I had to talk myself through the if else statement. So, it runs through the statement and first talks to the if statement, which wants the </w:t>
            </w:r>
            <w:proofErr w:type="spellStart"/>
            <w:r>
              <w:t>firstChoice</w:t>
            </w:r>
            <w:proofErr w:type="spellEnd"/>
            <w:r>
              <w:t xml:space="preserve"> value to be the equivalent of 0, this is not true so we move to the next block: else if (</w:t>
            </w:r>
            <w:proofErr w:type="spellStart"/>
            <w:r>
              <w:t>secondChoice</w:t>
            </w:r>
            <w:proofErr w:type="spellEnd"/>
            <w:r>
              <w:t xml:space="preserve"> == 0), that is not true, so we keep moving forward to else if (</w:t>
            </w:r>
            <w:proofErr w:type="spellStart"/>
            <w:r>
              <w:t>thirdChoice</w:t>
            </w:r>
            <w:proofErr w:type="spellEnd"/>
            <w:r>
              <w:t xml:space="preserve"> == 0). Again, this is not true for our data. Finally, we reach else if (</w:t>
            </w:r>
            <w:proofErr w:type="spellStart"/>
            <w:r>
              <w:t>thirdChoice</w:t>
            </w:r>
            <w:proofErr w:type="spellEnd"/>
            <w:r>
              <w:t xml:space="preserve"> == 7), which is true, so we tell the program to execute the statement within that else if block. I really liked this assignment because it was less focused on ‘code’ errors, but more about the logic. This really made me think about the if else statement, allowing for better comprehension. </w:t>
            </w:r>
          </w:p>
          <w:p w14:paraId="61DD166E" w14:textId="77777777" w:rsidR="00E2770B" w:rsidRDefault="00E2770B" w:rsidP="00C06004">
            <w:pPr>
              <w:rPr>
                <w:rFonts w:ascii="Times New Roman" w:eastAsia="Times New Roman" w:hAnsi="Times New Roman" w:cs="Times New Roman"/>
                <w:sz w:val="24"/>
                <w:szCs w:val="24"/>
              </w:rPr>
            </w:pPr>
          </w:p>
          <w:p w14:paraId="79B2755D" w14:textId="77777777" w:rsidR="008F3A6C" w:rsidRDefault="008F3A6C" w:rsidP="00C06004">
            <w:pPr>
              <w:rPr>
                <w:rFonts w:ascii="Times New Roman" w:eastAsia="Times New Roman" w:hAnsi="Times New Roman" w:cs="Times New Roman"/>
                <w:sz w:val="24"/>
                <w:szCs w:val="24"/>
              </w:rPr>
            </w:pPr>
          </w:p>
          <w:p w14:paraId="4E4D7735" w14:textId="77777777" w:rsidR="008F3A6C" w:rsidRDefault="008F3A6C" w:rsidP="00C06004">
            <w:pPr>
              <w:rPr>
                <w:rFonts w:ascii="Times New Roman" w:eastAsia="Times New Roman" w:hAnsi="Times New Roman" w:cs="Times New Roman"/>
                <w:sz w:val="24"/>
                <w:szCs w:val="24"/>
              </w:rPr>
            </w:pPr>
          </w:p>
          <w:p w14:paraId="0CE30100" w14:textId="77777777" w:rsidR="00E2770B" w:rsidRDefault="00E2770B" w:rsidP="00C06004"/>
        </w:tc>
      </w:tr>
    </w:tbl>
    <w:p w14:paraId="48C7ED27" w14:textId="77777777" w:rsidR="006F24F6" w:rsidRPr="00E2770B" w:rsidRDefault="006F24F6" w:rsidP="00C06004">
      <w:pPr>
        <w:spacing w:after="0" w:line="240" w:lineRule="auto"/>
      </w:pPr>
    </w:p>
    <w:sectPr w:rsidR="006F24F6" w:rsidRPr="00E2770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F8DE1" w14:textId="77777777" w:rsidR="00030633" w:rsidRDefault="00030633" w:rsidP="00C06004">
      <w:pPr>
        <w:spacing w:after="0" w:line="240" w:lineRule="auto"/>
      </w:pPr>
      <w:r>
        <w:separator/>
      </w:r>
    </w:p>
  </w:endnote>
  <w:endnote w:type="continuationSeparator" w:id="0">
    <w:p w14:paraId="061A3E35" w14:textId="77777777" w:rsidR="00030633" w:rsidRDefault="00030633" w:rsidP="00C0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E5203C" w14:textId="77777777" w:rsidR="00030633" w:rsidRDefault="00030633" w:rsidP="00C06004">
      <w:pPr>
        <w:spacing w:after="0" w:line="240" w:lineRule="auto"/>
      </w:pPr>
      <w:r>
        <w:separator/>
      </w:r>
    </w:p>
  </w:footnote>
  <w:footnote w:type="continuationSeparator" w:id="0">
    <w:p w14:paraId="05D9DC9C" w14:textId="77777777" w:rsidR="00030633" w:rsidRDefault="00030633" w:rsidP="00C0600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E2D0C" w14:textId="77777777" w:rsidR="00C06004" w:rsidRDefault="00C06004" w:rsidP="00C06004">
    <w:pPr>
      <w:pStyle w:val="Header"/>
      <w:jc w:val="center"/>
    </w:pPr>
    <w:r w:rsidRPr="00FC7ADE">
      <w:rPr>
        <w:noProof/>
      </w:rPr>
      <w:drawing>
        <wp:inline distT="0" distB="0" distL="0" distR="0" wp14:anchorId="6A2B9E31" wp14:editId="2660BEE7">
          <wp:extent cx="2743200" cy="409575"/>
          <wp:effectExtent l="0" t="0" r="0" b="9525"/>
          <wp:docPr id="1" name="Picture 1" descr="MP_SNHU_withQuill_Horiz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p w14:paraId="50D30498" w14:textId="77777777" w:rsidR="00C06004" w:rsidRDefault="00C0600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B262A"/>
    <w:multiLevelType w:val="hybridMultilevel"/>
    <w:tmpl w:val="80EA0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C45"/>
    <w:rsid w:val="00030633"/>
    <w:rsid w:val="00037E17"/>
    <w:rsid w:val="00043E9B"/>
    <w:rsid w:val="00045C45"/>
    <w:rsid w:val="000E377F"/>
    <w:rsid w:val="00163EE0"/>
    <w:rsid w:val="00281701"/>
    <w:rsid w:val="004205ED"/>
    <w:rsid w:val="0050648F"/>
    <w:rsid w:val="006F24F6"/>
    <w:rsid w:val="007F5253"/>
    <w:rsid w:val="008F3A6C"/>
    <w:rsid w:val="009138AB"/>
    <w:rsid w:val="00A61B16"/>
    <w:rsid w:val="00B3214D"/>
    <w:rsid w:val="00B76A8B"/>
    <w:rsid w:val="00BD7485"/>
    <w:rsid w:val="00C06004"/>
    <w:rsid w:val="00CF1C66"/>
    <w:rsid w:val="00DF7E9D"/>
    <w:rsid w:val="00E12CD7"/>
    <w:rsid w:val="00E2770B"/>
    <w:rsid w:val="00EB7CCD"/>
    <w:rsid w:val="00EC2E4A"/>
    <w:rsid w:val="00FE5F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C6F59"/>
  <w15:docId w15:val="{C24B7C4E-4F0E-4F19-81C6-513483BA0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E9B"/>
    <w:pPr>
      <w:spacing w:after="0" w:line="240" w:lineRule="auto"/>
      <w:jc w:val="center"/>
      <w:outlineLvl w:val="0"/>
    </w:pPr>
    <w:rPr>
      <w:b/>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7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6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04"/>
  </w:style>
  <w:style w:type="paragraph" w:styleId="Footer">
    <w:name w:val="footer"/>
    <w:basedOn w:val="Normal"/>
    <w:link w:val="FooterChar"/>
    <w:uiPriority w:val="99"/>
    <w:unhideWhenUsed/>
    <w:rsid w:val="00C06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04"/>
  </w:style>
  <w:style w:type="character" w:customStyle="1" w:styleId="Heading1Char">
    <w:name w:val="Heading 1 Char"/>
    <w:basedOn w:val="DefaultParagraphFont"/>
    <w:link w:val="Heading1"/>
    <w:uiPriority w:val="9"/>
    <w:rsid w:val="00043E9B"/>
    <w:rPr>
      <w:b/>
      <w:sz w:val="24"/>
      <w:szCs w:val="28"/>
    </w:rPr>
  </w:style>
  <w:style w:type="paragraph" w:styleId="ListParagraph">
    <w:name w:val="List Paragraph"/>
    <w:basedOn w:val="Normal"/>
    <w:uiPriority w:val="34"/>
    <w:qFormat/>
    <w:rsid w:val="00DF7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A5A74B-C8A6-4E9F-BF18-FD72FFA5B5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D146651-96B0-437E-BB21-CC7F7E0D61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491</Words>
  <Characters>2805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Osama A. Morad</dc:creator>
  <cp:lastModifiedBy>Tay, Grace</cp:lastModifiedBy>
  <cp:revision>2</cp:revision>
  <dcterms:created xsi:type="dcterms:W3CDTF">2016-11-14T22:06:00Z</dcterms:created>
  <dcterms:modified xsi:type="dcterms:W3CDTF">2016-11-14T22:06:00Z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