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1297" w14:textId="706B79C2" w:rsidR="005156D8" w:rsidRDefault="00067858">
      <w:pPr>
        <w:rPr>
          <w:b/>
          <w:bCs/>
        </w:rPr>
      </w:pPr>
      <w:proofErr w:type="spellStart"/>
      <w:r>
        <w:rPr>
          <w:b/>
          <w:bCs/>
        </w:rPr>
        <w:t>Penerapan</w:t>
      </w:r>
      <w:proofErr w:type="spellEnd"/>
      <w:r>
        <w:rPr>
          <w:b/>
          <w:bCs/>
        </w:rPr>
        <w:t xml:space="preserve"> Code</w:t>
      </w:r>
    </w:p>
    <w:p w14:paraId="216153B1" w14:textId="3AB5658B" w:rsidR="008F1C44" w:rsidRDefault="008F1C44">
      <w:pPr>
        <w:rPr>
          <w:b/>
          <w:bCs/>
        </w:rPr>
      </w:pPr>
      <w:proofErr w:type="spellStart"/>
      <w:r>
        <w:rPr>
          <w:b/>
          <w:bCs/>
        </w:rPr>
        <w:t>Main.dart</w:t>
      </w:r>
      <w:proofErr w:type="spellEnd"/>
    </w:p>
    <w:p w14:paraId="111EDABA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package:flutter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material.dart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7B9D7B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package:provider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provider.dart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94EED4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'providers/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UsersProviders.dart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F9B1E11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'screens/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activation_view.dart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CDD775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'screens/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bottomnavigation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profile_view.dart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7377C7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'screens/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index_screen.dart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6AE24B0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'screens/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log_reg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login_view.dart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1C256C4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'screens/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log_reg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register_view.dart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7878D7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'screens/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splashScreen.dart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64A2C01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package:firebase_core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firebase_core.dart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686D0D2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05D371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DD4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38D770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WidgetsFlutterBinding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ensureInitialized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51B635D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DD4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Firebase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initializeApp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6BFC63E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D4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runApp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MultiProvider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6252219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providers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ChangeNotifierProvider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create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UsersProvider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())],</w:t>
      </w:r>
    </w:p>
    <w:p w14:paraId="4999F060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MaterialApp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1A75DCE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debugShowCheckedModeBanner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CC673E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theme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ThemeData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fontFamily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'Sansita'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458B350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"Warehouse Stock Management"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9E3FAF9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initialRoute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"/"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A200668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routes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9A2CFD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"/"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SplashScreen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360B97DC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routeName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75CDB45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RegisterPage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routeName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RegisterPage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6F8BD972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IndexScreen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routeName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IndexScreen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6321F002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Activation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routeName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Activation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280177D6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ProfilePage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routeName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ProfilePage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5B5F10ED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},</w:t>
      </w:r>
    </w:p>
    <w:p w14:paraId="6919392C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),</w:t>
      </w:r>
    </w:p>
    <w:p w14:paraId="07B34E77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));</w:t>
      </w:r>
    </w:p>
    <w:p w14:paraId="04D5D9EA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B159FB5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F7AFDC" w14:textId="765B6CA0" w:rsidR="00067858" w:rsidRDefault="00067858"/>
    <w:p w14:paraId="7475CE47" w14:textId="037ED138" w:rsidR="00DD4346" w:rsidRDefault="00DD4346">
      <w:r>
        <w:t xml:space="preserve">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main.dart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menginisialisasikan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firebase </w:t>
      </w:r>
    </w:p>
    <w:p w14:paraId="51629592" w14:textId="1625D98A" w:rsid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 main()async{</w:t>
      </w:r>
    </w:p>
    <w:p w14:paraId="6F975DB5" w14:textId="7255BE2A" w:rsidR="00DD4346" w:rsidRPr="00DD4346" w:rsidRDefault="00451B52" w:rsidP="0045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 xml:space="preserve">  </w:t>
      </w:r>
      <w:proofErr w:type="spellStart"/>
      <w:r w:rsidR="00DD4346"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WidgetsFlutterBinding</w:t>
      </w:r>
      <w:r w:rsidR="00DD4346"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="00DD4346" w:rsidRPr="00DD4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ensureInitialized</w:t>
      </w:r>
      <w:proofErr w:type="spellEnd"/>
      <w:r w:rsidR="00DD4346"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CF2DB9F" w14:textId="77777777" w:rsid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DD4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Firebase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initializeApp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106DB74" w14:textId="3A8B868D" w:rsid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//another code</w:t>
      </w:r>
    </w:p>
    <w:p w14:paraId="25BF458C" w14:textId="4CBD9B9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BA50ECA" w14:textId="77777777" w:rsidR="00067858" w:rsidRDefault="00067858">
      <w:pPr>
        <w:rPr>
          <w:b/>
          <w:bCs/>
        </w:rPr>
      </w:pPr>
    </w:p>
    <w:p w14:paraId="4B0B7EB4" w14:textId="2CF77F2F" w:rsidR="00B028A7" w:rsidRDefault="008F1C44">
      <w:pPr>
        <w:rPr>
          <w:b/>
          <w:bCs/>
        </w:rPr>
      </w:pPr>
      <w:r>
        <w:rPr>
          <w:b/>
          <w:bCs/>
        </w:rPr>
        <w:t xml:space="preserve">Ada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buat </w:t>
      </w:r>
      <w:proofErr w:type="spellStart"/>
      <w:r>
        <w:rPr>
          <w:b/>
          <w:bCs/>
        </w:rPr>
        <w:t>auth.dart</w:t>
      </w:r>
      <w:proofErr w:type="spellEnd"/>
    </w:p>
    <w:p w14:paraId="637F57F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package:firebase_auth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firebase_auth.dart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75DEC8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947DC6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4DFEBD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FirebaseAuth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firebaseAuth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FirebaseAuth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instance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D681B7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F31F3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Future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?&gt;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signInWithEmailAndPassword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302540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B5E8DE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57685F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</w:p>
    <w:p w14:paraId="0EFE7DF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firebaseAuth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signInWithEmailAndPassword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4345FA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'admin@gmail.com'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8455B9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'admin12345'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7D84B6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);</w:t>
      </w:r>
    </w:p>
    <w:p w14:paraId="5FD0D50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8952F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}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441D83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"Error signing in: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D110FD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9ABFF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5C269F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1E68651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5FB62A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Future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?&gt;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registerWithEmailAndPassword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80449B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78D531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3B9702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</w:p>
    <w:p w14:paraId="1C0F3C2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firebaseAuth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createUserWithEmailAndPassword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F82F39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'admin@gmail.com'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DC8B34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'admin12345'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791FA6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);</w:t>
      </w:r>
    </w:p>
    <w:p w14:paraId="063F9B2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12F21C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}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8305CA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"Error registering: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25F992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883849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882BF1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7AE9C99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5E6B54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Future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signOut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EC69EC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firebaseAuth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signOut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4C6BEC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27914A0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D2E7A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Stream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?&gt;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get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authStateChanges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50DF97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firebaseAuth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authStateChanges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4271C9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1B81DEE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051D19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9F75F5" w14:textId="77777777" w:rsidR="008F1C44" w:rsidRDefault="008F1C44">
      <w:pPr>
        <w:rPr>
          <w:b/>
          <w:bCs/>
        </w:rPr>
      </w:pPr>
    </w:p>
    <w:p w14:paraId="2A5BDDCA" w14:textId="7A60E909" w:rsidR="008F1C44" w:rsidRDefault="008F1C44">
      <w:pPr>
        <w:rPr>
          <w:b/>
          <w:bCs/>
        </w:rPr>
      </w:pPr>
      <w:proofErr w:type="spellStart"/>
      <w:r>
        <w:rPr>
          <w:b/>
          <w:bCs/>
        </w:rPr>
        <w:t>Penerapan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buat di </w:t>
      </w:r>
      <w:proofErr w:type="spellStart"/>
      <w:r>
        <w:rPr>
          <w:b/>
          <w:bCs/>
        </w:rPr>
        <w:t>login_view.dart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pak</w:t>
      </w:r>
      <w:proofErr w:type="spellEnd"/>
    </w:p>
    <w:p w14:paraId="40AD7DF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package:firebase_auth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firebase_auth.dart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AC5474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package:flutter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material.dart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4CB95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package:provider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provider.dart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36E7E0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package:shared_preferences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shared_preferences.dart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0E549A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74667B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'../../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constants.dart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0613E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'../../providers/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UsersProviders.dart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373E4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register_view.dart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15CA85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AB4240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StatefulWidget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BD7AA8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routeName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loginPage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B6433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({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14:paraId="3A3DF2D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59A1C1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34346D1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A4A7B0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65F7E2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78B07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 {</w:t>
      </w:r>
    </w:p>
    <w:p w14:paraId="59165B2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9B4FC6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F42FB1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7A68F4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BD2361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ignore: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prefer_typing_uninitialized_variables</w:t>
      </w:r>
      <w:proofErr w:type="spellEnd"/>
    </w:p>
    <w:p w14:paraId="6A71A76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loginStream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31251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967CB8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4DF8B9E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5A0109B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4DF9FA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checkKeepLoggedIn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1FCBD8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17FEF72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5D2FB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Future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checkKeepLoggedIn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0FD874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prefs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SharedPreferences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getInstance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93BA74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keepLoggedIn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prefs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getBool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keepLoggedIn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??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08D2BA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keepLoggedIn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2CF9B5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Jika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pengguna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login,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arahkan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HomePage</w:t>
      </w:r>
      <w:proofErr w:type="spellEnd"/>
    </w:p>
    <w:p w14:paraId="018799B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Navigator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pushReplacementNamed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homePage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A201EE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D4D4FB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29F80AB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BF727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A96CEE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68BD93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E1A064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duration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Duration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seconds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76EA03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A05251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226CA54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ScaffoldMessenger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D0E021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5D73100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3A0CE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passwordVisible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80D83C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986752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Future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loginUser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648B0D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provLogin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Provider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UsersProvider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listen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DB5A60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AF975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74E9A7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D87716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015AD5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AA8D73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A558B0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'Mohon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akun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!'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ColorPalette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EC2C96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1B47F8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48D507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54806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0CFD35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FirebaseAuth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instance</w:t>
      </w:r>
      <w:proofErr w:type="spellEnd"/>
    </w:p>
    <w:p w14:paraId="7FEB0F6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.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signInWithEmailAndPassword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7BB1D7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'admin@gmail.com'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'admin12345'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06539E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66B92F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prefs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SharedPreferences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getInstance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7F1AFC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prefs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setBool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DF01E0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keepLoggedIn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);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Ubah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true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login.</w:t>
      </w:r>
    </w:p>
    <w:p w14:paraId="5FBDFFF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prefs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setString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7116A6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userId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22B58F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</w:p>
    <w:p w14:paraId="2401D9D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uid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);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user.id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SharedPreferences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7610126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provLogin.userDoLogin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(user.id);</w:t>
      </w:r>
    </w:p>
    <w:p w14:paraId="619FFEA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Navigator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pushReplacementNamed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homePage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1F9D7F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}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8DDE8A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'User Tidak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!'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ColorPalette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433400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}</w:t>
      </w:r>
    </w:p>
    <w:p w14:paraId="6D2C6C5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}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C46168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'Error :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7DC3FA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'Anda salah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memasukkan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akun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! Mohon di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78272A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2758F7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Terjadi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kesalahan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login'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ColorPalette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30CB7E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9F8925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137AA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provLogin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usersList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firstWhere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656835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</w:p>
    <w:p w14:paraId="2FF851B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</w:p>
    <w:p w14:paraId="6464393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</w:p>
    <w:p w14:paraId="73F3DB5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D330CD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5A81A68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DF131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ignore: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unnecessary_null_comparison</w:t>
      </w:r>
      <w:proofErr w:type="spellEnd"/>
    </w:p>
    <w:p w14:paraId="1AED199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14FBE929" w14:textId="63A3AFA9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saya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terapkan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login_view.dart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line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bagian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try catch</w:t>
      </w:r>
    </w:p>
    <w:p w14:paraId="1F2C96E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0CA6AB1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0FE2C2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61F1BB9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1B6C32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ColorPalette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primaryColor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B69C8E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all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44DD51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StreamBuilder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&gt;(</w:t>
      </w:r>
    </w:p>
    <w:p w14:paraId="08F46E2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stream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loginStream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Replace with your actual login stream</w:t>
      </w:r>
    </w:p>
    <w:p w14:paraId="2433B59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builder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snapshot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ECA951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snapshot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ConnectionState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waiting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CC6330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CircularProgressIndicator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Show loading indicator.</w:t>
      </w:r>
    </w:p>
    <w:p w14:paraId="0AA14D4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}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snapshot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hasError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91E17E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'Error: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snapshot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28899F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}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D88764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ListView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72E1C7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</w:p>
    <w:p w14:paraId="4F06F48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8E0673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3E57AD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</w:p>
    <w:p w14:paraId="05A617E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Image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asset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FEF6FD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"assets/images/Image Logo App.png"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FA2D8D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566418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165.0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EEC5DB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),</w:t>
      </w:r>
    </w:p>
    <w:p w14:paraId="1CD4EE0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FBB8E1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</w:p>
    <w:p w14:paraId="4947714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4D2B2D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2231B4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07DB19D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B7BF24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"SIGN IN"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D0B449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453662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E8254A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48.0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8F5B7B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fontWeight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FontWeight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bold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5960B2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3835991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7B3E4E8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058A9E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047BCB2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1C2E74A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D3D4B4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tetap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terhubung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kami,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silahkan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akun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37E009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3E98F3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2286CF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3E9828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0041F28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textAlign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TextAlign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D01EB5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4DADB78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],</w:t>
      </w:r>
    </w:p>
    <w:p w14:paraId="1C669F5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),</w:t>
      </w:r>
    </w:p>
    <w:p w14:paraId="27FAC82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ADC94C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</w:p>
    <w:p w14:paraId="5B4524C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6A1023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9DEF7F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29DB552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TextFormField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E5DDF1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244DBE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InputDecoration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6B54FF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64C973C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F6C346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522037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4ECD09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fontStyle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FontStyle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normal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C0B063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6DF9A81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1DB28B3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account_circle_outlined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592B4F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8360DC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5CBA4F4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enabledBorder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280FA9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9194BF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A85157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1.5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E95F11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794EDE4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61B29C0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focusedBorder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C191FD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AE7971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19CC76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69A265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02BD976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3E64E11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3F1C176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3BBD34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autofocus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7A4BEA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1632FC8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D0EF4E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01D51EC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680B67C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TextFormField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898235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F8FC0D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InputDecoration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68E650A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66B0C7E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6F182F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A3B2C3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B1BB03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fontStyle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FontStyle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normal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044FCD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11A46E2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6C22311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alternate_email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76C253A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80F800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25AFC1C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enabledBorder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62AA717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FD0EC6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D0B02E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1.5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A7AB0E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0FE08F9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34F1644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focusedBorder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B9FE7A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085F96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EBDF68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8A77A8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4C144C9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41CACB2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1BE0FEB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197D6D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autofocus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919F0B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5333701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75F3E1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BDE43F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38E1159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TextFormField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E06460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1B9644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obscureText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passwordVisible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04869D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InputDecoration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511D8A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suffixIcon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InkWell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8B0DC8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onTap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(() {</w:t>
      </w:r>
    </w:p>
    <w:p w14:paraId="4408095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passwordVisible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passwordVisible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5A5B1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}),</w:t>
      </w:r>
    </w:p>
    <w:p w14:paraId="3C64719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passwordVisible</w:t>
      </w:r>
      <w:proofErr w:type="spellEnd"/>
    </w:p>
    <w:p w14:paraId="7465B21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visibility_outlined</w:t>
      </w:r>
      <w:proofErr w:type="spellEnd"/>
    </w:p>
    <w:p w14:paraId="7C6D5A0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visibility_off_outlined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0A243B6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2B089FF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suffixIconColor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4EC7DC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FA1E89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16617D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4AD8B8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0CE1CD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fontStyle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FontStyle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normal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E348FB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117B0B4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                              ),</w:t>
      </w:r>
    </w:p>
    <w:p w14:paraId="386C261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7FE19E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A34425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21E2609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enabledBorder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49F8DC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80E720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D39E1A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1.5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09336A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7AA4CD8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1F6EAA7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focusedBorder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38E3DA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2E0A9E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FE3DD0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3A295D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5F5BBD6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5D7E509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51E69CD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71B410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0xFFECEFF1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)),</w:t>
      </w:r>
    </w:p>
    <w:p w14:paraId="0B9AF62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autofocus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2E2D22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62A4BF5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],</w:t>
      </w:r>
    </w:p>
    <w:p w14:paraId="654C532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),</w:t>
      </w:r>
    </w:p>
    <w:p w14:paraId="3C1ED90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677F36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</w:p>
    <w:p w14:paraId="42C1697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0F708A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7013475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2EA453D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InkWell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131D99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075585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symmetric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0C9C29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vertical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73BDAC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infinity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E45B52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3445CD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0AB31C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2A1483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ColorPalette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primaryColor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05BD37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textAlign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TextAlign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DCCB36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510C611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BoxDecoration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62F4CEC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4AD569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borderRadius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68E00F2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BorderRadius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circular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76B2811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390F507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1B8E712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onTap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loginUser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2976DB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                          ),</w:t>
      </w:r>
    </w:p>
    <w:p w14:paraId="4658ADB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30D341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C939AA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05A041F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00FB05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'or'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4EDE7D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5E4910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C9BA20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9A428D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69BF4CF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6AF98F6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2FF482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6808D3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5CB71B0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InkWell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795B3E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523EAF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symmetric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DF96F7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vertical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536772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infinity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587141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A19FA1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'Register'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19D02E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F842B2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ColorPalette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primaryColor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C77966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textAlign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TextAlign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2D30D6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15B6ADB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BoxDecoration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C3247C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FF7728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borderRadius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62F1A6D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BorderRadius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circular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B9990D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7D567E0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7A2E423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onTap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Navigator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BAFFAB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931651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MaterialPageRoute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70008C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builder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RegisterPage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675EC4C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39B0602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3E66CD0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08D388B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],</w:t>
      </w:r>
    </w:p>
    <w:p w14:paraId="363096C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),</w:t>
      </w:r>
    </w:p>
    <w:p w14:paraId="0115BA1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],</w:t>
      </w:r>
    </w:p>
    <w:p w14:paraId="3990139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),</w:t>
      </w:r>
    </w:p>
    <w:p w14:paraId="674C538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),</w:t>
      </w:r>
    </w:p>
    <w:p w14:paraId="762D7F3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],</w:t>
      </w:r>
    </w:p>
    <w:p w14:paraId="4A774A8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);</w:t>
      </w:r>
    </w:p>
    <w:p w14:paraId="5D72471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}</w:t>
      </w:r>
    </w:p>
    <w:p w14:paraId="041E7D2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})));</w:t>
      </w:r>
    </w:p>
    <w:p w14:paraId="20B4DAD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553BA25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14:paraId="6BCF238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8AD24E2" w14:textId="77777777" w:rsidR="008F1C44" w:rsidRPr="008F1C44" w:rsidRDefault="008F1C44"/>
    <w:p w14:paraId="18F29111" w14:textId="15396720" w:rsidR="00067858" w:rsidRDefault="00067858">
      <w:pPr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Penerapan</w:t>
      </w:r>
      <w:proofErr w:type="spellEnd"/>
    </w:p>
    <w:p w14:paraId="4D63CD2A" w14:textId="774E82B9" w:rsidR="00B028A7" w:rsidRDefault="00FB5CF0"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upload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folder </w:t>
      </w:r>
      <w:proofErr w:type="spellStart"/>
      <w:r>
        <w:t>penerapan</w:t>
      </w:r>
      <w:proofErr w:type="spellEnd"/>
      <w:r>
        <w:t xml:space="preserve"> firebase auth, </w:t>
      </w:r>
      <w:proofErr w:type="spellStart"/>
      <w:r>
        <w:t>nanti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click </w:t>
      </w:r>
      <w:proofErr w:type="spellStart"/>
      <w:r>
        <w:t>nama</w:t>
      </w:r>
      <w:proofErr w:type="spellEnd"/>
      <w:r>
        <w:t xml:space="preserve"> android emulator, </w:t>
      </w:r>
      <w:proofErr w:type="spellStart"/>
      <w:r>
        <w:t>pilih</w:t>
      </w:r>
      <w:proofErr w:type="spellEnd"/>
      <w:r>
        <w:t xml:space="preserve"> view raw </w:t>
      </w:r>
      <w:proofErr w:type="spellStart"/>
      <w:r>
        <w:t>untuk</w:t>
      </w:r>
      <w:proofErr w:type="spellEnd"/>
      <w:r>
        <w:t xml:space="preserve"> download </w:t>
      </w:r>
      <w:proofErr w:type="spellStart"/>
      <w:r>
        <w:t>videonya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, thanks </w:t>
      </w:r>
      <w:proofErr w:type="spellStart"/>
      <w:r>
        <w:t>pak.</w:t>
      </w:r>
      <w:proofErr w:type="spellEnd"/>
    </w:p>
    <w:p w14:paraId="242FBE00" w14:textId="77777777" w:rsidR="00FB5CF0" w:rsidRDefault="00FB5CF0"/>
    <w:p w14:paraId="55D024CA" w14:textId="77777777" w:rsidR="00021AFF" w:rsidRDefault="00021AFF"/>
    <w:p w14:paraId="5A8D26CE" w14:textId="77777777" w:rsidR="008F1C44" w:rsidRPr="002D7A46" w:rsidRDefault="008F1C44"/>
    <w:sectPr w:rsidR="008F1C44" w:rsidRPr="002D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58"/>
    <w:rsid w:val="00021AFF"/>
    <w:rsid w:val="00067858"/>
    <w:rsid w:val="002D7A46"/>
    <w:rsid w:val="00451B52"/>
    <w:rsid w:val="005156D8"/>
    <w:rsid w:val="008F1C44"/>
    <w:rsid w:val="00B028A7"/>
    <w:rsid w:val="00DD4346"/>
    <w:rsid w:val="00FB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D454"/>
  <w15:chartTrackingRefBased/>
  <w15:docId w15:val="{ADF927D5-91A1-4DD5-849D-4FBCD4F1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F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2728</Words>
  <Characters>15552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syahputra</dc:creator>
  <cp:keywords/>
  <dc:description/>
  <cp:lastModifiedBy>aldi syahputra</cp:lastModifiedBy>
  <cp:revision>7</cp:revision>
  <dcterms:created xsi:type="dcterms:W3CDTF">2023-10-31T16:22:00Z</dcterms:created>
  <dcterms:modified xsi:type="dcterms:W3CDTF">2023-10-31T16:48:00Z</dcterms:modified>
</cp:coreProperties>
</file>