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Gerente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CURSOS</w:t>
        <w:tab/>
        <w:t>Certificações: SAFe, CSM, CSPO, Scrum Foundations / Certificação PMP (1642356), 2013, Certificação SFC (681207) / Blockchain – FATEC - 2018</w:t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1137A7">
        <w:rPr>
          <w:b/>
          <w:bCs/>
          <w:lang w:val="en-US"/>
        </w:rPr>
      </w:r>
      <w:proofErr w:type="gramStart"/>
      <w:r w:rsidR="00916769" w:rsidRPr="001137A7">
        <w:rPr>
          <w:b/>
          <w:bCs/>
          <w:lang w:val="en-US"/>
        </w:rPr>
      </w:r>
      <w:r w:rsidR="00916769" w:rsidRPr="001137A7">
        <w:rPr>
          <w:lang w:val="en-US"/>
        </w:rPr>
      </w:r>
      <w:proofErr w:type="gram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>
        <w:rPr>
          <w:lang w:val="en-US"/>
        </w:rPr>
      </w:r>
      <w:proofErr w:type="spellStart"/>
      <w:r w:rsidR="00916769">
        <w:rPr>
          <w:lang w:val="en-US"/>
        </w:rPr>
      </w:r>
      <w:proofErr w:type="spellEnd"/>
      <w:r w:rsidR="00916769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B62E06">
        <w:rPr>
          <w:b/>
          <w:bCs/>
          <w:lang w:val="en-US"/>
        </w:rPr>
      </w:r>
      <w:r w:rsidR="00B62E06" w:rsidRPr="00B62E06">
        <w:rPr>
          <w:b/>
          <w:bCs/>
          <w:lang w:val="en-US"/>
        </w:rPr>
      </w:r>
      <w:r w:rsidR="00B62E06">
        <w:rPr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Gerenciamento de Projetos e Agile, com atuação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Liderança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Liderança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