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de tecnologia, Agile Master,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(Scrum, Kanban), definição de OKRs, feedback, one-on-ones e retrospectivas. Experiência com métricas ágeis (throughput, lead time, cycle time) e acompanhamento da saúde da equipe.;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resultados, utilizando metodologias ágeis (Scrum, Kanban) e tradicionais (PMBOK), e com foco em melhoria de processos, redução de custos e compliance.;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Liderança de equipes multifuncionais e experiência em comunicação e negociação com stakeholders (comercial, jurídico, financeiro, compras);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