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B6CB2" w14:textId="77777777" w:rsidR="00152BC5" w:rsidRPr="00152BC5" w:rsidRDefault="00152BC5" w:rsidP="00152BC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</w:pPr>
    </w:p>
    <w:p w14:paraId="6C55DB01" w14:textId="77777777" w:rsidR="00152BC5" w:rsidRPr="00152BC5" w:rsidRDefault="00152BC5" w:rsidP="00152BC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24"/>
          <w:lang w:val="en-US"/>
        </w:rPr>
      </w:pPr>
      <w:r w:rsidRPr="00152BC5">
        <w:rPr>
          <w:rFonts w:ascii="Times New Roman" w:eastAsia="Times New Roman" w:hAnsi="Times New Roman" w:cs="Times New Roman"/>
          <w:b/>
          <w:color w:val="auto"/>
          <w:sz w:val="44"/>
          <w:szCs w:val="24"/>
          <w:lang w:val="en-US"/>
        </w:rPr>
        <w:t>LAPORAN PROYEK MATA KULIAH</w:t>
      </w:r>
      <w:r w:rsidRPr="00152BC5">
        <w:rPr>
          <w:rFonts w:ascii="Times New Roman" w:eastAsia="Times New Roman" w:hAnsi="Times New Roman" w:cs="Times New Roman"/>
          <w:b/>
          <w:color w:val="auto"/>
          <w:sz w:val="44"/>
          <w:szCs w:val="24"/>
          <w:lang w:val="en-US"/>
        </w:rPr>
        <w:br/>
        <w:t>10S3001 - KECERDASAN BUATAN</w:t>
      </w:r>
    </w:p>
    <w:p w14:paraId="34BF963F" w14:textId="77777777" w:rsidR="00152BC5" w:rsidRPr="00152BC5" w:rsidRDefault="00152BC5" w:rsidP="00152BC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</w:p>
    <w:p w14:paraId="35ADF457" w14:textId="77777777" w:rsidR="00A03AB9" w:rsidRPr="00A03AB9" w:rsidRDefault="00A03AB9" w:rsidP="00A03AB9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32"/>
          <w:szCs w:val="28"/>
          <w:lang w:val="en-US"/>
        </w:rPr>
      </w:pPr>
      <w:r w:rsidRPr="00A03AB9">
        <w:rPr>
          <w:rFonts w:ascii="Times New Roman" w:eastAsia="Times New Roman" w:hAnsi="Times New Roman" w:cs="Times New Roman"/>
          <w:b/>
          <w:bCs/>
          <w:color w:val="auto"/>
          <w:sz w:val="32"/>
          <w:szCs w:val="28"/>
          <w:lang w:val="en-US"/>
        </w:rPr>
        <w:t>Network Traffic Analysis for Android Malware Detection using Support Vector Machine (SVM) Classification</w:t>
      </w:r>
    </w:p>
    <w:p w14:paraId="069F224C" w14:textId="77777777" w:rsidR="00152BC5" w:rsidRPr="00152BC5" w:rsidRDefault="00152BC5" w:rsidP="00152BC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</w:p>
    <w:p w14:paraId="1631890B" w14:textId="7B51BE20" w:rsidR="00152BC5" w:rsidRPr="0009635F" w:rsidRDefault="00152BC5" w:rsidP="0009635F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  <w:r w:rsidRPr="00152BC5">
        <w:rPr>
          <w:rFonts w:ascii="Times New Roman" w:eastAsia="Times New Roman" w:hAnsi="Times New Roman" w:cs="Times New Roman"/>
          <w:b/>
          <w:noProof/>
          <w:color w:val="auto"/>
          <w:sz w:val="28"/>
          <w:szCs w:val="24"/>
          <w:lang w:val="en-US"/>
        </w:rPr>
        <w:drawing>
          <wp:inline distT="0" distB="0" distL="0" distR="0" wp14:anchorId="2652F19A" wp14:editId="08C7A477">
            <wp:extent cx="1905000" cy="1905000"/>
            <wp:effectExtent l="0" t="0" r="0" b="0"/>
            <wp:docPr id="1770221823" name="Picture 3" descr="Image result for logo institut teknologi 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institut teknologi 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20B9" w14:textId="77777777" w:rsidR="00152BC5" w:rsidRPr="00152BC5" w:rsidRDefault="00152BC5" w:rsidP="00152BC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20"/>
          <w:lang w:val="en-US"/>
        </w:rPr>
      </w:pPr>
      <w:proofErr w:type="spellStart"/>
      <w:r w:rsidRPr="00152BC5">
        <w:rPr>
          <w:rFonts w:ascii="Times New Roman" w:eastAsia="Times New Roman" w:hAnsi="Times New Roman" w:cs="Times New Roman"/>
          <w:b/>
          <w:color w:val="auto"/>
          <w:sz w:val="32"/>
          <w:szCs w:val="20"/>
          <w:lang w:val="en-US"/>
        </w:rPr>
        <w:t>Disusun</w:t>
      </w:r>
      <w:proofErr w:type="spellEnd"/>
      <w:r w:rsidRPr="00152BC5">
        <w:rPr>
          <w:rFonts w:ascii="Times New Roman" w:eastAsia="Times New Roman" w:hAnsi="Times New Roman" w:cs="Times New Roman"/>
          <w:b/>
          <w:color w:val="auto"/>
          <w:sz w:val="32"/>
          <w:szCs w:val="20"/>
          <w:lang w:val="en-US"/>
        </w:rPr>
        <w:t xml:space="preserve"> </w:t>
      </w:r>
      <w:proofErr w:type="gramStart"/>
      <w:r w:rsidRPr="00152BC5">
        <w:rPr>
          <w:rFonts w:ascii="Times New Roman" w:eastAsia="Times New Roman" w:hAnsi="Times New Roman" w:cs="Times New Roman"/>
          <w:b/>
          <w:color w:val="auto"/>
          <w:sz w:val="32"/>
          <w:szCs w:val="20"/>
          <w:lang w:val="en-US"/>
        </w:rPr>
        <w:t>Oleh :</w:t>
      </w:r>
      <w:proofErr w:type="gram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06"/>
        <w:gridCol w:w="4018"/>
      </w:tblGrid>
      <w:tr w:rsidR="00152BC5" w:rsidRPr="00152BC5" w14:paraId="0D97C20D" w14:textId="77777777" w:rsidTr="009D47B2">
        <w:trPr>
          <w:jc w:val="center"/>
        </w:trPr>
        <w:tc>
          <w:tcPr>
            <w:tcW w:w="2006" w:type="dxa"/>
          </w:tcPr>
          <w:p w14:paraId="46EB15C0" w14:textId="374F9D0F" w:rsidR="00152BC5" w:rsidRPr="00152BC5" w:rsidRDefault="009A6713" w:rsidP="00152BC5">
            <w:pPr>
              <w:spacing w:after="0" w:line="36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12S21027</w:t>
            </w:r>
          </w:p>
        </w:tc>
        <w:tc>
          <w:tcPr>
            <w:tcW w:w="4018" w:type="dxa"/>
          </w:tcPr>
          <w:p w14:paraId="43AE3799" w14:textId="1F1B25FD" w:rsidR="00152BC5" w:rsidRPr="00152BC5" w:rsidRDefault="009A6713" w:rsidP="00152BC5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Rebecca </w:t>
            </w:r>
            <w:proofErr w:type="spellStart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Yulyartha</w:t>
            </w:r>
            <w:proofErr w:type="spellEnd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Bulawan</w:t>
            </w:r>
            <w:proofErr w:type="spellEnd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 Sihombing</w:t>
            </w:r>
          </w:p>
        </w:tc>
      </w:tr>
      <w:tr w:rsidR="00152BC5" w:rsidRPr="00152BC5" w14:paraId="688ED6B2" w14:textId="77777777" w:rsidTr="009D47B2">
        <w:trPr>
          <w:jc w:val="center"/>
        </w:trPr>
        <w:tc>
          <w:tcPr>
            <w:tcW w:w="2006" w:type="dxa"/>
          </w:tcPr>
          <w:p w14:paraId="11FC1B8E" w14:textId="2006BE5A" w:rsidR="00152BC5" w:rsidRPr="00152BC5" w:rsidRDefault="009A6713" w:rsidP="00152BC5">
            <w:pPr>
              <w:spacing w:after="0" w:line="36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12S21037</w:t>
            </w:r>
          </w:p>
        </w:tc>
        <w:tc>
          <w:tcPr>
            <w:tcW w:w="4018" w:type="dxa"/>
          </w:tcPr>
          <w:p w14:paraId="0FB9DE38" w14:textId="3D903421" w:rsidR="00152BC5" w:rsidRPr="00152BC5" w:rsidRDefault="009A6713" w:rsidP="00152BC5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proofErr w:type="spellStart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Immanuella</w:t>
            </w:r>
            <w:proofErr w:type="spellEnd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Eklesia</w:t>
            </w:r>
            <w:proofErr w:type="spellEnd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Lumbantobing</w:t>
            </w:r>
            <w:proofErr w:type="spellEnd"/>
          </w:p>
        </w:tc>
      </w:tr>
      <w:tr w:rsidR="00152BC5" w:rsidRPr="00152BC5" w14:paraId="78510404" w14:textId="77777777" w:rsidTr="009D47B2">
        <w:trPr>
          <w:jc w:val="center"/>
        </w:trPr>
        <w:tc>
          <w:tcPr>
            <w:tcW w:w="2006" w:type="dxa"/>
          </w:tcPr>
          <w:p w14:paraId="4ACF4806" w14:textId="7B857E08" w:rsidR="00152BC5" w:rsidRPr="00152BC5" w:rsidRDefault="009A6713" w:rsidP="00152BC5">
            <w:pPr>
              <w:spacing w:after="0" w:line="36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12S21039</w:t>
            </w:r>
          </w:p>
        </w:tc>
        <w:tc>
          <w:tcPr>
            <w:tcW w:w="4018" w:type="dxa"/>
          </w:tcPr>
          <w:p w14:paraId="0D0AF476" w14:textId="44CA723E" w:rsidR="00152BC5" w:rsidRPr="00152BC5" w:rsidRDefault="009A6713" w:rsidP="00152BC5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Widya Indah Sari </w:t>
            </w:r>
            <w:proofErr w:type="spellStart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Manurung</w:t>
            </w:r>
            <w:proofErr w:type="spellEnd"/>
          </w:p>
        </w:tc>
      </w:tr>
      <w:tr w:rsidR="00152BC5" w:rsidRPr="00152BC5" w14:paraId="710444E7" w14:textId="77777777" w:rsidTr="009D47B2">
        <w:trPr>
          <w:jc w:val="center"/>
        </w:trPr>
        <w:tc>
          <w:tcPr>
            <w:tcW w:w="2006" w:type="dxa"/>
          </w:tcPr>
          <w:p w14:paraId="571413A6" w14:textId="7C5E89EF" w:rsidR="00152BC5" w:rsidRPr="00152BC5" w:rsidRDefault="009A6713" w:rsidP="00152BC5">
            <w:pPr>
              <w:spacing w:after="0" w:line="36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12S21053</w:t>
            </w:r>
          </w:p>
        </w:tc>
        <w:tc>
          <w:tcPr>
            <w:tcW w:w="4018" w:type="dxa"/>
          </w:tcPr>
          <w:p w14:paraId="3842AD6F" w14:textId="6AA53C1C" w:rsidR="00152BC5" w:rsidRPr="00152BC5" w:rsidRDefault="009A6713" w:rsidP="00152BC5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proofErr w:type="spellStart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Chesya</w:t>
            </w:r>
            <w:proofErr w:type="spellEnd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 xml:space="preserve"> Ivana J. M. </w:t>
            </w:r>
            <w:proofErr w:type="spellStart"/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Sitorus</w:t>
            </w:r>
            <w:proofErr w:type="spellEnd"/>
          </w:p>
        </w:tc>
      </w:tr>
      <w:tr w:rsidR="00152BC5" w:rsidRPr="00152BC5" w14:paraId="4BBC994A" w14:textId="77777777" w:rsidTr="009D47B2">
        <w:trPr>
          <w:jc w:val="center"/>
        </w:trPr>
        <w:tc>
          <w:tcPr>
            <w:tcW w:w="2006" w:type="dxa"/>
          </w:tcPr>
          <w:p w14:paraId="4BD439FE" w14:textId="5F3C7346" w:rsidR="00152BC5" w:rsidRPr="00152BC5" w:rsidRDefault="009A6713" w:rsidP="00152BC5">
            <w:pPr>
              <w:spacing w:after="0" w:line="36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12S21058</w:t>
            </w:r>
          </w:p>
        </w:tc>
        <w:tc>
          <w:tcPr>
            <w:tcW w:w="4018" w:type="dxa"/>
          </w:tcPr>
          <w:p w14:paraId="27C1AAA7" w14:textId="0F990B68" w:rsidR="00152BC5" w:rsidRPr="00152BC5" w:rsidRDefault="009A6713" w:rsidP="009A6713">
            <w:pPr>
              <w:tabs>
                <w:tab w:val="left" w:pos="1380"/>
              </w:tabs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</w:pPr>
            <w:r w:rsidRPr="009A671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val="en-US"/>
              </w:rPr>
              <w:t>Grace Christina Yohanna Situmorang</w:t>
            </w:r>
          </w:p>
        </w:tc>
      </w:tr>
    </w:tbl>
    <w:p w14:paraId="1D5196CF" w14:textId="77777777" w:rsidR="00152BC5" w:rsidRPr="00152BC5" w:rsidRDefault="00152BC5" w:rsidP="00152BC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E133E64" w14:textId="77777777" w:rsidR="00152BC5" w:rsidRPr="00152BC5" w:rsidRDefault="00152BC5" w:rsidP="00152BC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152B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Tautan</w:t>
      </w:r>
      <w:proofErr w:type="spellEnd"/>
      <w:r w:rsidRPr="00152B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gramStart"/>
      <w:r w:rsidRPr="00152B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GitHub</w:t>
      </w:r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:</w:t>
      </w:r>
      <w:proofErr w:type="gram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….</w:t>
      </w:r>
    </w:p>
    <w:p w14:paraId="234D6F33" w14:textId="1170F925" w:rsidR="00152BC5" w:rsidRPr="00152BC5" w:rsidRDefault="00152BC5" w:rsidP="00152BC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152B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Tautan</w:t>
      </w:r>
      <w:proofErr w:type="spellEnd"/>
      <w:r w:rsidRPr="00152B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gramStart"/>
      <w:r w:rsidRPr="00152B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Kaggle</w:t>
      </w:r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:</w:t>
      </w:r>
      <w:proofErr w:type="gramEnd"/>
      <w:r w:rsidR="00843BF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3A4E24">
        <w:rPr>
          <w:rFonts w:ascii="Times New Roman" w:eastAsia="Times New Roman" w:hAnsi="Times New Roman" w:cs="Times New Roman"/>
          <w:color w:val="auto"/>
          <w:sz w:val="24"/>
          <w:szCs w:val="24"/>
        </w:rPr>
        <w:t>…</w:t>
      </w:r>
    </w:p>
    <w:p w14:paraId="6CAFCE71" w14:textId="77777777" w:rsidR="00152BC5" w:rsidRPr="00152BC5" w:rsidRDefault="00152BC5" w:rsidP="00152BC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152BC5" w:rsidRPr="00152BC5" w14:paraId="17686BC6" w14:textId="77777777" w:rsidTr="009D47B2">
        <w:trPr>
          <w:trHeight w:val="940"/>
        </w:trPr>
        <w:tc>
          <w:tcPr>
            <w:tcW w:w="86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8FB9DE" w14:textId="77777777" w:rsidR="00152BC5" w:rsidRPr="00152BC5" w:rsidRDefault="00152BC5" w:rsidP="00152BC5">
            <w:pPr>
              <w:tabs>
                <w:tab w:val="center" w:pos="4320"/>
                <w:tab w:val="right" w:pos="8640"/>
              </w:tabs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6"/>
                <w:szCs w:val="20"/>
                <w:lang w:val="es-ES"/>
              </w:rPr>
            </w:pPr>
          </w:p>
          <w:p w14:paraId="37DA3405" w14:textId="77777777" w:rsidR="00152BC5" w:rsidRPr="00152BC5" w:rsidRDefault="00152BC5" w:rsidP="00152BC5">
            <w:pPr>
              <w:tabs>
                <w:tab w:val="center" w:pos="4320"/>
                <w:tab w:val="right" w:pos="8640"/>
              </w:tabs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0"/>
                <w:lang w:val="es-ES"/>
              </w:rPr>
            </w:pPr>
            <w:r w:rsidRPr="00152BC5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0"/>
                <w:lang w:val="es-ES"/>
              </w:rPr>
              <w:t>PROGRAM STUDI SARJANA SISTEM INFORMASI</w:t>
            </w:r>
          </w:p>
          <w:p w14:paraId="490A6A66" w14:textId="77777777" w:rsidR="00152BC5" w:rsidRPr="00152BC5" w:rsidRDefault="00152BC5" w:rsidP="00152BC5">
            <w:pPr>
              <w:tabs>
                <w:tab w:val="center" w:pos="4320"/>
                <w:tab w:val="right" w:pos="8640"/>
              </w:tabs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0"/>
                <w:lang w:val="es-ES"/>
              </w:rPr>
            </w:pPr>
            <w:r w:rsidRPr="00152BC5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0"/>
                <w:lang w:val="es-ES"/>
              </w:rPr>
              <w:t>FAKULTAS INFORMATIKA DAN TEKNIK ELEKTRO</w:t>
            </w:r>
          </w:p>
          <w:p w14:paraId="2FA0A8F1" w14:textId="77777777" w:rsidR="00152BC5" w:rsidRPr="00152BC5" w:rsidRDefault="00152BC5" w:rsidP="00152BC5">
            <w:pPr>
              <w:tabs>
                <w:tab w:val="center" w:pos="4320"/>
                <w:tab w:val="right" w:pos="8640"/>
              </w:tabs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0"/>
                <w:lang w:val="es-ES"/>
              </w:rPr>
            </w:pPr>
            <w:r w:rsidRPr="00152BC5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0"/>
                <w:lang w:val="es-ES"/>
              </w:rPr>
              <w:t>INSTITUT TEKNOLOGI DEL</w:t>
            </w:r>
          </w:p>
          <w:p w14:paraId="417DEFE1" w14:textId="77777777" w:rsidR="00152BC5" w:rsidRPr="00152BC5" w:rsidRDefault="00152BC5" w:rsidP="00152BC5">
            <w:pPr>
              <w:tabs>
                <w:tab w:val="center" w:pos="4320"/>
                <w:tab w:val="right" w:pos="8640"/>
              </w:tabs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0"/>
                <w:lang w:val="es-ES"/>
              </w:rPr>
            </w:pPr>
            <w:r w:rsidRPr="00152BC5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0"/>
                <w:lang w:val="es-ES"/>
              </w:rPr>
              <w:t xml:space="preserve">DESEMBER 2022 </w:t>
            </w:r>
          </w:p>
        </w:tc>
      </w:tr>
      <w:tr w:rsidR="00152BC5" w:rsidRPr="00152BC5" w14:paraId="75D6BAF2" w14:textId="77777777" w:rsidTr="009D47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B4706" w14:textId="77777777" w:rsidR="00152BC5" w:rsidRPr="00152BC5" w:rsidRDefault="00152BC5" w:rsidP="00152BC5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</w:pP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de-DE"/>
              </w:rPr>
              <w:t xml:space="preserve">Nama Dokumen: </w:t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fldChar w:fldCharType="begin"/>
            </w:r>
            <w:r w:rsidRPr="00AB72A8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instrText xml:space="preserve"> FILENAME  \* MERGEFORMAT \* MERGEFORMAT </w:instrText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fldChar w:fldCharType="separate"/>
            </w:r>
            <w:r w:rsidRPr="00152BC5">
              <w:rPr>
                <w:rFonts w:ascii="Times New Roman" w:eastAsia="Times New Roman" w:hAnsi="Times New Roman" w:cs="Times New Roman"/>
                <w:iCs/>
                <w:noProof/>
                <w:color w:val="auto"/>
                <w:sz w:val="16"/>
                <w:szCs w:val="24"/>
                <w:lang w:val="en-US"/>
              </w:rPr>
              <w:t>LP-PBDSI-23-GG</w:t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fldChar w:fldCharType="end"/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07E95" w14:textId="4CE6CF3D" w:rsidR="00152BC5" w:rsidRPr="00152BC5" w:rsidRDefault="00152BC5" w:rsidP="00152BC5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</w:pPr>
            <w:proofErr w:type="gramStart"/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t>Tanggal :</w:t>
            </w:r>
            <w:proofErr w:type="gramEnd"/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t xml:space="preserve"> </w:t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fldChar w:fldCharType="begin"/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instrText xml:space="preserve"> DATE  \@ "d MMMM yyyy"  \* MERGEFORMAT </w:instrText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fldChar w:fldCharType="separate"/>
            </w:r>
            <w:r w:rsidR="004474BB">
              <w:rPr>
                <w:rFonts w:ascii="Times New Roman" w:eastAsia="Times New Roman" w:hAnsi="Times New Roman" w:cs="Times New Roman"/>
                <w:iCs/>
                <w:noProof/>
                <w:color w:val="auto"/>
                <w:sz w:val="16"/>
                <w:szCs w:val="24"/>
                <w:lang w:val="en-US"/>
              </w:rPr>
              <w:t>22 November 2023</w:t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fldChar w:fldCharType="end"/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4E5F4" w14:textId="6CDE14C9" w:rsidR="00152BC5" w:rsidRPr="00152BC5" w:rsidRDefault="00152BC5" w:rsidP="00152BC5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</w:pPr>
            <w:proofErr w:type="spellStart"/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t>Jumlah</w:t>
            </w:r>
            <w:proofErr w:type="spellEnd"/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t>Halaman</w:t>
            </w:r>
            <w:proofErr w:type="spellEnd"/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t xml:space="preserve"> :</w:t>
            </w:r>
            <w:proofErr w:type="gramEnd"/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t xml:space="preserve"> </w:t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fldChar w:fldCharType="begin"/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instrText xml:space="preserve"> NUMPAGES  \* MERGEFORMAT </w:instrText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fldChar w:fldCharType="separate"/>
            </w:r>
            <w:r w:rsidR="004474BB">
              <w:rPr>
                <w:rFonts w:ascii="Times New Roman" w:eastAsia="Times New Roman" w:hAnsi="Times New Roman" w:cs="Times New Roman"/>
                <w:iCs/>
                <w:noProof/>
                <w:color w:val="auto"/>
                <w:sz w:val="16"/>
                <w:szCs w:val="24"/>
                <w:lang w:val="en-US"/>
              </w:rPr>
              <w:t>27</w:t>
            </w:r>
            <w:r w:rsidRPr="00152BC5">
              <w:rPr>
                <w:rFonts w:ascii="Times New Roman" w:eastAsia="Times New Roman" w:hAnsi="Times New Roman" w:cs="Times New Roman"/>
                <w:iCs/>
                <w:color w:val="auto"/>
                <w:sz w:val="16"/>
                <w:szCs w:val="24"/>
                <w:lang w:val="en-US"/>
              </w:rPr>
              <w:fldChar w:fldCharType="end"/>
            </w:r>
          </w:p>
        </w:tc>
      </w:tr>
    </w:tbl>
    <w:p w14:paraId="1F6C0979" w14:textId="046A749A" w:rsidR="00152BC5" w:rsidRPr="00152BC5" w:rsidRDefault="008E0713" w:rsidP="00152BC5">
      <w:pPr>
        <w:keepNext/>
        <w:pageBreakBefore/>
        <w:spacing w:after="0" w:line="36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</w:pPr>
      <w:bookmarkStart w:id="0" w:name="_Toc121818077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lastRenderedPageBreak/>
        <w:t>D</w:t>
      </w:r>
      <w:r w:rsidR="00152BC5"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t>AFTAR ISI</w:t>
      </w:r>
      <w:bookmarkEnd w:id="0"/>
    </w:p>
    <w:p w14:paraId="0EB43BEE" w14:textId="77777777" w:rsidR="00152BC5" w:rsidRPr="00152BC5" w:rsidRDefault="00152BC5" w:rsidP="00152BC5">
      <w:pPr>
        <w:spacing w:after="0" w:line="360" w:lineRule="auto"/>
        <w:ind w:left="0" w:firstLine="0"/>
        <w:jc w:val="center"/>
        <w:rPr>
          <w:rFonts w:eastAsia="Times New Roman" w:cs="Times New Roman"/>
          <w:b/>
          <w:color w:val="auto"/>
          <w:sz w:val="32"/>
          <w:szCs w:val="24"/>
          <w:lang w:val="en-US"/>
        </w:rPr>
      </w:pPr>
    </w:p>
    <w:p w14:paraId="336BCC30" w14:textId="37C99E14" w:rsidR="00152BC5" w:rsidRPr="00152BC5" w:rsidRDefault="00152BC5" w:rsidP="00152BC5">
      <w:pPr>
        <w:tabs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eastAsia="Times New Roman" w:cs="Times New Roman"/>
          <w:b/>
          <w:color w:val="auto"/>
          <w:sz w:val="32"/>
          <w:szCs w:val="24"/>
          <w:lang w:val="en-US"/>
        </w:rPr>
        <w:fldChar w:fldCharType="begin"/>
      </w:r>
      <w:r w:rsidRPr="00152BC5">
        <w:rPr>
          <w:rFonts w:eastAsia="Times New Roman" w:cs="Times New Roman"/>
          <w:b/>
          <w:color w:val="auto"/>
          <w:sz w:val="32"/>
          <w:szCs w:val="24"/>
          <w:lang w:val="en-US"/>
        </w:rPr>
        <w:instrText xml:space="preserve"> TOC \o "1-3" </w:instrText>
      </w:r>
      <w:r w:rsidRPr="00152BC5">
        <w:rPr>
          <w:rFonts w:eastAsia="Times New Roman" w:cs="Times New Roman"/>
          <w:b/>
          <w:color w:val="auto"/>
          <w:sz w:val="32"/>
          <w:szCs w:val="24"/>
          <w:lang w:val="en-US"/>
        </w:rPr>
        <w:fldChar w:fldCharType="separate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DAFTAR ISI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_Toc121818077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2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49852627" w14:textId="513874C9" w:rsidR="00152BC5" w:rsidRPr="00152BC5" w:rsidRDefault="00152BC5" w:rsidP="00152BC5">
      <w:pPr>
        <w:tabs>
          <w:tab w:val="left" w:pos="480"/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1.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Pendahuluan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_Toc121818078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4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14158268" w14:textId="58B95F4B" w:rsidR="00152BC5" w:rsidRPr="00152BC5" w:rsidRDefault="00152BC5" w:rsidP="00152BC5">
      <w:pPr>
        <w:tabs>
          <w:tab w:val="left" w:pos="720"/>
          <w:tab w:val="right" w:leader="dot" w:pos="8682"/>
        </w:tabs>
        <w:spacing w:after="0" w:line="360" w:lineRule="auto"/>
        <w:ind w:left="24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1.1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Latar Belakang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_Toc121818079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4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18389A43" w14:textId="6C2E0C8F" w:rsidR="00152BC5" w:rsidRPr="00152BC5" w:rsidRDefault="00152BC5" w:rsidP="00152BC5">
      <w:pPr>
        <w:tabs>
          <w:tab w:val="left" w:pos="720"/>
          <w:tab w:val="right" w:leader="dot" w:pos="8682"/>
        </w:tabs>
        <w:spacing w:after="0" w:line="360" w:lineRule="auto"/>
        <w:ind w:left="24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1.2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Tujuan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_Toc121818080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5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4E82C4F2" w14:textId="7287F2F8" w:rsidR="00152BC5" w:rsidRPr="00152BC5" w:rsidRDefault="00152BC5" w:rsidP="00152BC5">
      <w:pPr>
        <w:tabs>
          <w:tab w:val="left" w:pos="720"/>
          <w:tab w:val="right" w:leader="dot" w:pos="8682"/>
        </w:tabs>
        <w:spacing w:after="0" w:line="360" w:lineRule="auto"/>
        <w:ind w:left="24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1.3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Manfaat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_Toc121818081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5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09CA5222" w14:textId="44B87304" w:rsidR="00152BC5" w:rsidRPr="00152BC5" w:rsidRDefault="00152BC5" w:rsidP="00152BC5">
      <w:pPr>
        <w:tabs>
          <w:tab w:val="left" w:pos="720"/>
          <w:tab w:val="right" w:leader="dot" w:pos="8682"/>
        </w:tabs>
        <w:spacing w:after="0" w:line="360" w:lineRule="auto"/>
        <w:ind w:left="24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1.4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Ruang Lingkup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_Toc121818082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5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31BD8A24" w14:textId="5EDFA8BC" w:rsidR="00152BC5" w:rsidRPr="00152BC5" w:rsidRDefault="00152BC5" w:rsidP="00152BC5">
      <w:pPr>
        <w:tabs>
          <w:tab w:val="left" w:pos="720"/>
          <w:tab w:val="right" w:leader="dot" w:pos="8682"/>
        </w:tabs>
        <w:spacing w:after="0" w:line="360" w:lineRule="auto"/>
        <w:ind w:left="24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1.5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Istilah dan Singkatan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_Toc121818083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6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4F694BDD" w14:textId="03F06CDB" w:rsidR="00152BC5" w:rsidRPr="00152BC5" w:rsidRDefault="00152BC5" w:rsidP="00152BC5">
      <w:pPr>
        <w:tabs>
          <w:tab w:val="left" w:pos="480"/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2.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Studi Literatur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_Toc121818084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8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15902D63" w14:textId="69E73025" w:rsidR="00152BC5" w:rsidRPr="00152BC5" w:rsidRDefault="00152BC5" w:rsidP="00152BC5">
      <w:pPr>
        <w:tabs>
          <w:tab w:val="left" w:pos="480"/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3.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Metode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_Toc121818085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12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5729E91C" w14:textId="5200AE16" w:rsidR="00152BC5" w:rsidRPr="00152BC5" w:rsidRDefault="00152BC5" w:rsidP="00152BC5">
      <w:pPr>
        <w:tabs>
          <w:tab w:val="left" w:pos="480"/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4.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Hasil Pengujian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_Toc121818086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21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7DE0AF36" w14:textId="090B5D20" w:rsidR="00152BC5" w:rsidRPr="00152BC5" w:rsidRDefault="00152BC5" w:rsidP="00152BC5">
      <w:pPr>
        <w:tabs>
          <w:tab w:val="left" w:pos="480"/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5.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Analisis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_Toc121818087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22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2FAE94DE" w14:textId="6AD7D3BC" w:rsidR="00152BC5" w:rsidRPr="00152BC5" w:rsidRDefault="00152BC5" w:rsidP="00152BC5">
      <w:pPr>
        <w:tabs>
          <w:tab w:val="left" w:pos="480"/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6.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Kesimpulan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_Toc121818088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23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5791D201" w14:textId="3A2C8607" w:rsidR="00152BC5" w:rsidRPr="00152BC5" w:rsidRDefault="00152BC5" w:rsidP="00152BC5">
      <w:pPr>
        <w:tabs>
          <w:tab w:val="left" w:pos="480"/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7.</w:t>
      </w:r>
      <w:r w:rsidRPr="00152BC5">
        <w:rPr>
          <w:rFonts w:ascii="Calibri" w:eastAsia="Times New Roman" w:hAnsi="Calibri" w:cs="Times New Roman"/>
          <w:noProof/>
          <w:color w:val="auto"/>
          <w:sz w:val="22"/>
          <w:lang w:eastAsia="en-ID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Pembagian Pekerjaan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_Toc121818089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24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10324389" w14:textId="03AE169B" w:rsidR="00152BC5" w:rsidRPr="00152BC5" w:rsidRDefault="00152BC5" w:rsidP="00152BC5">
      <w:pPr>
        <w:tabs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REFERENSI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_Toc121818090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25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7355AA12" w14:textId="2286B658" w:rsidR="00152BC5" w:rsidRPr="00152BC5" w:rsidRDefault="00152BC5" w:rsidP="00152BC5">
      <w:pPr>
        <w:tabs>
          <w:tab w:val="right" w:leader="dot" w:pos="8682"/>
        </w:tabs>
        <w:spacing w:after="0" w:line="360" w:lineRule="auto"/>
        <w:ind w:left="0" w:firstLine="0"/>
        <w:jc w:val="both"/>
        <w:rPr>
          <w:rFonts w:ascii="Calibri" w:eastAsia="Times New Roman" w:hAnsi="Calibri" w:cs="Times New Roman"/>
          <w:noProof/>
          <w:color w:val="auto"/>
          <w:sz w:val="22"/>
          <w:lang w:eastAsia="en-ID"/>
        </w:rPr>
      </w:pP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LAMPIRAN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ab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begin"/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instrText xml:space="preserve"> PAGEREF _Toc121818091 \h </w:instrTex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separate"/>
      </w:r>
      <w:r w:rsidR="004474BB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t>27</w:t>
      </w:r>
      <w:r w:rsidRPr="00152BC5">
        <w:rPr>
          <w:rFonts w:ascii="Times New Roman" w:eastAsia="Times New Roman" w:hAnsi="Times New Roman" w:cs="Times New Roman"/>
          <w:noProof/>
          <w:color w:val="auto"/>
          <w:sz w:val="20"/>
          <w:szCs w:val="24"/>
          <w:lang w:val="en-US"/>
        </w:rPr>
        <w:fldChar w:fldCharType="end"/>
      </w:r>
    </w:p>
    <w:p w14:paraId="386A636F" w14:textId="1F0ECFC4" w:rsidR="00E71745" w:rsidRDefault="00152BC5" w:rsidP="00152BC5">
      <w:pPr>
        <w:spacing w:after="0" w:line="360" w:lineRule="auto"/>
        <w:ind w:left="0" w:firstLine="0"/>
        <w:jc w:val="center"/>
        <w:rPr>
          <w:rFonts w:eastAsia="Times New Roman" w:cs="Times New Roman"/>
          <w:b/>
          <w:color w:val="auto"/>
          <w:sz w:val="32"/>
          <w:szCs w:val="24"/>
          <w:lang w:val="en-US"/>
        </w:rPr>
      </w:pPr>
      <w:r w:rsidRPr="00152BC5">
        <w:rPr>
          <w:rFonts w:eastAsia="Times New Roman" w:cs="Times New Roman"/>
          <w:b/>
          <w:color w:val="auto"/>
          <w:sz w:val="32"/>
          <w:szCs w:val="24"/>
          <w:lang w:val="en-US"/>
        </w:rPr>
        <w:fldChar w:fldCharType="end"/>
      </w:r>
    </w:p>
    <w:p w14:paraId="16456228" w14:textId="77777777" w:rsidR="00E71745" w:rsidRDefault="00E71745">
      <w:pPr>
        <w:spacing w:after="160" w:line="259" w:lineRule="auto"/>
        <w:ind w:left="0" w:firstLine="0"/>
        <w:rPr>
          <w:rFonts w:eastAsia="Times New Roman" w:cs="Times New Roman"/>
          <w:b/>
          <w:color w:val="auto"/>
          <w:sz w:val="32"/>
          <w:szCs w:val="24"/>
          <w:lang w:val="en-US"/>
        </w:rPr>
      </w:pPr>
      <w:r>
        <w:rPr>
          <w:rFonts w:eastAsia="Times New Roman" w:cs="Times New Roman"/>
          <w:b/>
          <w:color w:val="auto"/>
          <w:sz w:val="32"/>
          <w:szCs w:val="24"/>
          <w:lang w:val="en-US"/>
        </w:rPr>
        <w:br w:type="page"/>
      </w:r>
    </w:p>
    <w:p w14:paraId="7ED344BC" w14:textId="63A2EF72" w:rsidR="00E71745" w:rsidRPr="00152BC5" w:rsidRDefault="00E71745" w:rsidP="00E71745">
      <w:pPr>
        <w:keepNext/>
        <w:pageBreakBefore/>
        <w:spacing w:after="0" w:line="36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lastRenderedPageBreak/>
        <w:t>D</w:t>
      </w:r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t xml:space="preserve">AFTAR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t>TABEL</w:t>
      </w:r>
    </w:p>
    <w:p w14:paraId="42FDBBA7" w14:textId="2AB84645" w:rsidR="00E71745" w:rsidRPr="00E71745" w:rsidRDefault="00E71745">
      <w:pPr>
        <w:pStyle w:val="TableofFigures"/>
        <w:tabs>
          <w:tab w:val="right" w:leader="dot" w:pos="8682"/>
        </w:tabs>
        <w:rPr>
          <w:rFonts w:ascii="Times New Roman" w:eastAsiaTheme="minorEastAsia" w:hAnsi="Times New Roman" w:cs="Times New Roman"/>
          <w:bCs/>
          <w:noProof/>
          <w:color w:val="auto"/>
          <w:sz w:val="24"/>
          <w:szCs w:val="24"/>
          <w:lang w:eastAsia="en-ID"/>
        </w:rPr>
      </w:pPr>
      <w:r w:rsidRPr="00E71745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fldChar w:fldCharType="begin"/>
      </w:r>
      <w:r w:rsidRPr="00E71745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instrText xml:space="preserve"> TOC \h \z \c "Tabel" </w:instrText>
      </w:r>
      <w:r w:rsidRPr="00E71745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fldChar w:fldCharType="separate"/>
      </w:r>
      <w:hyperlink w:anchor="_Toc151554797" w:history="1">
        <w:r w:rsidRPr="00E71745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Tabel 1. Istilah atau Singkatan Proyek</w:t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tab/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fldChar w:fldCharType="begin"/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instrText xml:space="preserve"> PAGEREF _Toc151554797 \h </w:instrText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fldChar w:fldCharType="separate"/>
        </w:r>
        <w:r w:rsidR="004474BB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t>6</w:t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fldChar w:fldCharType="end"/>
        </w:r>
      </w:hyperlink>
    </w:p>
    <w:p w14:paraId="1B14DAF9" w14:textId="320813C0" w:rsidR="00E71745" w:rsidRPr="00E71745" w:rsidRDefault="00E71745">
      <w:pPr>
        <w:pStyle w:val="TableofFigures"/>
        <w:tabs>
          <w:tab w:val="right" w:leader="dot" w:pos="8682"/>
        </w:tabs>
        <w:rPr>
          <w:rFonts w:ascii="Times New Roman" w:eastAsiaTheme="minorEastAsia" w:hAnsi="Times New Roman" w:cs="Times New Roman"/>
          <w:bCs/>
          <w:noProof/>
          <w:color w:val="auto"/>
          <w:sz w:val="24"/>
          <w:szCs w:val="24"/>
          <w:lang w:eastAsia="en-ID"/>
        </w:rPr>
      </w:pPr>
      <w:hyperlink w:anchor="_Toc151554798" w:history="1">
        <w:r w:rsidRPr="00E71745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Tabel 2. Pembagian Tugas Anggota Kelompok</w:t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tab/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fldChar w:fldCharType="begin"/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instrText xml:space="preserve"> PAGEREF _Toc151554798 \h </w:instrText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fldChar w:fldCharType="separate"/>
        </w:r>
        <w:r w:rsidR="004474BB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t>24</w:t>
        </w:r>
        <w:r w:rsidRPr="00E71745">
          <w:rPr>
            <w:rFonts w:ascii="Times New Roman" w:hAnsi="Times New Roman" w:cs="Times New Roman"/>
            <w:bCs/>
            <w:noProof/>
            <w:webHidden/>
            <w:sz w:val="24"/>
            <w:szCs w:val="24"/>
          </w:rPr>
          <w:fldChar w:fldCharType="end"/>
        </w:r>
      </w:hyperlink>
    </w:p>
    <w:p w14:paraId="5AB64F58" w14:textId="0A214C1D" w:rsidR="00152BC5" w:rsidRPr="00E71745" w:rsidRDefault="00E71745" w:rsidP="00E71745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r w:rsidRPr="00E71745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fldChar w:fldCharType="end"/>
      </w:r>
    </w:p>
    <w:p w14:paraId="64756C91" w14:textId="60B9F9E4" w:rsidR="00152BC5" w:rsidRPr="00E71745" w:rsidRDefault="00E71745" w:rsidP="00152BC5">
      <w:pPr>
        <w:keepNext/>
        <w:pageBreakBefore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auto"/>
          <w:sz w:val="24"/>
          <w:szCs w:val="18"/>
          <w:lang w:val="en-AU"/>
        </w:rPr>
      </w:pPr>
      <w:bookmarkStart w:id="1" w:name="_Toc121818078"/>
      <w:r>
        <w:rPr>
          <w:rFonts w:ascii="Times New Roman" w:eastAsia="Times New Roman" w:hAnsi="Times New Roman" w:cs="Times New Roman"/>
          <w:b/>
          <w:color w:val="auto"/>
          <w:sz w:val="24"/>
          <w:szCs w:val="18"/>
          <w:lang w:val="en-AU"/>
        </w:rPr>
        <w:lastRenderedPageBreak/>
        <w:t xml:space="preserve">  </w:t>
      </w:r>
      <w:proofErr w:type="spellStart"/>
      <w:r w:rsidR="00152BC5" w:rsidRPr="00E71745">
        <w:rPr>
          <w:rFonts w:ascii="Times New Roman" w:eastAsia="Times New Roman" w:hAnsi="Times New Roman" w:cs="Times New Roman"/>
          <w:b/>
          <w:color w:val="auto"/>
          <w:sz w:val="24"/>
          <w:szCs w:val="18"/>
          <w:lang w:val="en-AU"/>
        </w:rPr>
        <w:t>Pendahuluan</w:t>
      </w:r>
      <w:bookmarkEnd w:id="1"/>
      <w:proofErr w:type="spellEnd"/>
    </w:p>
    <w:p w14:paraId="56FBAB44" w14:textId="0A782D88" w:rsidR="00843BF6" w:rsidRDefault="004952DC" w:rsidP="004952DC">
      <w:pPr>
        <w:pStyle w:val="ListParagraph"/>
        <w:keepNext/>
        <w:numPr>
          <w:ilvl w:val="1"/>
          <w:numId w:val="5"/>
        </w:numPr>
        <w:tabs>
          <w:tab w:val="num" w:pos="576"/>
        </w:tabs>
        <w:spacing w:before="240"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</w:pPr>
      <w:bookmarkStart w:id="2" w:name="_Toc121818079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 xml:space="preserve">   </w:t>
      </w:r>
      <w:proofErr w:type="spellStart"/>
      <w:r w:rsidR="00152BC5" w:rsidRPr="004952D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>Latar</w:t>
      </w:r>
      <w:proofErr w:type="spellEnd"/>
      <w:r w:rsidR="00152BC5" w:rsidRPr="004952D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 xml:space="preserve"> </w:t>
      </w:r>
      <w:proofErr w:type="spellStart"/>
      <w:r w:rsidR="00152BC5" w:rsidRPr="004952D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>Belakang</w:t>
      </w:r>
      <w:bookmarkEnd w:id="2"/>
      <w:proofErr w:type="spellEnd"/>
    </w:p>
    <w:p w14:paraId="05702F0A" w14:textId="07639B26" w:rsidR="0088209E" w:rsidRDefault="0088209E" w:rsidP="00B662DB">
      <w:p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</w:pP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Dalam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era digital yang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semakin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berkembang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,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keberadaan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pada platform Android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menjadi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ancaman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serius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bagi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pengguna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. </w:t>
      </w:r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Malware </w:t>
      </w:r>
      <w:proofErr w:type="spellStart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mencakup</w:t>
      </w:r>
      <w:proofErr w:type="spellEnd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virus, worm, trojan horse, </w:t>
      </w:r>
      <w:proofErr w:type="spellStart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sebagian</w:t>
      </w:r>
      <w:proofErr w:type="spellEnd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besar</w:t>
      </w:r>
      <w:proofErr w:type="spellEnd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rootkit, spyware, adware, dan program </w:t>
      </w:r>
      <w:proofErr w:type="spellStart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berbahaya</w:t>
      </w:r>
      <w:proofErr w:type="spellEnd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lainnya</w:t>
      </w:r>
      <w:proofErr w:type="spellEnd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yang </w:t>
      </w:r>
      <w:proofErr w:type="spellStart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dapat</w:t>
      </w:r>
      <w:proofErr w:type="spellEnd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membahayakan</w:t>
      </w:r>
      <w:proofErr w:type="spellEnd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perangkat</w:t>
      </w:r>
      <w:proofErr w:type="spellEnd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pengguna</w:t>
      </w:r>
      <w:proofErr w:type="spellEnd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(</w:t>
      </w:r>
      <w:proofErr w:type="spellStart"/>
      <w:r w:rsidR="00F062B2" w:rsidRPr="00D6034E">
        <w:rPr>
          <w:rFonts w:ascii="Times New Roman" w:eastAsia="Times New Roman" w:hAnsi="Times New Roman" w:cs="Times New Roman"/>
          <w:color w:val="auto"/>
          <w:sz w:val="24"/>
          <w:szCs w:val="24"/>
        </w:rPr>
        <w:t>Tjahjadi</w:t>
      </w:r>
      <w:proofErr w:type="spellEnd"/>
      <w:r w:rsidR="00F062B2" w:rsidRPr="00D6034E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F06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062B2" w:rsidRPr="00D6034E">
        <w:rPr>
          <w:rFonts w:ascii="Times New Roman" w:eastAsia="Times New Roman" w:hAnsi="Times New Roman" w:cs="Times New Roman"/>
          <w:color w:val="auto"/>
          <w:sz w:val="24"/>
          <w:szCs w:val="24"/>
        </w:rPr>
        <w:t>2023).</w:t>
      </w:r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Masing-masing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jenis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memiliki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cara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kerja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yang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berbeda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,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tetapi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semuanya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memiliki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tujuan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untuk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membahayakan</w:t>
      </w:r>
      <w:proofErr w:type="spellEnd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F062B2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pengguna</w:t>
      </w:r>
      <w:proofErr w:type="spellEnd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.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Risiko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pencurian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data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pribadi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,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pengambilalihan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kendali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perangkat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, dan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penyebaran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konten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berbahaya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merupakan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dampak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negatif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yang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dapat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muncul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akibat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serangan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(Smith, 2022).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Ancaman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semakin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meningkat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dengan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penyebaran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konten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berbahaya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melalui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aplikasi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dari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sumber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yang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tidak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resmi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,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menciptakan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saluran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untuk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serangan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siber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yang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lebih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luas</w:t>
      </w:r>
      <w:proofErr w:type="spellEnd"/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(Gupta et al., 2021). </w:t>
      </w:r>
      <w:proofErr w:type="spellStart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Menurut</w:t>
      </w:r>
      <w:proofErr w:type="spellEnd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data Kaspersky,</w:t>
      </w:r>
      <w:r w:rsid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ternyata</w:t>
      </w:r>
      <w:proofErr w:type="spellEnd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Indonesia </w:t>
      </w:r>
      <w:proofErr w:type="spellStart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menduduki</w:t>
      </w:r>
      <w:proofErr w:type="spellEnd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peringkat</w:t>
      </w:r>
      <w:proofErr w:type="spellEnd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ke-4 global </w:t>
      </w:r>
      <w:proofErr w:type="spellStart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dengan</w:t>
      </w:r>
      <w:proofErr w:type="spellEnd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jumlah</w:t>
      </w:r>
      <w:proofErr w:type="spellEnd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</w:t>
      </w:r>
      <w:proofErr w:type="spellStart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terbanyak</w:t>
      </w:r>
      <w:proofErr w:type="spellEnd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pada </w:t>
      </w:r>
      <w:proofErr w:type="spellStart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tahun</w:t>
      </w:r>
      <w:proofErr w:type="spellEnd"/>
      <w:r w:rsidR="000004A8"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2020. </w:t>
      </w:r>
      <w:r w:rsidRPr="0088209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(Kaspersky, 2020).</w:t>
      </w:r>
    </w:p>
    <w:p w14:paraId="2EAF908F" w14:textId="3F38261D" w:rsidR="00D6034E" w:rsidRPr="000004A8" w:rsidRDefault="000004A8" w:rsidP="000004A8">
      <w:p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</w:pPr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Proses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identifikasi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pada platform Android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menjadi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semakin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rumit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karena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terus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berkembang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dan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menjadi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lebih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canggih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di era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ini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.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Untuk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mengatasi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masalah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ini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,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perlu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dilakukan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analisis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data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lebih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lanjut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untuk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mengetahui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pola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dinamika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serangan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yang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banyak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terjadi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.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Analisis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ini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dapat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dilakukan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dengan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menggunakan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metode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klasifikasi</w:t>
      </w:r>
      <w:proofErr w:type="spellEnd"/>
      <w:r w:rsidRPr="000004A8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.</w:t>
      </w:r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</w:t>
      </w:r>
      <w:proofErr w:type="spellStart"/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etode</w:t>
      </w:r>
      <w:proofErr w:type="spellEnd"/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A81E4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k</w:t>
      </w:r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lasifikasi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menjadi</w:t>
      </w:r>
      <w:proofErr w:type="spellEnd"/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esens</w:t>
      </w:r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i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penting</w:t>
      </w:r>
      <w:proofErr w:type="spellEnd"/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untuk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memahami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jenis-jenis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malware</w:t>
      </w:r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yang </w:t>
      </w:r>
      <w:proofErr w:type="spellStart"/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mengancam</w:t>
      </w:r>
      <w:proofErr w:type="spellEnd"/>
      <w:r w:rsidR="0099007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.</w:t>
      </w:r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</w:t>
      </w:r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lasifikasi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merupakan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metode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yang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digunakan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untuk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mengelompokkan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data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dalam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kategori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tertentu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.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Dalam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konteks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malware,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metode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klasifikasi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dapat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digunakan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untuk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mengelompokkan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dalam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kategori-kategori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berdasarkan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karakteristik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dan </w:t>
      </w:r>
      <w:proofErr w:type="spellStart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perilakunya</w:t>
      </w:r>
      <w:proofErr w:type="spellEnd"/>
      <w:r w:rsidR="001B679C" w:rsidRPr="001B679C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.</w:t>
      </w:r>
      <w:r w:rsidR="00723714" w:rsidRP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Namun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,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metode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klasifikasi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mengadaptasi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berbagai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algoritma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untuk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mengelompokkan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dat</w:t>
      </w:r>
      <w:r w:rsidR="008957BF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a. </w:t>
      </w:r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Salah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satu</w:t>
      </w:r>
      <w:proofErr w:type="spellEnd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metode</w:t>
      </w:r>
      <w:proofErr w:type="spellEnd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klasifikasi</w:t>
      </w:r>
      <w:proofErr w:type="spellEnd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yang paling </w:t>
      </w:r>
      <w:proofErr w:type="spellStart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efektif</w:t>
      </w:r>
      <w:proofErr w:type="spellEnd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untuk</w:t>
      </w:r>
      <w:proofErr w:type="spellEnd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F062B2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mengklasifikasi</w:t>
      </w:r>
      <w:proofErr w:type="spellEnd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adalah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algoritma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r w:rsidR="00723714" w:rsidRPr="008957BF"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0"/>
          <w:lang w:val="en-AU"/>
        </w:rPr>
        <w:t xml:space="preserve">Support Vector Machine (SVM). </w:t>
      </w:r>
      <w:proofErr w:type="spellStart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Algoritma</w:t>
      </w:r>
      <w:proofErr w:type="spellEnd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SVM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mampu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membangun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model yang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efektif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dalam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mengenali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pola-pola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khas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dari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berbagai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jenis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malware (Jones, 2021)</w:t>
      </w:r>
      <w:r w:rsid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.</w:t>
      </w:r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</w:p>
    <w:p w14:paraId="1E37B52B" w14:textId="421D4B63" w:rsidR="00AE2A26" w:rsidRPr="00D6034E" w:rsidRDefault="00C50F99" w:rsidP="00D6034E">
      <w:p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0"/>
          <w:lang w:val="en-AU"/>
        </w:rPr>
      </w:pPr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SVM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merupakan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metode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klasifikasi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yang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efektif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untuk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menyelesaikan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masalah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pengelompokan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,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terutama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ketika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kita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berurusan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dengan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data yang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memiliki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banyak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fitur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atau</w:t>
      </w:r>
      <w:proofErr w:type="spellEnd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C50F99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karakteristik</w:t>
      </w:r>
      <w:proofErr w:type="spellEnd"/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(</w:t>
      </w:r>
      <w:proofErr w:type="spellStart"/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Lamdompak</w:t>
      </w:r>
      <w:proofErr w:type="spellEnd"/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, 2016).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Zuriel</w:t>
      </w:r>
      <w:proofErr w:type="spellEnd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et.al (2021)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melakukan</w:t>
      </w:r>
      <w:proofErr w:type="spellEnd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penelitian</w:t>
      </w:r>
      <w:proofErr w:type="spellEnd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dalam</w:t>
      </w:r>
      <w:proofErr w:type="spellEnd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lastRenderedPageBreak/>
        <w:t>mengklasifikasi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r w:rsidR="00B662DB" w:rsidRPr="00B662DB"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0"/>
        </w:rPr>
        <w:t>Support Vector Machine</w:t>
      </w:r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</w:t>
      </w:r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ntuk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analisa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sentimen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pengguna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Twitter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</w:t>
      </w:r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erhadap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</w:t>
      </w:r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ebijakan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P</w:t>
      </w:r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SBB. Hasil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penelitian</w:t>
      </w:r>
      <w:proofErr w:type="spellEnd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ini</w:t>
      </w:r>
      <w:proofErr w:type="spellEnd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menunjukkan</w:t>
      </w:r>
      <w:proofErr w:type="spellEnd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bahwa</w:t>
      </w:r>
      <w:proofErr w:type="spellEnd"/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performa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model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klasifikasi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SVM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dengan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kernel RB. Model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klasifikasi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dengan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kernel RBF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ini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memberikan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mengklasifikasikan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11.764 (52.7%) data tweet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dalam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kelas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positif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dan 10.571 (47.3%) data tweet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dalam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kelas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negative. Hasil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tersebut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memberikan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kesimpulan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bahwa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pengguna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Twitter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cenderung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bersentimen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positif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terhadap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kebijakan</w:t>
      </w:r>
      <w:proofErr w:type="spellEnd"/>
      <w:r w:rsidR="00B662DB" w:rsidRP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PSBB. </w:t>
      </w:r>
      <w:r w:rsidR="00B662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</w:p>
    <w:p w14:paraId="27F06D6C" w14:textId="58F57A47" w:rsidR="00A81E46" w:rsidRPr="00D41234" w:rsidRDefault="0088209E" w:rsidP="00A81E46">
      <w:p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Oleh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karena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itu</w:t>
      </w:r>
      <w:proofErr w:type="spellEnd"/>
      <w:r w:rsidR="00D41234" w:rsidRPr="00D4123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, </w:t>
      </w:r>
      <w:proofErr w:type="spellStart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melalui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pendekatan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klasifikasi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SVM</w:t>
      </w:r>
      <w:r w:rsidR="00A81E4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diharapkan</w:t>
      </w:r>
      <w:proofErr w:type="spellEnd"/>
      <w:r w:rsidR="00A81E4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akan</w:t>
      </w:r>
      <w:proofErr w:type="spellEnd"/>
      <w:r w:rsidR="00723714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A81E4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mem</w:t>
      </w:r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bangun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model yang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efektif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dalam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mengenali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pola-pola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khas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dari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berbagai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jenis</w:t>
      </w:r>
      <w:proofErr w:type="spellEnd"/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malware</w:t>
      </w:r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dan </w:t>
      </w:r>
      <w:proofErr w:type="spellStart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mengetahui</w:t>
      </w:r>
      <w:proofErr w:type="spellEnd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jenis</w:t>
      </w:r>
      <w:proofErr w:type="spellEnd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malware yang paling </w:t>
      </w:r>
      <w:proofErr w:type="spellStart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jinak</w:t>
      </w:r>
      <w:proofErr w:type="spellEnd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atau</w:t>
      </w:r>
      <w:proofErr w:type="spellEnd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bahkan</w:t>
      </w:r>
      <w:proofErr w:type="spellEnd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paling </w:t>
      </w:r>
      <w:proofErr w:type="spellStart"/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berbahaya</w:t>
      </w:r>
      <w:proofErr w:type="spellEnd"/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dengan</w:t>
      </w:r>
      <w:proofErr w:type="spellEnd"/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mengancam</w:t>
      </w:r>
      <w:proofErr w:type="spellEnd"/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pengguna</w:t>
      </w:r>
      <w:proofErr w:type="spellEnd"/>
      <w:r w:rsidR="00AE2A2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r w:rsidR="00C50F99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Android</w:t>
      </w:r>
      <w:r w:rsidR="00754413"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.</w:t>
      </w:r>
      <w:r w:rsidR="00A81E46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Melalui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pen</w:t>
      </w:r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gembangan</w:t>
      </w:r>
      <w:proofErr w:type="spellEnd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 w:rsidR="001B679C"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proyek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solusi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efektif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akurat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menganalisa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pola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perilaku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malware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membangun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klasifikasinya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  <w:lang w:val="en-AU"/>
        </w:rPr>
        <w:t>.</w:t>
      </w:r>
    </w:p>
    <w:p w14:paraId="4FD3B994" w14:textId="46E5D657" w:rsidR="00152BC5" w:rsidRPr="00754413" w:rsidRDefault="00152BC5" w:rsidP="00754413">
      <w:pPr>
        <w:pStyle w:val="ListParagraph"/>
        <w:keepNext/>
        <w:numPr>
          <w:ilvl w:val="1"/>
          <w:numId w:val="5"/>
        </w:numPr>
        <w:tabs>
          <w:tab w:val="num" w:pos="576"/>
        </w:tabs>
        <w:spacing w:before="240"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</w:pPr>
      <w:bookmarkStart w:id="3" w:name="_Toc121818080"/>
      <w:proofErr w:type="spellStart"/>
      <w:r w:rsidRPr="00754413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>Tujuan</w:t>
      </w:r>
      <w:bookmarkEnd w:id="3"/>
      <w:proofErr w:type="spellEnd"/>
    </w:p>
    <w:p w14:paraId="191D5931" w14:textId="5373A37A" w:rsidR="00754413" w:rsidRPr="00754413" w:rsidRDefault="00D6034E" w:rsidP="00754413">
      <w:pPr>
        <w:spacing w:before="60" w:after="6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lain:</w:t>
      </w:r>
    </w:p>
    <w:p w14:paraId="15F35B7C" w14:textId="77777777" w:rsidR="00754413" w:rsidRPr="00754413" w:rsidRDefault="00754413" w:rsidP="00754413">
      <w:pPr>
        <w:numPr>
          <w:ilvl w:val="0"/>
          <w:numId w:val="6"/>
        </w:numPr>
        <w:spacing w:before="60" w:after="6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Menyusun</w:t>
      </w:r>
      <w:proofErr w:type="spellEnd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mengenali</w:t>
      </w:r>
      <w:proofErr w:type="spellEnd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membedakan</w:t>
      </w:r>
      <w:proofErr w:type="spellEnd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jenis-jenis</w:t>
      </w:r>
      <w:proofErr w:type="spellEnd"/>
      <w:r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pada platform Android.</w:t>
      </w:r>
    </w:p>
    <w:p w14:paraId="34095DBE" w14:textId="46CACCE1" w:rsidR="00754413" w:rsidRPr="00754413" w:rsidRDefault="004F01C6" w:rsidP="00754413">
      <w:pPr>
        <w:numPr>
          <w:ilvl w:val="0"/>
          <w:numId w:val="6"/>
        </w:numPr>
        <w:spacing w:before="60" w:after="6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enguji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mengidentifikasi</w:t>
      </w:r>
      <w:proofErr w:type="spellEnd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pola</w:t>
      </w:r>
      <w:proofErr w:type="spellEnd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perilaku</w:t>
      </w:r>
      <w:proofErr w:type="spellEnd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karakteristik</w:t>
      </w:r>
      <w:proofErr w:type="spellEnd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54413" w:rsidRPr="00754413">
        <w:rPr>
          <w:rFonts w:ascii="Times New Roman" w:eastAsia="Times New Roman" w:hAnsi="Times New Roman" w:cs="Times New Roman"/>
          <w:color w:val="auto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malware.</w:t>
      </w:r>
    </w:p>
    <w:p w14:paraId="074ACBE7" w14:textId="358598DF" w:rsidR="00754413" w:rsidRPr="00754413" w:rsidRDefault="004F01C6" w:rsidP="00754413">
      <w:pPr>
        <w:numPr>
          <w:ilvl w:val="0"/>
          <w:numId w:val="6"/>
        </w:numPr>
        <w:spacing w:before="60" w:after="6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enganalisis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hasil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SVM </w:t>
      </w:r>
      <w:proofErr w:type="spellStart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mengetahui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yang paling </w:t>
      </w:r>
      <w:proofErr w:type="spellStart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ditemukan</w:t>
      </w:r>
      <w:proofErr w:type="spellEnd"/>
    </w:p>
    <w:p w14:paraId="2C0F6B1F" w14:textId="1FEF6C83" w:rsidR="00152BC5" w:rsidRPr="00754413" w:rsidRDefault="00152BC5" w:rsidP="00754413">
      <w:pPr>
        <w:pStyle w:val="ListParagraph"/>
        <w:keepNext/>
        <w:numPr>
          <w:ilvl w:val="1"/>
          <w:numId w:val="5"/>
        </w:numPr>
        <w:tabs>
          <w:tab w:val="num" w:pos="576"/>
        </w:tabs>
        <w:spacing w:before="240"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</w:pPr>
      <w:bookmarkStart w:id="4" w:name="_Toc121818081"/>
      <w:proofErr w:type="spellStart"/>
      <w:r w:rsidRPr="00754413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>Manfaat</w:t>
      </w:r>
      <w:bookmarkEnd w:id="4"/>
      <w:proofErr w:type="spellEnd"/>
    </w:p>
    <w:p w14:paraId="0A578361" w14:textId="77777777" w:rsidR="00754413" w:rsidRPr="00754413" w:rsidRDefault="00754413" w:rsidP="00754413">
      <w:pPr>
        <w:spacing w:line="360" w:lineRule="auto"/>
        <w:ind w:left="0" w:firstLine="0"/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</w:pPr>
      <w:bookmarkStart w:id="5" w:name="_Toc121818082"/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Pelaksanaan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proyek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ini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diharapkan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dapat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memberikan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manfaat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sebagai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berikut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:</w:t>
      </w:r>
    </w:p>
    <w:p w14:paraId="7972A1D8" w14:textId="093D3D6A" w:rsidR="00754413" w:rsidRPr="00754413" w:rsidRDefault="00754413" w:rsidP="00754413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</w:pP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Memberikan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pemahaman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lebih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mendalam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tentang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karakteristik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dan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perilaku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yang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dapat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membantu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proofErr w:type="gramStart"/>
      <w:r w:rsidR="00E71745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pengguna</w:t>
      </w:r>
      <w:proofErr w:type="spellEnd"/>
      <w:r w:rsidR="00E71745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.</w:t>
      </w:r>
      <w:r w:rsidR="009D5CDB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.</w:t>
      </w:r>
      <w:proofErr w:type="gramEnd"/>
    </w:p>
    <w:p w14:paraId="0805B375" w14:textId="7A080C5D" w:rsidR="00754413" w:rsidRDefault="00754413" w:rsidP="00754413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</w:pP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Menyediakan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landasan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untuk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pengembangan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sistem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keamanan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lebih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lanjut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yang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dapat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secara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proaktif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mengatasi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ancaman</w:t>
      </w:r>
      <w:proofErr w:type="spellEnd"/>
      <w:r w:rsidRPr="00754413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malware Android.</w:t>
      </w:r>
    </w:p>
    <w:p w14:paraId="21CF4E9D" w14:textId="2A86359A" w:rsidR="009D5CDB" w:rsidRPr="00754413" w:rsidRDefault="009D5CDB" w:rsidP="00754413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sumber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inovasi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melaksanakan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lanjut</w:t>
      </w:r>
      <w:proofErr w:type="spellEnd"/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dengan</w:t>
      </w:r>
      <w:proofErr w:type="spellEnd"/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menguji</w:t>
      </w:r>
      <w:proofErr w:type="spellEnd"/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performa</w:t>
      </w:r>
      <w:proofErr w:type="spellEnd"/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proofErr w:type="spellStart"/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algoritma</w:t>
      </w:r>
      <w:proofErr w:type="spellEnd"/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 </w:t>
      </w:r>
      <w:r w:rsidR="00D6034E" w:rsidRPr="00E71745">
        <w:rPr>
          <w:rFonts w:ascii="Times New Roman" w:eastAsia="Times New Roman" w:hAnsi="Times New Roman" w:cs="Times New Roman"/>
          <w:bCs/>
          <w:i/>
          <w:iCs/>
          <w:color w:val="auto"/>
          <w:sz w:val="24"/>
          <w:szCs w:val="20"/>
        </w:rPr>
        <w:t>Support Vector Machin</w:t>
      </w:r>
      <w:r w:rsidR="00D6034E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>e</w:t>
      </w:r>
      <w:r w:rsidR="00E71745">
        <w:rPr>
          <w:rFonts w:ascii="Times New Roman" w:eastAsia="Times New Roman" w:hAnsi="Times New Roman" w:cs="Times New Roman"/>
          <w:bCs/>
          <w:color w:val="auto"/>
          <w:sz w:val="24"/>
          <w:szCs w:val="20"/>
        </w:rPr>
        <w:t xml:space="preserve">. </w:t>
      </w:r>
    </w:p>
    <w:p w14:paraId="57B9249E" w14:textId="1555B7F0" w:rsidR="00152BC5" w:rsidRPr="00754413" w:rsidRDefault="00152BC5" w:rsidP="00754413">
      <w:pPr>
        <w:pStyle w:val="ListParagraph"/>
        <w:keepNext/>
        <w:numPr>
          <w:ilvl w:val="1"/>
          <w:numId w:val="5"/>
        </w:numPr>
        <w:tabs>
          <w:tab w:val="num" w:pos="576"/>
        </w:tabs>
        <w:spacing w:before="240"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</w:pPr>
      <w:proofErr w:type="spellStart"/>
      <w:r w:rsidRPr="00754413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lastRenderedPageBreak/>
        <w:t>Ruang</w:t>
      </w:r>
      <w:proofErr w:type="spellEnd"/>
      <w:r w:rsidRPr="00754413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 xml:space="preserve"> </w:t>
      </w:r>
      <w:proofErr w:type="spellStart"/>
      <w:r w:rsidRPr="00754413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>Lingkup</w:t>
      </w:r>
      <w:bookmarkEnd w:id="5"/>
      <w:proofErr w:type="spellEnd"/>
    </w:p>
    <w:p w14:paraId="45DE30FB" w14:textId="080863E0" w:rsidR="00A10099" w:rsidRDefault="00AB72A8" w:rsidP="00D6034E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Ruang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lingkup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proyek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mencakup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aspek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dibahas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diimplementasikan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Adapun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ruang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lingkup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proyek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meliputi</w:t>
      </w:r>
      <w:proofErr w:type="spellEnd"/>
      <w:r w:rsidRPr="00AB72A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44EC2A78" w14:textId="7DBCCCC6" w:rsidR="00AB72A8" w:rsidRDefault="00AB72A8" w:rsidP="009B4CA6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Dataset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Dataset Kaggle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hyperlink r:id="rId9" w:history="1">
        <w:r w:rsidRPr="007568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https://www.kaggle.com/datasets/xwolf12/network-traffic-android-malware</w:t>
        </w:r>
      </w:hyperlink>
    </w:p>
    <w:p w14:paraId="1791A723" w14:textId="3BE48715" w:rsidR="00AB72A8" w:rsidRDefault="009B4CA6" w:rsidP="009B4CA6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Dataset</w:t>
      </w:r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dataset yang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bersifat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numerik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Fitur-fitur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kolom-kolom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dataset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berisi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nilai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numerik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mencerminkan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aspek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aktivitas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jaringan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Android.</w:t>
      </w:r>
    </w:p>
    <w:p w14:paraId="7F57C9CC" w14:textId="625BBA7B" w:rsidR="009B4CA6" w:rsidRDefault="009B4CA6" w:rsidP="009B4CA6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Penghapusan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kolom</w:t>
      </w:r>
      <w:proofErr w:type="spellEnd"/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dataset</w:t>
      </w:r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membatasi</w:t>
      </w:r>
      <w:proofErr w:type="spellEnd"/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variable yang</w:t>
      </w:r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diperlukan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terdaftar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variabel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unwanted_columns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duracion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avg_local_pkt_rate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avg_remote_pkt_rate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source_app_packets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91EF20B" w14:textId="57875F17" w:rsidR="009B4CA6" w:rsidRDefault="009B4CA6" w:rsidP="009B4CA6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Pembagian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set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pelatihan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pengujian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proporsi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tetap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test_size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=0.2).</w:t>
      </w:r>
    </w:p>
    <w:p w14:paraId="5582559D" w14:textId="77777777" w:rsidR="00906BC5" w:rsidRDefault="009B4CA6" w:rsidP="009B4CA6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target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terdiri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dua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kelas</w:t>
      </w:r>
      <w:proofErr w:type="spellEnd"/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“</w:t>
      </w:r>
      <w:r w:rsidRPr="004F01C6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benign</w:t>
      </w:r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“</w:t>
      </w:r>
      <w:r w:rsidRPr="004F01C6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malware</w:t>
      </w:r>
      <w:r w:rsidR="004F01C6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9B4CA6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  <w:r w:rsidR="00906BC5" w:rsidRPr="00906BC5">
        <w:t xml:space="preserve"> </w:t>
      </w:r>
    </w:p>
    <w:p w14:paraId="77C88CCE" w14:textId="372FDE5D" w:rsidR="009B4CA6" w:rsidRDefault="00906BC5" w:rsidP="009B4CA6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</w:t>
      </w:r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valuasi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agen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cerdas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melibatkan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metrik-metrik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standar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akurasi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presisi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recall, dan F1 score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mengukur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pada </w:t>
      </w:r>
      <w:proofErr w:type="spellStart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>jaringan</w:t>
      </w:r>
      <w:proofErr w:type="spellEnd"/>
      <w:r w:rsidRPr="00906B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Android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BF88B8E" w14:textId="77777777" w:rsidR="00E71745" w:rsidRPr="00AB72A8" w:rsidRDefault="00E71745" w:rsidP="00E71745">
      <w:pPr>
        <w:pStyle w:val="ListParagraph"/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A69CCAB" w14:textId="43DD6908" w:rsidR="00152BC5" w:rsidRPr="00E71745" w:rsidRDefault="00152BC5" w:rsidP="00E71745">
      <w:pPr>
        <w:pStyle w:val="ListParagraph"/>
        <w:keepNext/>
        <w:numPr>
          <w:ilvl w:val="1"/>
          <w:numId w:val="5"/>
        </w:numPr>
        <w:tabs>
          <w:tab w:val="num" w:pos="576"/>
        </w:tabs>
        <w:spacing w:before="240"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</w:pPr>
      <w:bookmarkStart w:id="6" w:name="_Toc121818083"/>
      <w:proofErr w:type="spellStart"/>
      <w:r w:rsidRPr="00E71745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>Istilah</w:t>
      </w:r>
      <w:proofErr w:type="spellEnd"/>
      <w:r w:rsidRPr="00E71745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 xml:space="preserve"> dan </w:t>
      </w:r>
      <w:proofErr w:type="spellStart"/>
      <w:r w:rsidRPr="00E71745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AU"/>
        </w:rPr>
        <w:t>Singkatan</w:t>
      </w:r>
      <w:bookmarkEnd w:id="6"/>
      <w:proofErr w:type="spellEnd"/>
    </w:p>
    <w:p w14:paraId="01C00BBB" w14:textId="7F8A2502" w:rsidR="00630F55" w:rsidRDefault="00A03AB9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Istilah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singkatan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digunakan dalam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proyek,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dijabarkan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pada tabel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71BAABA5" w14:textId="5F6BBB25" w:rsidR="00A03AB9" w:rsidRPr="00E71745" w:rsidRDefault="00E71745" w:rsidP="00E71745">
      <w:pPr>
        <w:pStyle w:val="Caption"/>
        <w:jc w:val="center"/>
        <w:rPr>
          <w:rFonts w:eastAsia="Times New Roman" w:cs="Times New Roman"/>
          <w:i w:val="0"/>
          <w:iCs w:val="0"/>
          <w:sz w:val="48"/>
          <w:szCs w:val="48"/>
          <w:lang w:val="en-US"/>
        </w:rPr>
      </w:pPr>
      <w:bookmarkStart w:id="7" w:name="_Toc151554797"/>
      <w:proofErr w:type="spellStart"/>
      <w:r w:rsidRPr="00E71745">
        <w:rPr>
          <w:rFonts w:cs="Times New Roman"/>
          <w:b/>
          <w:bCs/>
          <w:i w:val="0"/>
          <w:iCs w:val="0"/>
          <w:szCs w:val="24"/>
        </w:rPr>
        <w:t>Tabel</w:t>
      </w:r>
      <w:proofErr w:type="spellEnd"/>
      <w:r w:rsidRPr="00E71745">
        <w:rPr>
          <w:rFonts w:cs="Times New Roman"/>
          <w:b/>
          <w:bCs/>
          <w:i w:val="0"/>
          <w:iCs w:val="0"/>
          <w:szCs w:val="24"/>
        </w:rPr>
        <w:t xml:space="preserve"> </w:t>
      </w:r>
      <w:r w:rsidRPr="00E71745">
        <w:rPr>
          <w:rFonts w:cs="Times New Roman"/>
          <w:b/>
          <w:bCs/>
          <w:i w:val="0"/>
          <w:iCs w:val="0"/>
          <w:szCs w:val="24"/>
        </w:rPr>
        <w:fldChar w:fldCharType="begin"/>
      </w:r>
      <w:r w:rsidRPr="00E71745">
        <w:rPr>
          <w:rFonts w:cs="Times New Roman"/>
          <w:b/>
          <w:bCs/>
          <w:i w:val="0"/>
          <w:iCs w:val="0"/>
          <w:szCs w:val="24"/>
        </w:rPr>
        <w:instrText xml:space="preserve"> SEQ Tabel \* ARABIC </w:instrText>
      </w:r>
      <w:r w:rsidRPr="00E71745">
        <w:rPr>
          <w:rFonts w:cs="Times New Roman"/>
          <w:b/>
          <w:bCs/>
          <w:i w:val="0"/>
          <w:iCs w:val="0"/>
          <w:szCs w:val="24"/>
        </w:rPr>
        <w:fldChar w:fldCharType="separate"/>
      </w:r>
      <w:r w:rsidR="004474BB">
        <w:rPr>
          <w:rFonts w:cs="Times New Roman"/>
          <w:b/>
          <w:bCs/>
          <w:i w:val="0"/>
          <w:iCs w:val="0"/>
          <w:noProof/>
          <w:szCs w:val="24"/>
        </w:rPr>
        <w:t>1</w:t>
      </w:r>
      <w:r w:rsidRPr="00E71745">
        <w:rPr>
          <w:rFonts w:cs="Times New Roman"/>
          <w:b/>
          <w:bCs/>
          <w:i w:val="0"/>
          <w:iCs w:val="0"/>
          <w:szCs w:val="24"/>
        </w:rPr>
        <w:fldChar w:fldCharType="end"/>
      </w:r>
      <w:r w:rsidRPr="00E71745">
        <w:rPr>
          <w:rFonts w:cs="Times New Roman"/>
          <w:b/>
          <w:bCs/>
          <w:i w:val="0"/>
          <w:iCs w:val="0"/>
          <w:szCs w:val="24"/>
        </w:rPr>
        <w:t>.</w:t>
      </w:r>
      <w:r w:rsidRPr="00E71745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E71745">
        <w:rPr>
          <w:rFonts w:cs="Times New Roman"/>
          <w:i w:val="0"/>
          <w:iCs w:val="0"/>
          <w:szCs w:val="24"/>
        </w:rPr>
        <w:t>Istilah</w:t>
      </w:r>
      <w:proofErr w:type="spellEnd"/>
      <w:r w:rsidRPr="00E71745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E71745">
        <w:rPr>
          <w:rFonts w:cs="Times New Roman"/>
          <w:i w:val="0"/>
          <w:iCs w:val="0"/>
          <w:szCs w:val="24"/>
        </w:rPr>
        <w:t>atau</w:t>
      </w:r>
      <w:proofErr w:type="spellEnd"/>
      <w:r w:rsidRPr="00E71745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E71745">
        <w:rPr>
          <w:rFonts w:cs="Times New Roman"/>
          <w:i w:val="0"/>
          <w:iCs w:val="0"/>
          <w:szCs w:val="24"/>
        </w:rPr>
        <w:t>Singkatan</w:t>
      </w:r>
      <w:proofErr w:type="spellEnd"/>
      <w:r w:rsidRPr="00E71745">
        <w:rPr>
          <w:rFonts w:cs="Times New Roman"/>
          <w:i w:val="0"/>
          <w:iCs w:val="0"/>
          <w:szCs w:val="24"/>
        </w:rPr>
        <w:t xml:space="preserve"> </w:t>
      </w:r>
      <w:proofErr w:type="spellStart"/>
      <w:r w:rsidRPr="00E71745">
        <w:rPr>
          <w:rFonts w:cs="Times New Roman"/>
          <w:i w:val="0"/>
          <w:iCs w:val="0"/>
          <w:szCs w:val="24"/>
        </w:rPr>
        <w:t>Proyek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77"/>
      </w:tblGrid>
      <w:tr w:rsidR="00AB48F6" w14:paraId="10D56E25" w14:textId="77777777" w:rsidTr="00AB48F6">
        <w:tc>
          <w:tcPr>
            <w:tcW w:w="2405" w:type="dxa"/>
          </w:tcPr>
          <w:p w14:paraId="737D1A22" w14:textId="49763828" w:rsidR="00AB48F6" w:rsidRDefault="00AB48F6" w:rsidP="00AB48F6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Istilah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Singkatan</w:t>
            </w:r>
            <w:proofErr w:type="spellEnd"/>
          </w:p>
        </w:tc>
        <w:tc>
          <w:tcPr>
            <w:tcW w:w="6277" w:type="dxa"/>
          </w:tcPr>
          <w:p w14:paraId="21609233" w14:textId="590201C0" w:rsidR="00AB48F6" w:rsidRDefault="00AB48F6" w:rsidP="00AB48F6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Kepanjangan</w:t>
            </w:r>
            <w:proofErr w:type="spellEnd"/>
          </w:p>
        </w:tc>
      </w:tr>
      <w:tr w:rsidR="00AB48F6" w14:paraId="4D637BA9" w14:textId="77777777" w:rsidTr="00AB48F6">
        <w:tc>
          <w:tcPr>
            <w:tcW w:w="2405" w:type="dxa"/>
          </w:tcPr>
          <w:p w14:paraId="4360024B" w14:textId="492BF090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Malware</w:t>
            </w:r>
          </w:p>
        </w:tc>
        <w:tc>
          <w:tcPr>
            <w:tcW w:w="6277" w:type="dxa"/>
          </w:tcPr>
          <w:p w14:paraId="5544D9C7" w14:textId="3FFD6482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Perangkat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lunak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berbahaya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dirancang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merusak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mengakses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atau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mengambil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alih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atau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data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tanpa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izin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AB48F6" w14:paraId="2C447277" w14:textId="77777777" w:rsidTr="00AB48F6">
        <w:tc>
          <w:tcPr>
            <w:tcW w:w="2405" w:type="dxa"/>
          </w:tcPr>
          <w:p w14:paraId="7C8BF076" w14:textId="754CBAA5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Agen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 xml:space="preserve"> Cerdas</w:t>
            </w:r>
          </w:p>
        </w:tc>
        <w:tc>
          <w:tcPr>
            <w:tcW w:w="6277" w:type="dxa"/>
          </w:tcPr>
          <w:p w14:paraId="1F94D88E" w14:textId="54BD0933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Entitas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pemrosesan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dapat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membuat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keputusan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cerdas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berdasarkan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informasi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diterimanya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AB48F6" w14:paraId="2935794B" w14:textId="77777777" w:rsidTr="00AB48F6">
        <w:tc>
          <w:tcPr>
            <w:tcW w:w="2405" w:type="dxa"/>
          </w:tcPr>
          <w:p w14:paraId="58E7FF85" w14:textId="21196088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SVM</w:t>
            </w:r>
          </w:p>
        </w:tc>
        <w:tc>
          <w:tcPr>
            <w:tcW w:w="6277" w:type="dxa"/>
          </w:tcPr>
          <w:p w14:paraId="5742654F" w14:textId="6C813604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r w:rsidRPr="00AB48F6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Support Vector Machine</w:t>
            </w:r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algoritma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pembelajaran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mesin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klasifikasi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regresi</w:t>
            </w:r>
            <w:proofErr w:type="spellEnd"/>
            <w:r w:rsidRPr="00AB48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AB48F6" w14:paraId="71DED9D5" w14:textId="77777777" w:rsidTr="00AB48F6">
        <w:tc>
          <w:tcPr>
            <w:tcW w:w="2405" w:type="dxa"/>
          </w:tcPr>
          <w:p w14:paraId="0C6A23AE" w14:textId="48EDF2B3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lastRenderedPageBreak/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 xml:space="preserve"> Data</w:t>
            </w:r>
          </w:p>
        </w:tc>
        <w:tc>
          <w:tcPr>
            <w:tcW w:w="6277" w:type="dxa"/>
          </w:tcPr>
          <w:p w14:paraId="5EE77E22" w14:textId="3B89213C" w:rsidR="00AB48F6" w:rsidRDefault="003A4E24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Serangkaian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langkah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membersihkan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mengubah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atau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mengorganisir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data agar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sesuai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kebutuhan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analisis</w:t>
            </w:r>
            <w:proofErr w:type="spellEnd"/>
            <w:r w:rsidRPr="003A4E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AB48F6" w14:paraId="74ABA778" w14:textId="77777777" w:rsidTr="00AB48F6">
        <w:tc>
          <w:tcPr>
            <w:tcW w:w="2405" w:type="dxa"/>
          </w:tcPr>
          <w:p w14:paraId="0D57A769" w14:textId="6CBF45A4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Presisi</w:t>
            </w:r>
            <w:proofErr w:type="spellEnd"/>
          </w:p>
        </w:tc>
        <w:tc>
          <w:tcPr>
            <w:tcW w:w="6277" w:type="dxa"/>
          </w:tcPr>
          <w:p w14:paraId="76BE1153" w14:textId="659E0669" w:rsidR="00AB48F6" w:rsidRDefault="009C270E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Rasio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antara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jumlah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true positive dan total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hasil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diprediksi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sebagai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positif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oleh model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klasifikasi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AB48F6" w14:paraId="4045657A" w14:textId="77777777" w:rsidTr="00AB48F6">
        <w:tc>
          <w:tcPr>
            <w:tcW w:w="2405" w:type="dxa"/>
          </w:tcPr>
          <w:p w14:paraId="78448C6B" w14:textId="6117A3E7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Recall</w:t>
            </w:r>
            <w:proofErr w:type="spellEnd"/>
          </w:p>
        </w:tc>
        <w:tc>
          <w:tcPr>
            <w:tcW w:w="6277" w:type="dxa"/>
          </w:tcPr>
          <w:p w14:paraId="78CBDF60" w14:textId="76213544" w:rsidR="00AB48F6" w:rsidRDefault="009C270E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Rasio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antara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jumlah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true positive dan total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jumlah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sampel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sebenarnya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positif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AB48F6" w14:paraId="35A7C243" w14:textId="77777777" w:rsidTr="00AB48F6">
        <w:tc>
          <w:tcPr>
            <w:tcW w:w="2405" w:type="dxa"/>
          </w:tcPr>
          <w:p w14:paraId="4152E00C" w14:textId="2DCFFBEB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F1 Score</w:t>
            </w:r>
          </w:p>
        </w:tc>
        <w:tc>
          <w:tcPr>
            <w:tcW w:w="6277" w:type="dxa"/>
          </w:tcPr>
          <w:p w14:paraId="236A0753" w14:textId="06300AC0" w:rsidR="00AB48F6" w:rsidRDefault="009C270E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Harmonic mean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dari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presisi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dan recall,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memberikan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gambaran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keseluruhan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kinerja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model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klasifikasi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AB48F6" w14:paraId="3DAE81F2" w14:textId="77777777" w:rsidTr="00AB48F6">
        <w:tc>
          <w:tcPr>
            <w:tcW w:w="2405" w:type="dxa"/>
          </w:tcPr>
          <w:p w14:paraId="7FD44646" w14:textId="0772E16E" w:rsidR="00AB48F6" w:rsidRDefault="00AB48F6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Kaggle</w:t>
            </w:r>
            <w:proofErr w:type="spellEnd"/>
          </w:p>
        </w:tc>
        <w:tc>
          <w:tcPr>
            <w:tcW w:w="6277" w:type="dxa"/>
          </w:tcPr>
          <w:p w14:paraId="0D98E5A4" w14:textId="3C84E7C7" w:rsidR="00AB48F6" w:rsidRDefault="009C270E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Platform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kompetisi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sumber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daya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data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ilmiah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proyek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analisis</w:t>
            </w:r>
            <w:proofErr w:type="spellEnd"/>
            <w:r w:rsidRPr="009C27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data.</w:t>
            </w:r>
          </w:p>
        </w:tc>
      </w:tr>
      <w:tr w:rsidR="009D5CDB" w14:paraId="406F3C4D" w14:textId="77777777" w:rsidTr="00AB48F6">
        <w:tc>
          <w:tcPr>
            <w:tcW w:w="2405" w:type="dxa"/>
          </w:tcPr>
          <w:p w14:paraId="16835032" w14:textId="2B6F89C1" w:rsidR="009D5CDB" w:rsidRDefault="009D5CDB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Lunak</w:t>
            </w:r>
            <w:proofErr w:type="spellEnd"/>
          </w:p>
        </w:tc>
        <w:tc>
          <w:tcPr>
            <w:tcW w:w="6277" w:type="dxa"/>
          </w:tcPr>
          <w:p w14:paraId="46A84516" w14:textId="0843F33C" w:rsidR="009D5CDB" w:rsidRPr="009C270E" w:rsidRDefault="009D5CDB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</w:t>
            </w:r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erangkaian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instruksi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atau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program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komputer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dirancang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melakukan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fungsi-fungsi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tertentu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seperti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pengolah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kata dan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peramban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web,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hingga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operasi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mengontrol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operasi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dasar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komputer</w:t>
            </w:r>
            <w:proofErr w:type="spellEnd"/>
            <w:r w:rsidRPr="009D5C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E71745" w14:paraId="38AB26AA" w14:textId="77777777" w:rsidTr="00AB48F6">
        <w:tc>
          <w:tcPr>
            <w:tcW w:w="2405" w:type="dxa"/>
          </w:tcPr>
          <w:p w14:paraId="338D8E2B" w14:textId="51E7ABED" w:rsidR="00E71745" w:rsidRDefault="00E71745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Dataset</w:t>
            </w:r>
            <w:proofErr w:type="spellEnd"/>
          </w:p>
        </w:tc>
        <w:tc>
          <w:tcPr>
            <w:tcW w:w="6277" w:type="dxa"/>
          </w:tcPr>
          <w:p w14:paraId="5893C9A2" w14:textId="217F5F25" w:rsidR="00E71745" w:rsidRDefault="00E71745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Kumpulan data yang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digunakan</w:t>
            </w:r>
            <w:proofErr w:type="spellEnd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pelatihan</w:t>
            </w:r>
            <w:proofErr w:type="spellEnd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model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klasifikasi</w:t>
            </w:r>
            <w:proofErr w:type="spellEnd"/>
          </w:p>
        </w:tc>
      </w:tr>
      <w:tr w:rsidR="00E71745" w14:paraId="0C6B8EC4" w14:textId="77777777" w:rsidTr="00AB48F6">
        <w:tc>
          <w:tcPr>
            <w:tcW w:w="2405" w:type="dxa"/>
          </w:tcPr>
          <w:p w14:paraId="0281465D" w14:textId="75B03467" w:rsidR="00E71745" w:rsidRDefault="00E71745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  <w:t>Klasifikasi</w:t>
            </w:r>
            <w:proofErr w:type="spellEnd"/>
          </w:p>
        </w:tc>
        <w:tc>
          <w:tcPr>
            <w:tcW w:w="6277" w:type="dxa"/>
          </w:tcPr>
          <w:p w14:paraId="34752079" w14:textId="5045B710" w:rsidR="00E71745" w:rsidRPr="00E71745" w:rsidRDefault="00E71745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Teknik yang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digunakan</w:t>
            </w:r>
            <w:proofErr w:type="spellEnd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mengelompokkan</w:t>
            </w:r>
            <w:proofErr w:type="spellEnd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data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</w:t>
            </w:r>
            <w:proofErr w:type="spellEnd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kategori</w:t>
            </w:r>
            <w:proofErr w:type="spellEnd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717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tertentu</w:t>
            </w:r>
            <w:proofErr w:type="spellEnd"/>
          </w:p>
        </w:tc>
      </w:tr>
      <w:tr w:rsidR="00906BC5" w14:paraId="5ADA1998" w14:textId="77777777" w:rsidTr="00AB48F6">
        <w:tc>
          <w:tcPr>
            <w:tcW w:w="2405" w:type="dxa"/>
          </w:tcPr>
          <w:p w14:paraId="226B8354" w14:textId="7EEEAF88" w:rsidR="00906BC5" w:rsidRDefault="00906BC5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/>
              </w:rPr>
            </w:pPr>
            <w:proofErr w:type="spellStart"/>
            <w:r w:rsidRPr="00906B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Akurasi</w:t>
            </w:r>
            <w:proofErr w:type="spellEnd"/>
          </w:p>
        </w:tc>
        <w:tc>
          <w:tcPr>
            <w:tcW w:w="6277" w:type="dxa"/>
          </w:tcPr>
          <w:p w14:paraId="1199F85F" w14:textId="5747C1B1" w:rsidR="00906BC5" w:rsidRPr="00E71745" w:rsidRDefault="00906BC5" w:rsidP="00152BC5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06B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Persentase</w:t>
            </w:r>
            <w:proofErr w:type="spellEnd"/>
            <w:r w:rsidRPr="00906B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data yang </w:t>
            </w:r>
            <w:proofErr w:type="spellStart"/>
            <w:r w:rsidRPr="00906B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diklasifikasikan</w:t>
            </w:r>
            <w:proofErr w:type="spellEnd"/>
            <w:r w:rsidRPr="00906B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06B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906B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06B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benar</w:t>
            </w:r>
            <w:proofErr w:type="spellEnd"/>
            <w:r w:rsidRPr="00906B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oleh model</w:t>
            </w:r>
          </w:p>
        </w:tc>
      </w:tr>
    </w:tbl>
    <w:p w14:paraId="71FE7463" w14:textId="49C3DFCB" w:rsidR="009C270E" w:rsidRDefault="009C270E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</w:p>
    <w:p w14:paraId="7A6D42E3" w14:textId="09FC29B9" w:rsidR="009C270E" w:rsidRPr="00152BC5" w:rsidRDefault="009C270E" w:rsidP="009D5CDB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atas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berisi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istilah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singkatan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mungkin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dijumpai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beserta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definisi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kepanjangannya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masing-masing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9D5C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Hal </w:t>
      </w:r>
      <w:proofErr w:type="spellStart"/>
      <w:r w:rsidR="009D5CDB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ni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bertujuan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memastikan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pemahaman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konsisten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jelas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terminologi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konteks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proyek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pengklasifikasian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pada </w:t>
      </w:r>
      <w:proofErr w:type="spellStart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>jaringan</w:t>
      </w:r>
      <w:proofErr w:type="spellEnd"/>
      <w:r w:rsidRPr="009C270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Android.</w:t>
      </w:r>
    </w:p>
    <w:p w14:paraId="2171A3C2" w14:textId="4AAA879C" w:rsidR="00152BC5" w:rsidRPr="00906BC5" w:rsidRDefault="006727F1" w:rsidP="00152BC5">
      <w:pPr>
        <w:keepNext/>
        <w:pageBreakBefore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auto"/>
          <w:sz w:val="24"/>
          <w:szCs w:val="18"/>
          <w:lang w:val="en-AU"/>
        </w:rPr>
      </w:pPr>
      <w:bookmarkStart w:id="8" w:name="_Toc121818084"/>
      <w:r>
        <w:rPr>
          <w:rFonts w:ascii="Times New Roman" w:eastAsia="Times New Roman" w:hAnsi="Times New Roman" w:cs="Times New Roman"/>
          <w:b/>
          <w:color w:val="auto"/>
          <w:sz w:val="24"/>
          <w:szCs w:val="18"/>
          <w:lang w:val="en-AU"/>
        </w:rPr>
        <w:lastRenderedPageBreak/>
        <w:t xml:space="preserve"> </w:t>
      </w:r>
      <w:proofErr w:type="spellStart"/>
      <w:r w:rsidR="00152BC5" w:rsidRPr="00906BC5">
        <w:rPr>
          <w:rFonts w:ascii="Times New Roman" w:eastAsia="Times New Roman" w:hAnsi="Times New Roman" w:cs="Times New Roman"/>
          <w:b/>
          <w:color w:val="auto"/>
          <w:sz w:val="24"/>
          <w:szCs w:val="18"/>
          <w:lang w:val="en-AU"/>
        </w:rPr>
        <w:t>Studi</w:t>
      </w:r>
      <w:proofErr w:type="spellEnd"/>
      <w:r w:rsidR="00152BC5" w:rsidRPr="00906BC5">
        <w:rPr>
          <w:rFonts w:ascii="Times New Roman" w:eastAsia="Times New Roman" w:hAnsi="Times New Roman" w:cs="Times New Roman"/>
          <w:b/>
          <w:color w:val="auto"/>
          <w:sz w:val="24"/>
          <w:szCs w:val="18"/>
          <w:lang w:val="en-AU"/>
        </w:rPr>
        <w:t xml:space="preserve"> </w:t>
      </w:r>
      <w:proofErr w:type="spellStart"/>
      <w:r w:rsidR="00152BC5" w:rsidRPr="00906BC5">
        <w:rPr>
          <w:rFonts w:ascii="Times New Roman" w:eastAsia="Times New Roman" w:hAnsi="Times New Roman" w:cs="Times New Roman"/>
          <w:b/>
          <w:color w:val="auto"/>
          <w:sz w:val="24"/>
          <w:szCs w:val="18"/>
          <w:lang w:val="en-AU"/>
        </w:rPr>
        <w:t>Literatur</w:t>
      </w:r>
      <w:bookmarkEnd w:id="8"/>
      <w:proofErr w:type="spellEnd"/>
    </w:p>
    <w:p w14:paraId="3C958EC3" w14:textId="06A031FE" w:rsidR="00906BC5" w:rsidRPr="006727F1" w:rsidRDefault="006727F1" w:rsidP="006727F1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727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Malware</w:t>
      </w:r>
    </w:p>
    <w:p w14:paraId="068AE0DB" w14:textId="6155142B" w:rsidR="006727F1" w:rsidRDefault="006727F1" w:rsidP="006727F1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Malware,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singkatan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6727F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malicious software</w:t>
      </w:r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merujuk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perangkat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lunak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berbahaya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dirancang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merusak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mengakses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mengambil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alih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tanpa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izin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Tjahjadi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2023).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melibatkan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6727F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virus, worm, trojan horse, rootkit, spyware, </w:t>
      </w:r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dan </w:t>
      </w:r>
      <w:r w:rsidRPr="006727F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adware.</w:t>
      </w:r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Masing-masing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karakteristik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tujuan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berbeda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semuanya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menimbulkan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negatif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perangkat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pencurian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pribadi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pengambilalihan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kendali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perangkat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penyebaran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konten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berbahaya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(Smith, 2022).</w:t>
      </w:r>
    </w:p>
    <w:p w14:paraId="17F39828" w14:textId="77777777" w:rsidR="006727F1" w:rsidRPr="006727F1" w:rsidRDefault="006727F1" w:rsidP="006727F1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3209A3F" w14:textId="29DF8B32" w:rsidR="006727F1" w:rsidRPr="006727F1" w:rsidRDefault="006727F1" w:rsidP="006727F1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</w:t>
      </w:r>
      <w:r w:rsidRPr="006727F1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val="en-US"/>
        </w:rPr>
        <w:t>SVM (Support Vector Machine)</w:t>
      </w:r>
    </w:p>
    <w:p w14:paraId="43EC49D7" w14:textId="4CDC5049" w:rsidR="006727F1" w:rsidRDefault="006727F1" w:rsidP="006727F1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727F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Support Vector Machine (SVM)</w:t>
      </w:r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pembelajaran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mesin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tugas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regresi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SVM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bekerja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mencari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batas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keputusan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optimal,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hyperplane, yang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memisahkan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dua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kelas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margin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maksimal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Lamdompak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, 2016).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SVM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bekerja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membangun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pelatihan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dikategorikan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Model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kemudian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mengklasifikasikan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baru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ke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salah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kelas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ditentukan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konteks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pada platform Android, SVM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mengenali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pola-pola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khas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fitur-fitur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tertentu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perilaku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jaringan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pola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akses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tanda-tanda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khas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lainnya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(Jones, 2021).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Melalui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SVM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membedakan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perangkat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lunak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aman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malware.</w:t>
      </w:r>
    </w:p>
    <w:p w14:paraId="386F349E" w14:textId="77777777" w:rsidR="006727F1" w:rsidRPr="006727F1" w:rsidRDefault="006727F1" w:rsidP="006727F1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F895AF7" w14:textId="76D5FD22" w:rsidR="006727F1" w:rsidRPr="006727F1" w:rsidRDefault="006727F1" w:rsidP="006727F1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</w:t>
      </w:r>
      <w:proofErr w:type="spellStart"/>
      <w:r w:rsidRPr="006727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Penelitian</w:t>
      </w:r>
      <w:proofErr w:type="spellEnd"/>
      <w:r w:rsidRPr="006727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Terdahulu</w:t>
      </w:r>
      <w:proofErr w:type="spellEnd"/>
    </w:p>
    <w:p w14:paraId="5B25333D" w14:textId="386F3CA8" w:rsidR="00A03AB9" w:rsidRDefault="006727F1" w:rsidP="006727F1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terdahulu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mengimplementasikan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6727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6727F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Watson et al.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6727F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2015)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melakukan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penelitian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bertujuan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mengembangkan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pendekatan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deteksi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di dalam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infrastruktur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03AB9" w:rsidRPr="009D5CD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/>
        </w:rPr>
        <w:t>cloud computing</w:t>
      </w:r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dengan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menggunakan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algoritma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03AB9" w:rsidRPr="009D5CD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/>
        </w:rPr>
        <w:t xml:space="preserve">Support Vector Machines (SVM)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satu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kelas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teknik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analisis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statis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dinamis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serta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pendekatan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adaptif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952D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mengklasifikasi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ancaman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baru secara real-time dengan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biaya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komputasi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minim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Para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peneliti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juga melakukan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eksperimen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dengan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sampel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</w:t>
      </w:r>
      <w:r w:rsid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seperti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03AB9" w:rsidRPr="009D5CD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Trojan.Kelihos-5, Trojan.Zbot-1433, </w:t>
      </w:r>
      <w:r w:rsidR="00A03AB9" w:rsidRPr="009D5CD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>Trojan.Zbot-1023, Trojan.Zbot-18, dan Trojan.Zbot-385</w:t>
      </w:r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menganalisis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perilaku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karakteristiknya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di </w:t>
      </w:r>
      <w:proofErr w:type="spellStart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lingkungan</w:t>
      </w:r>
      <w:proofErr w:type="spellEnd"/>
      <w:r w:rsidR="00A03AB9"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cloud</w:t>
      </w:r>
      <w:r w:rsidR="003D0A4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 D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alam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para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peneliti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menciptakan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cara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baru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mendeteksi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aktivitas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mencurigakan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tingkat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 cloud</w:t>
      </w:r>
      <w:r w:rsid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algoritma</w:t>
      </w:r>
      <w:proofErr w:type="spellEnd"/>
      <w:r w:rsid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D0A46" w:rsidRPr="00A03AB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/>
        </w:rPr>
        <w:t>Support Vector Machines (SVM)</w:t>
      </w:r>
      <w:r w:rsid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SVM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seperti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detektif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pintar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diajarkan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mengenali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perangkat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lunak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jahat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serangan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Hasil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pengujian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menunjukkan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bahwa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sangat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mengenali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perangkat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lunak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jahat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tingkat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keakuratan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atas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90%.</w:t>
      </w:r>
    </w:p>
    <w:p w14:paraId="76255505" w14:textId="7A48BB9C" w:rsidR="00152BC5" w:rsidRDefault="00A03AB9" w:rsidP="00A03AB9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Berdasarkan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dilakukan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oleh </w:t>
      </w:r>
      <w:r w:rsidRPr="003D0A46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/>
        </w:rPr>
        <w:t>Deutsche Telekom Laboratories,</w:t>
      </w:r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metode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deteksi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menggunakan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pendekatan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A03AB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/>
        </w:rPr>
        <w:t>Support Vector Machines (SVM)</w:t>
      </w:r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satu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kelas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dijelaskan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dengan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rinci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SVM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dilatih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dengan data normal dan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mampu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mengklasifikasikan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anomali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secara real-time dengan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biaya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komputasi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minim.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Metode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ini juga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melibatkan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teknik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analisis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statis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dinamis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serta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seleksi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fitur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membangun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model </w:t>
      </w:r>
      <w:proofErr w:type="spellStart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deteksi</w:t>
      </w:r>
      <w:proofErr w:type="spellEnd"/>
      <w:r w:rsidRPr="00A03A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malware.</w:t>
      </w:r>
      <w:r w:rsidR="003D0A4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Hasil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menunjukkan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bahwa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sistem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diandalkan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melatih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cepat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tahan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kegagalan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komponen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demikian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sistem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terbukti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efisien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mendeteksi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anomali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jaringan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seluler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keandalan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ketahanan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kegagalan</w:t>
      </w:r>
      <w:proofErr w:type="spellEnd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D0A46"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komponen</w:t>
      </w:r>
      <w:proofErr w:type="spellEnd"/>
      <w:r w:rsid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Shamili</w:t>
      </w:r>
      <w:proofErr w:type="spellEnd"/>
      <w:r w:rsid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et al., 2010). </w:t>
      </w:r>
    </w:p>
    <w:p w14:paraId="68D4FAA9" w14:textId="2EE5D087" w:rsidR="005C4753" w:rsidRPr="005C4753" w:rsidRDefault="005C4753" w:rsidP="005C4753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Sejumlah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terdahulu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menggambarkan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konteks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keamanan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siber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Sementara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oleh Li et al. (2019)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fokus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Android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teknik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machine learning,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mengusulkan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pendekatan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yang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terintegrasi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perilaku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teknik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pembelajaran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mesin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ketepatan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responsivitas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Raza et al. (2018) juga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mengeksplorasi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pada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perangkat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mobile.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menggabungkan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fitur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ekstraksi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dinamis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statis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akurasi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Hasil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menunjukkan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pilihan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efektif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membedakan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aman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berpotensi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berbahaya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platform mobile.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Sementara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itu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Zhang et al. (2017)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melibatkan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perilaku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mengembangkan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SVM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mengklasifikasikan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aktivitas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berbahaya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aman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pola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perilaku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Hasil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menyoroti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kemampuan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menangani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dataset yang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kompleks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dinamis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sering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ditemui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malware.</w:t>
      </w:r>
    </w:p>
    <w:p w14:paraId="37DEEAC4" w14:textId="637D9EB3" w:rsidR="005C4753" w:rsidRPr="005C4753" w:rsidRDefault="005C4753" w:rsidP="005C4753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Pentingnya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pemrosesan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yang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tepat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sebelum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penerapan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juga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dibahas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sebelumnya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konteks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Sun et al. (2018)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mengenai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pentingnya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tahap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preprocessing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menekankan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perlunya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membersihkan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mengubah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mengorganisir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cermat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sebelum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menerapkan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Ahmad et al. (2020), SVM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fitur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perilaku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mengidentifikasi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ketika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diterapkan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fitur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perilaku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tingkat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tinggi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akurasi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mengklasifikasikan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bersifat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berbahaya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DE13B6A" w14:textId="77777777" w:rsidR="005C4753" w:rsidRPr="005C4753" w:rsidRDefault="005C4753" w:rsidP="005C4753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Hasil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penelitian-penelitian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dukungan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penggunaan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konteks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deteksi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platform Android.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merinci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cara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SVM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memahami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terdahulu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proyek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memanfaatkan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keunggulan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mengidentifikasi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mengklasifikasikan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jenis-jenis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pada platform Android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efektif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B2CB0F5" w14:textId="730613FF" w:rsidR="005B34E1" w:rsidRDefault="005B34E1" w:rsidP="005B34E1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B3A02DD" w14:textId="0FDE0480" w:rsidR="005B34E1" w:rsidRPr="005B34E1" w:rsidRDefault="005B34E1" w:rsidP="005B34E1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val="en-US"/>
        </w:rPr>
      </w:pPr>
      <w:r w:rsidRPr="005B34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Tingkat </w:t>
      </w:r>
      <w:proofErr w:type="spellStart"/>
      <w:r w:rsidRPr="005B34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Keberhasilan</w:t>
      </w:r>
      <w:proofErr w:type="spellEnd"/>
      <w:r w:rsidRPr="005B34E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5B34E1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val="en-US"/>
        </w:rPr>
        <w:t>Support Vector Machine Classification</w:t>
      </w:r>
    </w:p>
    <w:p w14:paraId="29FF2AAB" w14:textId="0C9269E2" w:rsidR="005B34E1" w:rsidRDefault="005B34E1" w:rsidP="005B34E1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Implementasi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SVM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satu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kelas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konteks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deteksi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telah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membuktikan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keunggulannya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dengan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mencapai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tingkat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keberhasilan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luar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biasa. Dengan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pelatihan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penyesuaian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cermat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SVM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mampu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memberikan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tingkat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akurasi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deteksi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melebihi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90%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semua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sampel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malware,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termasuk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kondisi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analisis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statis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maupun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migrasi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Keberhasilan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ini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menandakan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kemampuan SVM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mengenali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pola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kompleks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bervariasi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terkait dengan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aktivitas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pada platform Android</w:t>
      </w:r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Khalil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Khammas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2022</w:t>
      </w:r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7FFC3C2" w14:textId="7282D85D" w:rsidR="005B34E1" w:rsidRDefault="005B34E1" w:rsidP="005B34E1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Lebih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lanjut,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keunggulan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SVM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hanya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terbatas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akurasi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tinggi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namun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juga pada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kemampuannya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mendeteksi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anomali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secara online dengan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biaya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waktu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minimal.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situasi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di mana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respons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cepat terhadap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ancaman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sangat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penting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SVM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menunjukkan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kinerja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luar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biasa dengan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tingkat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akurasi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deteksi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secara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keseluruhan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tetap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melampaui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90%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kebanyakan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kasus</w:t>
      </w:r>
      <w:proofErr w:type="spellEnd"/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FC3732"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Khalil dan </w:t>
      </w:r>
      <w:proofErr w:type="spellStart"/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Khammas</w:t>
      </w:r>
      <w:proofErr w:type="spellEnd"/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2022</w:t>
      </w:r>
      <w:r w:rsidR="00FC3732"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5492CF2F" w14:textId="1978F6F9" w:rsidR="005B34E1" w:rsidRDefault="005B34E1" w:rsidP="005B34E1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Pentingnya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kemampuan SVM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deteksi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hanya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terletak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tingkat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keberhasilan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tinggi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tetapi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juga pada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fleksibilitasnya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menangani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berbagai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>kondisi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metode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analisis. SVM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mampu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mempertahankan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kinerjanya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unggul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baik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situasi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analisis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statis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di mana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karakteristik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statis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dianalisis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tanpa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eksekusi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maupun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skenario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migrasi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di mana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perilaku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dipantau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selama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aktivitas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di dalam </w:t>
      </w:r>
      <w:proofErr w:type="spellStart"/>
      <w:proofErr w:type="gram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sistem</w:t>
      </w:r>
      <w:proofErr w:type="spellEnd"/>
      <w:r w:rsidR="00FC3732"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.(</w:t>
      </w:r>
      <w:proofErr w:type="gramEnd"/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Khalil dan </w:t>
      </w:r>
      <w:proofErr w:type="spellStart"/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Khammas</w:t>
      </w:r>
      <w:proofErr w:type="spellEnd"/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2022</w:t>
      </w:r>
      <w:r w:rsidR="00FC3732"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="00FC373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1B57BC43" w14:textId="7CC4191C" w:rsidR="005B34E1" w:rsidRPr="005B34E1" w:rsidRDefault="005B34E1" w:rsidP="005B34E1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Secara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keseluruhan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prestasi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SVM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mengklasifikasikan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mendeteksi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pada platform Android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menciptakan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landasan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solid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pengembangan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sistem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keamanan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andal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Keberhasilannya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hanya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terletak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tingkat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akurasi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tinggi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tetapi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juga pada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kemampuannya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beradaptasi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dengan perubahan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kondisi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taktik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digunakan oleh malware. Dengan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mempertimbangkan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kecepatan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responsnya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tinggi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biaya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waktu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minimal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mendeteksi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anomali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secara online, SVM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muncul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sebagai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pilihan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kuat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dalam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upaya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melawan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ancaman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yang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terus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berkembang</w:t>
      </w:r>
      <w:proofErr w:type="spellEnd"/>
      <w:r w:rsidR="00A562B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562B0"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  <w:proofErr w:type="gramEnd"/>
      <w:r w:rsidR="00A562B0"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="00A562B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Khalil dan </w:t>
      </w:r>
      <w:proofErr w:type="spellStart"/>
      <w:r w:rsidR="00A562B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Khammas</w:t>
      </w:r>
      <w:proofErr w:type="spellEnd"/>
      <w:r w:rsidR="00A562B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2022</w:t>
      </w:r>
      <w:r w:rsidR="00A562B0" w:rsidRPr="005B34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="00A562B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113B8A05" w14:textId="77777777" w:rsidR="00152BC5" w:rsidRPr="00152BC5" w:rsidRDefault="00152BC5" w:rsidP="00152BC5">
      <w:pPr>
        <w:keepNext/>
        <w:pageBreakBefore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</w:pPr>
      <w:bookmarkStart w:id="9" w:name="_Toc121818085"/>
      <w:proofErr w:type="spellStart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lastRenderedPageBreak/>
        <w:t>Metode</w:t>
      </w:r>
      <w:bookmarkEnd w:id="9"/>
      <w:proofErr w:type="spellEnd"/>
    </w:p>
    <w:p w14:paraId="400B04EB" w14:textId="03CFC1EC" w:rsidR="009D5CDB" w:rsidRDefault="00B92968" w:rsidP="009D5CDB">
      <w:p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Dalam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rangka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mengklasifikasikan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ke dalam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kategori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tertentu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penelitian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ini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merancang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sebuah model Machine Learning (ML)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inovatif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Adapaun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klasifikasi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Machine Learning yang digunakan pada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penelitian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ini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Support Vector Machine (SVM). Dalam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menerapkannya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terdapat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tahapan-tahapan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utama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dijalankan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mengklasifikasikan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Support Vector Machine (SVM).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Adapun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tahapan-tahapan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tersebut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mencakup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Pemrosesan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Data,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Pemisahan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Data,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Normalisasi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Dara, Modeling </w:t>
      </w:r>
      <w:proofErr w:type="gram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 SVM</w:t>
      </w:r>
      <w:proofErr w:type="gram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with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Scikit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-Learn),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(Result), dan Visualisasi Data.</w:t>
      </w:r>
    </w:p>
    <w:p w14:paraId="544F3BFF" w14:textId="7EBD877D" w:rsid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803CF27" w14:textId="552EF80A" w:rsidR="00B92968" w:rsidRDefault="00B92968" w:rsidP="00B92968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EE6E8E" wp14:editId="2713E5AD">
            <wp:extent cx="3974465" cy="677119"/>
            <wp:effectExtent l="0" t="0" r="3810" b="5715"/>
            <wp:docPr id="1827442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67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8B7F" w14:textId="77777777" w:rsidR="00B92968" w:rsidRDefault="00B92968" w:rsidP="009D5CDB">
      <w:p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979D358" w14:textId="7BC54CEC" w:rsidR="00A03AB9" w:rsidRPr="009D5CDB" w:rsidRDefault="00B92968" w:rsidP="00A03AB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Pemrosesan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Data</w:t>
      </w:r>
    </w:p>
    <w:p w14:paraId="1BA1C687" w14:textId="77777777" w:rsidR="00B92968" w:rsidRP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Pemrosesan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data pada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tahap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awal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ini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menjadi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langkah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kritis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dalam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konstruksi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klasifikasi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malware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menggunakan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algoritma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Support Vector Machine (SVM).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Tujuan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utamanya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memastikan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bahwa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data yang digunakan memiliki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kualitas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baik dan sesuai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sebelum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diterapkan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ke dalam model SVM.</w:t>
      </w:r>
    </w:p>
    <w:p w14:paraId="7DE24451" w14:textId="6D6733D2" w:rsidR="007F4E9B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Proses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pemrosesan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mencakup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beberapa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langkah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esensial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dimulai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pengambilan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dataset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tersedia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dalam format csv. Setelah itu,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menampilkan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informasi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dasar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mengenai dataset tersebut,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wawasan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awal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tentang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karakteristik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struktur data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diolah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Dan melakukan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penghapusan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kolom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relevan atau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diinginkan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agar dataset tetap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terfokus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fitur-fitur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benar-benar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berkontribusi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pada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pemodelan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SVM. Selain itu,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tahap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ini juga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melibatkan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penanganan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hilang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memastikan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kebersihan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integritas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data.</w:t>
      </w:r>
    </w:p>
    <w:p w14:paraId="2B3C00D7" w14:textId="77777777" w:rsidR="00B92968" w:rsidRPr="00A03AB9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14B968B" w14:textId="3897213D" w:rsidR="00A03AB9" w:rsidRPr="009D5CDB" w:rsidRDefault="00B92968" w:rsidP="00A03AB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</w:t>
      </w:r>
      <w:proofErr w:type="spellStart"/>
      <w:r w:rsidR="00A03AB9" w:rsidRPr="009D5C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Pem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isahan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="00A03AB9" w:rsidRPr="009D5C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Data</w:t>
      </w:r>
    </w:p>
    <w:p w14:paraId="0AE70B9B" w14:textId="1FB8CF96" w:rsid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dan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stratified sampling.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lastRenderedPageBreak/>
        <w:t>adalah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dan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stratified sampling:</w:t>
      </w:r>
    </w:p>
    <w:p w14:paraId="0D89C4D8" w14:textId="0EC1EFF1" w:rsidR="00B92968" w:rsidRPr="00B92968" w:rsidRDefault="00B92968" w:rsidP="00B92968">
      <w:pPr>
        <w:pStyle w:val="ListParagraph"/>
        <w:numPr>
          <w:ilvl w:val="1"/>
          <w:numId w:val="6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kelasnya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14079" w14:textId="25933299" w:rsidR="00B92968" w:rsidRPr="00B92968" w:rsidRDefault="00B92968" w:rsidP="00B92968">
      <w:pPr>
        <w:pStyle w:val="ListParagraph"/>
        <w:numPr>
          <w:ilvl w:val="1"/>
          <w:numId w:val="6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C1D3EF" w14:textId="7E1144B2" w:rsidR="00B92968" w:rsidRPr="00B92968" w:rsidRDefault="00B92968" w:rsidP="00B92968">
      <w:pPr>
        <w:pStyle w:val="ListParagraph"/>
        <w:numPr>
          <w:ilvl w:val="1"/>
          <w:numId w:val="6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set,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set.</w:t>
      </w:r>
    </w:p>
    <w:p w14:paraId="3429327C" w14:textId="0D1A432A" w:rsidR="00B92968" w:rsidRP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dan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juga pada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kemampuannya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menggeneralisasi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model SVM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overfitting, dan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handal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pada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B2133" w14:textId="77777777" w:rsidR="007F4E9B" w:rsidRDefault="007F4E9B" w:rsidP="007F4E9B">
      <w:pPr>
        <w:pStyle w:val="ListParagraph"/>
        <w:spacing w:after="0" w:line="360" w:lineRule="auto"/>
        <w:ind w:left="36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99FF0AF" w14:textId="73911D48" w:rsidR="00A03AB9" w:rsidRPr="009D5CDB" w:rsidRDefault="00B92968" w:rsidP="00A03AB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Normalisasi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Data</w:t>
      </w:r>
    </w:p>
    <w:p w14:paraId="79932EB7" w14:textId="77777777" w:rsidR="00B92968" w:rsidRP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model SVM. SVM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sensitif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ternormalisasi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model SVM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data. Salah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Min-Max.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E7428E7" w14:textId="1D87F1EB" w:rsid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Min-Max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konkret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Min-Max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minimum dan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mengurangkan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minimumnya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minimumnya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88FC1" w14:textId="77777777" w:rsid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31DE93" w14:textId="778F883F" w:rsidR="00B92968" w:rsidRPr="00B92968" w:rsidRDefault="00B92968" w:rsidP="00B92968">
      <w:pPr>
        <w:spacing w:after="10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2"/>
          <w:lang w:eastAsia="en-ID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2"/>
              <w:lang w:eastAsia="en-ID"/>
            </w:rPr>
            <m:t>Normalisasi Value=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2"/>
                  <w:lang w:eastAsia="en-ID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2"/>
                  <w:lang w:eastAsia="en-ID"/>
                </w:rPr>
                <m:t>Real Value-Min value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2"/>
                  <w:lang w:eastAsia="en-ID"/>
                </w:rPr>
                <m:t>Max value-Min Value</m:t>
              </m:r>
            </m:den>
          </m:f>
        </m:oMath>
      </m:oMathPara>
    </w:p>
    <w:p w14:paraId="586ACE60" w14:textId="77777777" w:rsidR="00B92968" w:rsidRPr="00B92968" w:rsidRDefault="00B92968" w:rsidP="00B92968">
      <w:pPr>
        <w:spacing w:after="10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2"/>
          <w:lang w:eastAsia="en-ID"/>
        </w:rPr>
      </w:pPr>
    </w:p>
    <w:p w14:paraId="457D3C63" w14:textId="4BF55E86" w:rsidR="00B92968" w:rsidRP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lastRenderedPageBreak/>
        <w:t>Penting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bocor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data, model SVM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ketidakmampuan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B2B91" w14:textId="77777777" w:rsidR="00B92968" w:rsidRPr="007F4E9B" w:rsidRDefault="00B92968" w:rsidP="007F4E9B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85D0E" w14:textId="77777777" w:rsidR="007F4E9B" w:rsidRPr="007F4E9B" w:rsidRDefault="007F4E9B" w:rsidP="007F4E9B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B0F3281" w14:textId="30423044" w:rsidR="00A03AB9" w:rsidRPr="00B92968" w:rsidRDefault="009D5CDB" w:rsidP="00A03AB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</w:t>
      </w:r>
      <w:r w:rsid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 </w:t>
      </w:r>
      <w:r w:rsidR="00A03AB9" w:rsidRPr="009D5C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Model </w:t>
      </w:r>
      <w:r w:rsidR="00A03AB9" w:rsidRPr="009D5CDB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val="en-US"/>
        </w:rPr>
        <w:t>Support Vector Machine (SVM)</w:t>
      </w:r>
    </w:p>
    <w:p w14:paraId="3431A40E" w14:textId="2A112FEC" w:rsidR="00B92968" w:rsidRPr="00B92968" w:rsidRDefault="00B92968" w:rsidP="00B92968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Penentuan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Rentang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Nilai Parameter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Penalaan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Hiperparameter</w:t>
      </w:r>
      <w:proofErr w:type="spellEnd"/>
    </w:p>
    <w:p w14:paraId="70E929E6" w14:textId="50390496" w:rsidR="00B92968" w:rsidRP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Dalam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membangun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model Support Vector Machine (SVM),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langkah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pertama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kritis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menentukan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rentang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parameter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diuji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penalaan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hiperparameter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Hiperparameter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pada SVM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melibatkan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elemen-elemen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seperti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berikut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gram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ini :</w:t>
      </w:r>
      <w:proofErr w:type="gramEnd"/>
    </w:p>
    <w:p w14:paraId="3BF93D4A" w14:textId="3DC44DCE" w:rsidR="00B92968" w:rsidRPr="00B92968" w:rsidRDefault="00B92968" w:rsidP="00B92968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Hyperplane</w:t>
      </w:r>
    </w:p>
    <w:p w14:paraId="70684BC5" w14:textId="45A269D7" w:rsid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Untuk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memahami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logika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SVM,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pemahaman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Hyperplane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sangat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ditekankan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Adapun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demikian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Hyperplane dalam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ruang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Euclidean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berdimensi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himpunan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bagian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datar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berdimensi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n-1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ruang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tersebut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membagi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ruang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menjadi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dua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bagian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tidak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terhubung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Untuk dua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dimensi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dilihat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bahwa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garis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pemisahnya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hyperplane.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Demikian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pula,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tiga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dimensi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sebuah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bidang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dengan dua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dimensi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membagi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ruang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3d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menjadi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dua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bagian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dan dengan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demikian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bertindak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sebagai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bidang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hiper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Jadi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ruang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berdimensi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gram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n 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proofErr w:type="gram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dimiliki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bidang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hiper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berdimensi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n-1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memisahkannya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menjadi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dua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bagian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718D14C8" w14:textId="60D7E9F3" w:rsidR="00B92968" w:rsidRDefault="00B92968" w:rsidP="00B92968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E4247">
        <w:rPr>
          <w:rFonts w:ascii="Times New Roman" w:hAnsi="Times New Roman" w:cs="Times New Roman"/>
          <w:noProof/>
        </w:rPr>
        <w:drawing>
          <wp:inline distT="0" distB="0" distL="0" distR="0" wp14:anchorId="0FEFA9F5" wp14:editId="7857E38F">
            <wp:extent cx="3492500" cy="1692403"/>
            <wp:effectExtent l="0" t="0" r="0" b="3175"/>
            <wp:docPr id="131225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54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029" cy="16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7A9F" w14:textId="72E7BE9A" w:rsidR="00B92968" w:rsidRPr="00B92968" w:rsidRDefault="00B92968" w:rsidP="00B929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Turning Parameters</w:t>
      </w:r>
    </w:p>
    <w:p w14:paraId="3EC0F7F5" w14:textId="77777777" w:rsidR="00B92968" w:rsidRPr="00B92968" w:rsidRDefault="00B92968" w:rsidP="004E4777">
      <w:pPr>
        <w:spacing w:after="0" w:line="36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GoBack"/>
      <w:bookmarkEnd w:id="10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Parameter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argumen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pengklasifikasian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parameter </w:t>
      </w:r>
      <w:proofErr w:type="spellStart"/>
      <w:proofErr w:type="gram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yaitu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0BF555D0" w14:textId="39A13DDC" w:rsidR="00B92968" w:rsidRPr="00B92968" w:rsidRDefault="00B92968" w:rsidP="00B9296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C</w:t>
      </w:r>
    </w:p>
    <w:p w14:paraId="5DE9BDF0" w14:textId="77777777" w:rsidR="00B92968" w:rsidRPr="00B92968" w:rsidRDefault="00B92968" w:rsidP="004E4777">
      <w:p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Parameter C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berfungsi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mengontrol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trade off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batas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keputusan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mulus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mengklasifikasikan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poin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benar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Nilai c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besar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berarti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mendapatkan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poin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benar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B2894EC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98433C" wp14:editId="745817DB">
            <wp:simplePos x="0" y="0"/>
            <wp:positionH relativeFrom="column">
              <wp:posOffset>1206500</wp:posOffset>
            </wp:positionH>
            <wp:positionV relativeFrom="paragraph">
              <wp:posOffset>184785</wp:posOffset>
            </wp:positionV>
            <wp:extent cx="2393950" cy="1910080"/>
            <wp:effectExtent l="0" t="0" r="6350" b="0"/>
            <wp:wrapTopAndBottom/>
            <wp:docPr id="54415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5709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621CA" w14:textId="1DD8628F" w:rsidR="00B92968" w:rsidRPr="00B92968" w:rsidRDefault="00B92968" w:rsidP="00B9296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Gamma</w:t>
      </w:r>
    </w:p>
    <w:p w14:paraId="2DAB0632" w14:textId="77777777" w:rsidR="00B92968" w:rsidRPr="00B92968" w:rsidRDefault="00B92968" w:rsidP="004E4777">
      <w:p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Parameter Gamma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berfungsi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menentukan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seberapa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jauh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pengaruh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Jika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nilainya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rendah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berarti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titik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mempunyai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jangkauan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jauh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sebaliknya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gamma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tinggi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berarti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titik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mempunyai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jangkauan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dekat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5196E67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AD2EC7" w14:textId="2A93DCDC" w:rsidR="00B92968" w:rsidRPr="00B92968" w:rsidRDefault="00B92968" w:rsidP="00B92968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Pembuatan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Model SVM dan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Penggunaan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Grid Search</w:t>
      </w:r>
    </w:p>
    <w:p w14:paraId="0DE8351A" w14:textId="135CAC8F" w:rsidR="00B92968" w:rsidRDefault="00B92968" w:rsidP="004E4777">
      <w:p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Setelah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rentang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parameter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ditentukan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langkah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selanjutnya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membangun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SVM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Grid Search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menemukan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kombinasi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parameter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Grid Search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pencarian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sistematis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mengevaluasi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kombinasi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hiperparameter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menemukan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kombinasi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optimal. Pada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tahap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kita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modul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GridSearchCV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pustaka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Scikit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-learn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otomatis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pencarian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parameter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554AE5B" w14:textId="77777777" w:rsid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7E8A5AF" w14:textId="5328F0DB" w:rsidR="00B92968" w:rsidRDefault="00B92968" w:rsidP="00B92968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64ACE9EF" wp14:editId="589750A3">
            <wp:extent cx="2754630" cy="1784350"/>
            <wp:effectExtent l="0" t="0" r="7620" b="6350"/>
            <wp:docPr id="120477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7824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0052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049F1C0" w14:textId="77777777" w:rsidR="00B92968" w:rsidRPr="00B92968" w:rsidRDefault="00B92968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CC1B48" w14:textId="7E54FE8E" w:rsidR="00B92968" w:rsidRPr="00B92968" w:rsidRDefault="00B92968" w:rsidP="00B92968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Inisialisasi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SVM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Parameter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43F6C66" w14:textId="77777777" w:rsidR="00B92968" w:rsidRPr="00B92968" w:rsidRDefault="00B92968" w:rsidP="004E4777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A14FEF6" wp14:editId="56F1FFEF">
            <wp:simplePos x="0" y="0"/>
            <wp:positionH relativeFrom="column">
              <wp:posOffset>1320800</wp:posOffset>
            </wp:positionH>
            <wp:positionV relativeFrom="paragraph">
              <wp:posOffset>1060450</wp:posOffset>
            </wp:positionV>
            <wp:extent cx="3079115" cy="2348569"/>
            <wp:effectExtent l="0" t="0" r="6985" b="0"/>
            <wp:wrapTopAndBottom/>
            <wp:docPr id="206098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476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348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Setelah Grid Search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selesai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kita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mengakses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parameter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ditemukan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menginisialisasi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ulang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SVM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parameter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Langkah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memastikan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dibangun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mengoptimalkan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parameter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diidentifikasi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02E7DB0" w14:textId="77777777" w:rsidR="00B92968" w:rsidRPr="00B92968" w:rsidRDefault="00B92968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298B3B6" w14:textId="6E3FABF5" w:rsidR="00B92968" w:rsidRPr="00B92968" w:rsidRDefault="00B92968" w:rsidP="00B92968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(Results)</w:t>
      </w:r>
    </w:p>
    <w:p w14:paraId="773320CF" w14:textId="0B6F0F22" w:rsidR="00B92968" w:rsidRPr="00B92968" w:rsidRDefault="00B92968" w:rsidP="00B92968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Kriteria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Model</w:t>
      </w:r>
    </w:p>
    <w:p w14:paraId="7F7EA147" w14:textId="77777777" w:rsidR="00B92968" w:rsidRP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Setelah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berhasil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melatih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SVM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parameter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diidentifikasi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melalui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Grid Search,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langkah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selanjutnya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mengevaluasi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kinerjanya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tahap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kritis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memahami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seberapa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menggeneralisasi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pelatihan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pengujian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metrik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mencakup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akurasi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matriks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kebingungan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laporan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7FE1934" w14:textId="34CFEFAC" w:rsidR="00B92968" w:rsidRPr="00B92968" w:rsidRDefault="00B92968" w:rsidP="00B92968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Pengukuran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Akurasi</w:t>
      </w:r>
      <w:proofErr w:type="spellEnd"/>
    </w:p>
    <w:p w14:paraId="752E5619" w14:textId="77777777" w:rsid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Akurasi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metrik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paling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umum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mengukur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sejauh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mana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memprediksi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kelas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benar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Akurasi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dihitung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rasio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prediksi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benar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negatif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jumlah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total data.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Namun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seimbang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akurasi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saja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mungkin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mencerminkan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sebenarnya</w:t>
      </w:r>
      <w:proofErr w:type="spellEnd"/>
    </w:p>
    <w:p w14:paraId="2A19B5D6" w14:textId="1908799E" w:rsidR="00B92968" w:rsidRPr="00B92968" w:rsidRDefault="00B92968" w:rsidP="00B92968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14:paraId="37619355" w14:textId="5188E119" w:rsidR="00B92968" w:rsidRPr="00B92968" w:rsidRDefault="00B92968" w:rsidP="00B92968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Matriks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Kebingungan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92968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(Confusion Matrix)</w:t>
      </w:r>
    </w:p>
    <w:p w14:paraId="355DED62" w14:textId="0B3059E5" w:rsidR="00B92968" w:rsidRDefault="00B92968" w:rsidP="004E4777">
      <w:pPr>
        <w:spacing w:after="0" w:line="360" w:lineRule="auto"/>
        <w:ind w:left="0"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Matriks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kebingungan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menyajikan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seberapa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memprediksi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kelas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Matriks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terdiri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empat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elemen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True Positive (TP), True Negative (TN), False Positive (FP), dan False Negative (FN).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matriks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kebingungan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kita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menghitung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metrik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presisi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recall,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tingkat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kesalahan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tipe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 dan II.</w:t>
      </w:r>
    </w:p>
    <w:p w14:paraId="58F5698D" w14:textId="77777777" w:rsidR="00B92968" w:rsidRPr="00B92968" w:rsidRDefault="00B92968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F68A9B5" w14:textId="4CBE36C1" w:rsidR="00B92968" w:rsidRPr="00B92968" w:rsidRDefault="00B92968" w:rsidP="00B92968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Laporan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Klasifikasi</w:t>
      </w:r>
      <w:proofErr w:type="spellEnd"/>
    </w:p>
    <w:p w14:paraId="1D436E2E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Laporan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ringkasan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komprehensif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metrik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kelas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mencakup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presisi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recall, dan F1-score, </w:t>
      </w:r>
    </w:p>
    <w:p w14:paraId="3EE6A411" w14:textId="77777777" w:rsidR="00B92968" w:rsidRPr="00B92968" w:rsidRDefault="00B92968" w:rsidP="00B92968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Presisi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metrik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mengukur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sejauh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prediksi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dibuat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oleh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benar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130F359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Rumus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presisi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DF468A3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</w:t>
      </w: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inline distT="0" distB="0" distL="0" distR="0" wp14:anchorId="66786CA5" wp14:editId="34ECD627">
            <wp:extent cx="1771209" cy="336676"/>
            <wp:effectExtent l="0" t="0" r="635" b="6350"/>
            <wp:docPr id="58874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43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997" cy="3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FDBE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Presisi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seberapa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mengidentifikasi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instance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sebenarnya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kelas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B395BA2" w14:textId="77777777" w:rsidR="00B92968" w:rsidRPr="00B92968" w:rsidRDefault="00B92968" w:rsidP="00B92968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Recall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mengukur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sejauh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mana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mampu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mengidentifikasi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instance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sebenarnya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27D281F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Rumus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recall </w:t>
      </w:r>
    </w:p>
    <w:p w14:paraId="26791809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</w:t>
      </w: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inline distT="0" distB="0" distL="0" distR="0" wp14:anchorId="7CE06956" wp14:editId="4835F9E9">
            <wp:extent cx="1744232" cy="364901"/>
            <wp:effectExtent l="0" t="0" r="0" b="0"/>
            <wp:docPr id="213929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95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0836" cy="37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E4E5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Recall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seberapa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menangkap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instance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sebenarnya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DA8CD95" w14:textId="77777777" w:rsidR="00B92968" w:rsidRPr="00B92968" w:rsidRDefault="00B92968" w:rsidP="00B92968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F1-score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metrik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gabungan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menggabungkan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presisi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recall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FE37CEF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Rumus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F1-score</w:t>
      </w:r>
    </w:p>
    <w:p w14:paraId="753CB251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inline distT="0" distB="0" distL="0" distR="0" wp14:anchorId="59C12840" wp14:editId="6231F976">
            <wp:extent cx="1812943" cy="257200"/>
            <wp:effectExtent l="0" t="0" r="0" b="9525"/>
            <wp:docPr id="124064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1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5441" cy="2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B0EE" w14:textId="77777777" w:rsidR="00B92968" w:rsidRPr="00B92968" w:rsidRDefault="00B92968" w:rsidP="00B92968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F1-score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keseluruhan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ukuran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mempertimbangkan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kedua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false positives dan false negatives.</w:t>
      </w:r>
    </w:p>
    <w:p w14:paraId="543D7CB1" w14:textId="77777777" w:rsidR="00B92968" w:rsidRPr="00B92968" w:rsidRDefault="00B92968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36262337" w14:textId="683D34FC" w:rsidR="00B92968" w:rsidRPr="004E4777" w:rsidRDefault="004E4777" w:rsidP="004E4777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4E47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4E47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Hasil dan </w:t>
      </w:r>
      <w:proofErr w:type="spellStart"/>
      <w:r w:rsidRPr="004E47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Penyempurnaan</w:t>
      </w:r>
      <w:proofErr w:type="spellEnd"/>
      <w:r w:rsidRPr="004E47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Model</w:t>
      </w:r>
    </w:p>
    <w:p w14:paraId="5E330A15" w14:textId="07111A2F" w:rsidR="00B92968" w:rsidRPr="00B92968" w:rsidRDefault="00B92968" w:rsidP="004E4777">
      <w:p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Setelah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mendapatkan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metrik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langkah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berikutnya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mendalam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hasilnya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mendetail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menganalisis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hasil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diambil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kesimpulan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memahami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kekuatan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kelemahan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SVM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dikembangkan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landasan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mengambil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tindakan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selanjutnya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itu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peningkatan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penerapannya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skenario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produksi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cermat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kunci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memastikan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dikembangkan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solusi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andal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efektif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malware.</w:t>
      </w:r>
    </w:p>
    <w:p w14:paraId="6716BFD0" w14:textId="77777777" w:rsidR="00B92968" w:rsidRPr="00B92968" w:rsidRDefault="00B92968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EC975E3" w14:textId="73CD6E42" w:rsidR="00B92968" w:rsidRPr="004E4777" w:rsidRDefault="004E4777" w:rsidP="004E477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Visualisasi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1BC71D0" w14:textId="0C3E4979" w:rsidR="00B92968" w:rsidRPr="004E4777" w:rsidRDefault="004E4777" w:rsidP="004E4777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Matriks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Kebingungan</w:t>
      </w:r>
      <w:proofErr w:type="spellEnd"/>
      <w:r w:rsidRPr="00B9296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(Confusion Matrix)</w:t>
      </w:r>
    </w:p>
    <w:p w14:paraId="75670536" w14:textId="77777777" w:rsidR="00B92968" w:rsidRPr="00B92968" w:rsidRDefault="00B92968" w:rsidP="004E4777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Matriks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Kebingungan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divisualisasikan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gambaran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intuitif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Visualisasi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membantu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memahami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sejauh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mana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mampu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membedakan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kelas-kelas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tertentu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Misalnya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visualisasi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pustaka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`seaborn` dan `matplotlib`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heatmap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matriks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kebingungan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CD8DD42" w14:textId="77777777" w:rsidR="004E4777" w:rsidRDefault="004E4777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F2EC26" w14:textId="77777777" w:rsidR="004E4777" w:rsidRDefault="004E4777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E1D1941" w14:textId="77777777" w:rsidR="004E4777" w:rsidRDefault="004E4777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9DF742" w14:textId="77777777" w:rsidR="004E4777" w:rsidRDefault="004E4777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17369A" w14:textId="77777777" w:rsidR="004E4777" w:rsidRDefault="00B92968" w:rsidP="004E4777">
      <w:pPr>
        <w:spacing w:after="0" w:line="360" w:lineRule="auto"/>
        <w:ind w:left="0" w:firstLine="15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23C1862" wp14:editId="4BAAF291">
                <wp:extent cx="3440430" cy="2399030"/>
                <wp:effectExtent l="0" t="0" r="26670" b="20320"/>
                <wp:docPr id="4056415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430" cy="239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39D23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import seaborn as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sns</w:t>
                            </w:r>
                            <w:proofErr w:type="spellEnd"/>
                          </w:p>
                          <w:p w14:paraId="23804C57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as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plt</w:t>
                            </w:r>
                            <w:proofErr w:type="spellEnd"/>
                          </w:p>
                          <w:p w14:paraId="0BFD6C91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Membuat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heatmap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matriks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kebingungan</w:t>
                            </w:r>
                            <w:proofErr w:type="spellEnd"/>
                          </w:p>
                          <w:p w14:paraId="143AAAAE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conf_matrix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annot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=True,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fmt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='d',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cmap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='Blues', cbar=False, </w:t>
                            </w:r>
                          </w:p>
                          <w:p w14:paraId="29B28AF0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xticklabels</w:t>
                            </w:r>
                            <w:proofErr w:type="spellEnd"/>
                            <w:proofErr w:type="gram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=[</w:t>
                            </w:r>
                            <w:proofErr w:type="gram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Prediksi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Negatif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Prediksi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Positif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'],</w:t>
                            </w:r>
                          </w:p>
                          <w:p w14:paraId="4188D5BB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yticklabels</w:t>
                            </w:r>
                            <w:proofErr w:type="spellEnd"/>
                            <w:proofErr w:type="gram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=[</w:t>
                            </w:r>
                            <w:proofErr w:type="gram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Aktual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Negatif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Aktual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Positif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'])</w:t>
                            </w:r>
                          </w:p>
                          <w:p w14:paraId="397C37C8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Prediksi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6D74CD1E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Aktual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34EDF375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Matriks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Kebingungan</w:t>
                            </w:r>
                            <w:proofErr w:type="spell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27A19736" w14:textId="77777777" w:rsidR="00B92968" w:rsidRPr="004E4777" w:rsidRDefault="00B92968" w:rsidP="00B9296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4E477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3C18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70.9pt;height:18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" fillcolor="white [3201]" strokeweight=".5pt">
                <v:textbox>
                  <w:txbxContent>
                    <w:p w14:paraId="78139D23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import seaborn as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sns</w:t>
                      </w:r>
                      <w:proofErr w:type="spellEnd"/>
                    </w:p>
                    <w:p w14:paraId="23804C57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matplotlib.pyplot</w:t>
                      </w:r>
                      <w:proofErr w:type="spellEnd"/>
                      <w:proofErr w:type="gram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as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plt</w:t>
                      </w:r>
                      <w:proofErr w:type="spellEnd"/>
                    </w:p>
                    <w:p w14:paraId="0BFD6C91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Membuat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heatmap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matriks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kebingungan</w:t>
                      </w:r>
                      <w:proofErr w:type="spellEnd"/>
                    </w:p>
                    <w:p w14:paraId="143AAAAE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sns.heatmap</w:t>
                      </w:r>
                      <w:proofErr w:type="spellEnd"/>
                      <w:proofErr w:type="gram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conf_matrix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annot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=True,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fmt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='d',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cmap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='Blues', cbar=False, </w:t>
                      </w:r>
                    </w:p>
                    <w:p w14:paraId="29B28AF0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xticklabels</w:t>
                      </w:r>
                      <w:proofErr w:type="spellEnd"/>
                      <w:proofErr w:type="gram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=[</w:t>
                      </w:r>
                      <w:proofErr w:type="gram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Prediksi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Negatif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Prediksi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Positif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'],</w:t>
                      </w:r>
                    </w:p>
                    <w:p w14:paraId="4188D5BB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yticklabels</w:t>
                      </w:r>
                      <w:proofErr w:type="spellEnd"/>
                      <w:proofErr w:type="gram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=[</w:t>
                      </w:r>
                      <w:proofErr w:type="gram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Aktual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Negatif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Aktual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Positif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'])</w:t>
                      </w:r>
                    </w:p>
                    <w:p w14:paraId="397C37C8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plt.xlabel</w:t>
                      </w:r>
                      <w:proofErr w:type="spellEnd"/>
                      <w:proofErr w:type="gram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Prediksi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')</w:t>
                      </w:r>
                    </w:p>
                    <w:p w14:paraId="6D74CD1E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plt.ylabel</w:t>
                      </w:r>
                      <w:proofErr w:type="spellEnd"/>
                      <w:proofErr w:type="gram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Aktual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')</w:t>
                      </w:r>
                    </w:p>
                    <w:p w14:paraId="34EDF375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plt.title</w:t>
                      </w:r>
                      <w:proofErr w:type="spellEnd"/>
                      <w:proofErr w:type="gram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Matriks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Kebingungan</w:t>
                      </w:r>
                      <w:proofErr w:type="spell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')</w:t>
                      </w:r>
                    </w:p>
                    <w:p w14:paraId="27A19736" w14:textId="77777777" w:rsidR="00B92968" w:rsidRPr="004E4777" w:rsidRDefault="00B92968" w:rsidP="00B9296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plt.show</w:t>
                      </w:r>
                      <w:proofErr w:type="spellEnd"/>
                      <w:proofErr w:type="gramEnd"/>
                      <w:r w:rsidRPr="004E4777">
                        <w:rPr>
                          <w:rFonts w:ascii="Consolas" w:hAnsi="Consolas"/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8DA5F" w14:textId="77777777" w:rsidR="004E4777" w:rsidRDefault="004E4777" w:rsidP="004E4777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A38E292" w14:textId="3F96730F" w:rsidR="004E4777" w:rsidRDefault="00B92968" w:rsidP="004E4777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Visualisasi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representasi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grafis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seberapa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0C3FE1DB" w14:textId="1E5A5343" w:rsidR="00B92968" w:rsidRPr="00B92968" w:rsidRDefault="00B92968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mengklasifikasikan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kategori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negatif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9C83E24" w14:textId="77777777" w:rsidR="00B92968" w:rsidRPr="00B92968" w:rsidRDefault="00B92968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204ABAA" w14:textId="15D0472E" w:rsidR="00B92968" w:rsidRPr="004E4777" w:rsidRDefault="004E4777" w:rsidP="004E4777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4E47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Kurva</w:t>
      </w:r>
      <w:proofErr w:type="spellEnd"/>
      <w:r w:rsidRPr="004E47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ROC </w:t>
      </w:r>
      <w:r w:rsidRPr="004E4777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(Receiver Operating Characteristic)</w:t>
      </w:r>
    </w:p>
    <w:p w14:paraId="683A88A0" w14:textId="54199C9E" w:rsidR="00B92968" w:rsidRDefault="00B92968" w:rsidP="004E4777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Kurva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Karakteristik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Operasi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Penerima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(ROC)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alat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visualisasi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menggambarkan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pada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tingkat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ambang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batas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(threshold)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ROC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menggambarkan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trade-off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Tingkat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Benar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(True Positive Rate) dan Tingkat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Salah (False Positive Rate).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Kurva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ROC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gambaran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visual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seberapa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membedakan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kelas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negatif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Area di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bawah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kurva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ROC (AUC)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metrik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berguna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semakin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besar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nilai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AUC,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semakin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>kinerja</w:t>
      </w:r>
      <w:proofErr w:type="spellEnd"/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model.</w:t>
      </w:r>
    </w:p>
    <w:p w14:paraId="77D72382" w14:textId="759A3EEC" w:rsidR="004E4777" w:rsidRDefault="004E4777" w:rsidP="004E4777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296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3A210" wp14:editId="59D36D18">
                <wp:simplePos x="0" y="0"/>
                <wp:positionH relativeFrom="margin">
                  <wp:posOffset>800100</wp:posOffset>
                </wp:positionH>
                <wp:positionV relativeFrom="paragraph">
                  <wp:posOffset>185420</wp:posOffset>
                </wp:positionV>
                <wp:extent cx="3906021" cy="4445147"/>
                <wp:effectExtent l="0" t="0" r="18415" b="12700"/>
                <wp:wrapTopAndBottom/>
                <wp:docPr id="19329763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21" cy="4445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2C5EF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import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roc_curve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auc</w:t>
                            </w:r>
                            <w:proofErr w:type="spellEnd"/>
                          </w:p>
                          <w:p w14:paraId="1FE0616E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Menghitung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prediksi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probabilitas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positif</w:t>
                            </w:r>
                            <w:proofErr w:type="spellEnd"/>
                          </w:p>
                          <w:p w14:paraId="7E067952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y_prob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best_svm_</w:t>
                            </w:r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model.predict</w:t>
                            </w:r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_proba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X_test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)[:, 1]</w:t>
                            </w:r>
                          </w:p>
                          <w:p w14:paraId="5969401D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Menghitung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False Positive Rate (FPR) dan True Positive Rate (TPR)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berbagai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ambang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batas</w:t>
                            </w:r>
                            <w:proofErr w:type="spellEnd"/>
                          </w:p>
                          <w:p w14:paraId="35CD8628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fpr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tpr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, thresholds =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roc_</w:t>
                            </w:r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curve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y_test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y_prob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8A07C68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Menghitung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area di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bawah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kurva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ROC (AUC)</w:t>
                            </w:r>
                          </w:p>
                          <w:p w14:paraId="2FD16D63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roc_auc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auc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fpr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tpr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05E2D02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Membuat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kurva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ROC</w:t>
                            </w:r>
                          </w:p>
                          <w:p w14:paraId="07F1687E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figsize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=(8, 6))</w:t>
                            </w:r>
                          </w:p>
                          <w:p w14:paraId="5342572E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fpr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tpr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='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darkorange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',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lw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=2, label=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f'AUC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= {roc_auc:.2f}')</w:t>
                            </w:r>
                          </w:p>
                          <w:p w14:paraId="33175C66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([0, 1], [0, 1],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='navy',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lw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=2, 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linestyle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='--')</w:t>
                            </w:r>
                          </w:p>
                          <w:p w14:paraId="224082FB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plt.xlim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([0.0, 1.0])</w:t>
                            </w:r>
                          </w:p>
                          <w:p w14:paraId="1FEDAD6E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plt.ylim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([0.0, 1.05])</w:t>
                            </w:r>
                          </w:p>
                          <w:p w14:paraId="7C230B0E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('False Positive Rate (FPR)')</w:t>
                            </w:r>
                          </w:p>
                          <w:p w14:paraId="676C1DD5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('True Positive Rate (TPR)')</w:t>
                            </w:r>
                          </w:p>
                          <w:p w14:paraId="39C1570F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('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Kurva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 xml:space="preserve"> ROC')</w:t>
                            </w:r>
                          </w:p>
                          <w:p w14:paraId="4935BCC1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loc</w:t>
                            </w:r>
                            <w:proofErr w:type="spellEnd"/>
                            <w:r w:rsidRPr="009044E0">
                              <w:rPr>
                                <w:sz w:val="16"/>
                                <w:szCs w:val="16"/>
                              </w:rPr>
                              <w:t>="lower right")</w:t>
                            </w:r>
                          </w:p>
                          <w:p w14:paraId="2D971DF1" w14:textId="77777777" w:rsidR="00B92968" w:rsidRPr="009044E0" w:rsidRDefault="00B92968" w:rsidP="00B9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044E0">
                              <w:rPr>
                                <w:sz w:val="16"/>
                                <w:szCs w:val="16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9044E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A210" id="Text Box 2" o:spid="_x0000_s1027" type="#_x0000_t202" style="position:absolute;left:0;text-align:left;margin-left:63pt;margin-top:14.6pt;width:307.55pt;height:350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" fillcolor="white [3201]" strokeweight=".5pt">
                <v:textbox>
                  <w:txbxContent>
                    <w:p w14:paraId="7D32C5EF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r w:rsidRPr="009044E0">
                        <w:rPr>
                          <w:sz w:val="16"/>
                          <w:szCs w:val="16"/>
                        </w:rPr>
                        <w:t xml:space="preserve">from </w:t>
                      </w: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sklearn.metrics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 xml:space="preserve"> import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roc_curve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auc</w:t>
                      </w:r>
                      <w:proofErr w:type="spellEnd"/>
                    </w:p>
                    <w:p w14:paraId="1FE0616E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r w:rsidRPr="009044E0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Menghitung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prediksi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probabilitas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positif</w:t>
                      </w:r>
                      <w:proofErr w:type="spellEnd"/>
                    </w:p>
                    <w:p w14:paraId="7E067952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y_prob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best_svm_</w:t>
                      </w:r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model.predict</w:t>
                      </w:r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_proba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X_test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)[:, 1]</w:t>
                      </w:r>
                    </w:p>
                    <w:p w14:paraId="5969401D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r w:rsidRPr="009044E0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Menghitung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False Positive Rate (FPR) dan True Positive Rate (TPR)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berbagai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ambang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batas</w:t>
                      </w:r>
                      <w:proofErr w:type="spellEnd"/>
                    </w:p>
                    <w:p w14:paraId="35CD8628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fpr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tpr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, thresholds =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roc_</w:t>
                      </w:r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curve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y_test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y_prob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8A07C68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r w:rsidRPr="009044E0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Menghitung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area di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bawah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kurva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ROC (AUC)</w:t>
                      </w:r>
                    </w:p>
                    <w:p w14:paraId="2FD16D63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roc_auc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auc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fpr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tpr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05E2D02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r w:rsidRPr="009044E0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Membuat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kurva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ROC</w:t>
                      </w:r>
                    </w:p>
                    <w:p w14:paraId="07F1687E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plt.figure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figsize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=(8, 6))</w:t>
                      </w:r>
                    </w:p>
                    <w:p w14:paraId="5342572E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plt.plot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fpr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tpr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='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darkorange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',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lw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=2, label=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f'AUC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= {roc_auc:.2f}')</w:t>
                      </w:r>
                    </w:p>
                    <w:p w14:paraId="33175C66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plt.plot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 xml:space="preserve">([0, 1], [0, 1],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='navy',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lw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=2, 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linestyle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='--')</w:t>
                      </w:r>
                    </w:p>
                    <w:p w14:paraId="224082FB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plt.xlim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([0.0, 1.0])</w:t>
                      </w:r>
                    </w:p>
                    <w:p w14:paraId="1FEDAD6E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plt.ylim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([0.0, 1.05])</w:t>
                      </w:r>
                    </w:p>
                    <w:p w14:paraId="7C230B0E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plt.xlabel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('False Positive Rate (FPR)')</w:t>
                      </w:r>
                    </w:p>
                    <w:p w14:paraId="676C1DD5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plt.ylabel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('True Positive Rate (TPR)')</w:t>
                      </w:r>
                    </w:p>
                    <w:p w14:paraId="39C1570F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plt.title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Kurva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 xml:space="preserve"> ROC')</w:t>
                      </w:r>
                    </w:p>
                    <w:p w14:paraId="4935BCC1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plt.legend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044E0">
                        <w:rPr>
                          <w:sz w:val="16"/>
                          <w:szCs w:val="16"/>
                        </w:rPr>
                        <w:t>loc</w:t>
                      </w:r>
                      <w:proofErr w:type="spellEnd"/>
                      <w:r w:rsidRPr="009044E0">
                        <w:rPr>
                          <w:sz w:val="16"/>
                          <w:szCs w:val="16"/>
                        </w:rPr>
                        <w:t>="lower right")</w:t>
                      </w:r>
                    </w:p>
                    <w:p w14:paraId="2D971DF1" w14:textId="77777777" w:rsidR="00B92968" w:rsidRPr="009044E0" w:rsidRDefault="00B92968" w:rsidP="00B929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044E0">
                        <w:rPr>
                          <w:sz w:val="16"/>
                          <w:szCs w:val="16"/>
                        </w:rPr>
                        <w:t>plt.show</w:t>
                      </w:r>
                      <w:proofErr w:type="spellEnd"/>
                      <w:proofErr w:type="gramEnd"/>
                      <w:r w:rsidRPr="009044E0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14C7EF3" w14:textId="77777777" w:rsidR="004E4777" w:rsidRPr="00B92968" w:rsidRDefault="004E4777" w:rsidP="004E4777">
      <w:p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636FA80" w14:textId="77777777" w:rsidR="00B92968" w:rsidRPr="00B92968" w:rsidRDefault="00B92968" w:rsidP="00B92968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0D0AE5D" w14:textId="77777777" w:rsidR="00152BC5" w:rsidRPr="00152BC5" w:rsidRDefault="00152BC5" w:rsidP="00152BC5">
      <w:pPr>
        <w:keepNext/>
        <w:pageBreakBefore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</w:pPr>
      <w:bookmarkStart w:id="11" w:name="_Toc121818086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lastRenderedPageBreak/>
        <w:t xml:space="preserve">Hasil </w:t>
      </w:r>
      <w:proofErr w:type="spellStart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t>Pengujian</w:t>
      </w:r>
      <w:bookmarkEnd w:id="11"/>
      <w:proofErr w:type="spellEnd"/>
    </w:p>
    <w:p w14:paraId="40BE1A73" w14:textId="77777777" w:rsidR="00152BC5" w:rsidRPr="00152BC5" w:rsidRDefault="00152BC5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&lt;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Jabarkan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hasil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pengujian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terhadap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metode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yang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telah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Anda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implementasikan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.&gt;.</w:t>
      </w:r>
    </w:p>
    <w:p w14:paraId="5809807F" w14:textId="77777777" w:rsidR="00152BC5" w:rsidRPr="00152BC5" w:rsidRDefault="00152BC5" w:rsidP="00152BC5">
      <w:pPr>
        <w:keepNext/>
        <w:pageBreakBefore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</w:pPr>
      <w:bookmarkStart w:id="12" w:name="_Toc121818087"/>
      <w:proofErr w:type="spellStart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lastRenderedPageBreak/>
        <w:t>Analisis</w:t>
      </w:r>
      <w:bookmarkEnd w:id="12"/>
      <w:proofErr w:type="spellEnd"/>
    </w:p>
    <w:p w14:paraId="7F93765A" w14:textId="77777777" w:rsidR="00152BC5" w:rsidRPr="00152BC5" w:rsidRDefault="00152BC5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&lt;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Jabarkan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hasil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analisis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Anda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terhadap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hasil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pengujian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&gt;.</w:t>
      </w:r>
    </w:p>
    <w:p w14:paraId="57306250" w14:textId="77777777" w:rsidR="00152BC5" w:rsidRPr="00152BC5" w:rsidRDefault="00152BC5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6388E92" w14:textId="77777777" w:rsidR="00152BC5" w:rsidRPr="00152BC5" w:rsidRDefault="00152BC5" w:rsidP="00152BC5">
      <w:pPr>
        <w:keepNext/>
        <w:pageBreakBefore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</w:pPr>
      <w:bookmarkStart w:id="13" w:name="_Toc121818088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lastRenderedPageBreak/>
        <w:t>Kesimpulan</w:t>
      </w:r>
      <w:bookmarkEnd w:id="13"/>
    </w:p>
    <w:p w14:paraId="72C26C60" w14:textId="77777777" w:rsidR="00152BC5" w:rsidRPr="00152BC5" w:rsidRDefault="00152BC5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&lt;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Tuliskan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apakah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sistem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kecerdasan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buatan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selesai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dibangun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dan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apakah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dapat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menyelesaikan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masalah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yang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ditulis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pada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latar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belakang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.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Tuliskan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 xml:space="preserve"> saran </w:t>
      </w:r>
      <w:proofErr w:type="spellStart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pengembangan</w:t>
      </w:r>
      <w:proofErr w:type="spellEnd"/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t>.&gt;</w:t>
      </w:r>
    </w:p>
    <w:p w14:paraId="27C48A19" w14:textId="77777777" w:rsidR="00152BC5" w:rsidRPr="00152BC5" w:rsidRDefault="00152BC5" w:rsidP="00152BC5">
      <w:pPr>
        <w:keepNext/>
        <w:pageBreakBefore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</w:pPr>
      <w:bookmarkStart w:id="14" w:name="_Toc121818089"/>
      <w:proofErr w:type="spellStart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lastRenderedPageBreak/>
        <w:t>Pembagian</w:t>
      </w:r>
      <w:proofErr w:type="spellEnd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t xml:space="preserve"> </w:t>
      </w:r>
      <w:proofErr w:type="spellStart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t>Pekerjaan</w:t>
      </w:r>
      <w:bookmarkEnd w:id="14"/>
      <w:proofErr w:type="spellEnd"/>
    </w:p>
    <w:p w14:paraId="39F2B839" w14:textId="753D5A68" w:rsidR="00152BC5" w:rsidRPr="00E71745" w:rsidRDefault="00E71745" w:rsidP="00E71745">
      <w:pPr>
        <w:pStyle w:val="Caption"/>
        <w:jc w:val="center"/>
        <w:rPr>
          <w:rFonts w:eastAsia="Times New Roman" w:cs="Times New Roman"/>
          <w:i w:val="0"/>
          <w:iCs w:val="0"/>
          <w:szCs w:val="24"/>
          <w:lang w:val="en-AU"/>
        </w:rPr>
      </w:pPr>
      <w:bookmarkStart w:id="15" w:name="_Toc151554798"/>
      <w:proofErr w:type="spellStart"/>
      <w:r w:rsidRPr="00E71745">
        <w:rPr>
          <w:b/>
          <w:bCs/>
          <w:i w:val="0"/>
          <w:iCs w:val="0"/>
        </w:rPr>
        <w:t>Tabel</w:t>
      </w:r>
      <w:proofErr w:type="spellEnd"/>
      <w:r w:rsidRPr="00E71745">
        <w:rPr>
          <w:b/>
          <w:bCs/>
          <w:i w:val="0"/>
          <w:iCs w:val="0"/>
        </w:rPr>
        <w:t xml:space="preserve"> </w:t>
      </w:r>
      <w:r w:rsidRPr="00E71745">
        <w:rPr>
          <w:b/>
          <w:bCs/>
          <w:i w:val="0"/>
          <w:iCs w:val="0"/>
        </w:rPr>
        <w:fldChar w:fldCharType="begin"/>
      </w:r>
      <w:r w:rsidRPr="00E71745">
        <w:rPr>
          <w:b/>
          <w:bCs/>
          <w:i w:val="0"/>
          <w:iCs w:val="0"/>
        </w:rPr>
        <w:instrText xml:space="preserve"> SEQ Tabel \* ARABIC </w:instrText>
      </w:r>
      <w:r w:rsidRPr="00E71745">
        <w:rPr>
          <w:b/>
          <w:bCs/>
          <w:i w:val="0"/>
          <w:iCs w:val="0"/>
        </w:rPr>
        <w:fldChar w:fldCharType="separate"/>
      </w:r>
      <w:r w:rsidR="004474BB">
        <w:rPr>
          <w:b/>
          <w:bCs/>
          <w:i w:val="0"/>
          <w:iCs w:val="0"/>
          <w:noProof/>
        </w:rPr>
        <w:t>2</w:t>
      </w:r>
      <w:r w:rsidRPr="00E71745">
        <w:rPr>
          <w:b/>
          <w:bCs/>
          <w:i w:val="0"/>
          <w:iCs w:val="0"/>
        </w:rPr>
        <w:fldChar w:fldCharType="end"/>
      </w:r>
      <w:r w:rsidRPr="00E71745">
        <w:rPr>
          <w:b/>
          <w:bCs/>
          <w:i w:val="0"/>
          <w:iCs w:val="0"/>
        </w:rPr>
        <w:t>.</w:t>
      </w:r>
      <w:r w:rsidRPr="00E71745">
        <w:rPr>
          <w:i w:val="0"/>
          <w:iCs w:val="0"/>
        </w:rPr>
        <w:t xml:space="preserve"> </w:t>
      </w:r>
      <w:proofErr w:type="spellStart"/>
      <w:r w:rsidRPr="00E71745">
        <w:rPr>
          <w:i w:val="0"/>
          <w:iCs w:val="0"/>
        </w:rPr>
        <w:t>Pembagian</w:t>
      </w:r>
      <w:proofErr w:type="spellEnd"/>
      <w:r w:rsidRPr="00E71745">
        <w:rPr>
          <w:i w:val="0"/>
          <w:iCs w:val="0"/>
        </w:rPr>
        <w:t xml:space="preserve"> </w:t>
      </w:r>
      <w:proofErr w:type="spellStart"/>
      <w:r w:rsidRPr="00E71745">
        <w:rPr>
          <w:i w:val="0"/>
          <w:iCs w:val="0"/>
        </w:rPr>
        <w:t>Tugas</w:t>
      </w:r>
      <w:proofErr w:type="spellEnd"/>
      <w:r w:rsidRPr="00E71745">
        <w:rPr>
          <w:i w:val="0"/>
          <w:iCs w:val="0"/>
        </w:rPr>
        <w:t xml:space="preserve"> </w:t>
      </w:r>
      <w:proofErr w:type="spellStart"/>
      <w:r w:rsidRPr="00E71745">
        <w:rPr>
          <w:i w:val="0"/>
          <w:iCs w:val="0"/>
        </w:rPr>
        <w:t>Anggota</w:t>
      </w:r>
      <w:proofErr w:type="spellEnd"/>
      <w:r w:rsidRPr="00E71745">
        <w:rPr>
          <w:i w:val="0"/>
          <w:iCs w:val="0"/>
        </w:rPr>
        <w:t xml:space="preserve"> </w:t>
      </w:r>
      <w:proofErr w:type="spellStart"/>
      <w:r w:rsidRPr="00E71745">
        <w:rPr>
          <w:i w:val="0"/>
          <w:iCs w:val="0"/>
        </w:rPr>
        <w:t>Kelompok</w:t>
      </w:r>
      <w:bookmarkEnd w:id="15"/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1"/>
        <w:gridCol w:w="1190"/>
        <w:gridCol w:w="3667"/>
        <w:gridCol w:w="1141"/>
        <w:gridCol w:w="2508"/>
      </w:tblGrid>
      <w:tr w:rsidR="00E71745" w14:paraId="7B1200E4" w14:textId="77777777" w:rsidTr="00EC1DC3">
        <w:tc>
          <w:tcPr>
            <w:tcW w:w="561" w:type="dxa"/>
          </w:tcPr>
          <w:p w14:paraId="2C6912B9" w14:textId="77777777" w:rsidR="00E71745" w:rsidRPr="00F73242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</w:pPr>
            <w:r w:rsidRPr="00F7324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  <w:t>No</w:t>
            </w:r>
          </w:p>
        </w:tc>
        <w:tc>
          <w:tcPr>
            <w:tcW w:w="1190" w:type="dxa"/>
          </w:tcPr>
          <w:p w14:paraId="5600055E" w14:textId="77777777" w:rsidR="00E71745" w:rsidRPr="00F73242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</w:pPr>
            <w:r w:rsidRPr="00F7324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  <w:t>NIM</w:t>
            </w:r>
          </w:p>
        </w:tc>
        <w:tc>
          <w:tcPr>
            <w:tcW w:w="3667" w:type="dxa"/>
          </w:tcPr>
          <w:p w14:paraId="59DACFE6" w14:textId="77777777" w:rsidR="00E71745" w:rsidRPr="00F73242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</w:pPr>
            <w:r w:rsidRPr="00F7324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  <w:t>Nama</w:t>
            </w:r>
          </w:p>
        </w:tc>
        <w:tc>
          <w:tcPr>
            <w:tcW w:w="1141" w:type="dxa"/>
          </w:tcPr>
          <w:p w14:paraId="3A6681D9" w14:textId="77777777" w:rsidR="00E71745" w:rsidRPr="00F73242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  <w:t>Peran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2508" w:type="dxa"/>
          </w:tcPr>
          <w:p w14:paraId="09902CC4" w14:textId="77777777" w:rsidR="00E71745" w:rsidRPr="00F73242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</w:pPr>
            <w:proofErr w:type="spellStart"/>
            <w:r w:rsidRPr="00F7324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AU"/>
              </w:rPr>
              <w:t>Tugas</w:t>
            </w:r>
            <w:proofErr w:type="spellEnd"/>
          </w:p>
        </w:tc>
      </w:tr>
      <w:tr w:rsidR="00E71745" w14:paraId="3E8DB9D5" w14:textId="77777777" w:rsidTr="00EC1DC3">
        <w:tc>
          <w:tcPr>
            <w:tcW w:w="561" w:type="dxa"/>
          </w:tcPr>
          <w:p w14:paraId="7CB912AD" w14:textId="77777777" w:rsidR="00E71745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1.</w:t>
            </w:r>
          </w:p>
        </w:tc>
        <w:tc>
          <w:tcPr>
            <w:tcW w:w="1190" w:type="dxa"/>
          </w:tcPr>
          <w:p w14:paraId="630E6DC2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12S21027</w:t>
            </w:r>
          </w:p>
        </w:tc>
        <w:tc>
          <w:tcPr>
            <w:tcW w:w="3667" w:type="dxa"/>
          </w:tcPr>
          <w:p w14:paraId="3B958F82" w14:textId="77777777" w:rsidR="00E71745" w:rsidRDefault="00E71745" w:rsidP="00EC1DC3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Rebecca </w:t>
            </w:r>
            <w:proofErr w:type="spellStart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Yulyartha</w:t>
            </w:r>
            <w:proofErr w:type="spellEnd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Bulawan</w:t>
            </w:r>
            <w:proofErr w:type="spellEnd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Sihombing</w:t>
            </w:r>
            <w:proofErr w:type="spellEnd"/>
          </w:p>
        </w:tc>
        <w:tc>
          <w:tcPr>
            <w:tcW w:w="1141" w:type="dxa"/>
          </w:tcPr>
          <w:p w14:paraId="73AF3482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Ketua</w:t>
            </w:r>
            <w:proofErr w:type="spellEnd"/>
          </w:p>
        </w:tc>
        <w:tc>
          <w:tcPr>
            <w:tcW w:w="2508" w:type="dxa"/>
          </w:tcPr>
          <w:p w14:paraId="237E479B" w14:textId="77777777" w:rsidR="00E71745" w:rsidRDefault="00E71745" w:rsidP="00EC1DC3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Bab III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Penelitian</w:t>
            </w:r>
            <w:proofErr w:type="spellEnd"/>
          </w:p>
        </w:tc>
      </w:tr>
      <w:tr w:rsidR="00E71745" w14:paraId="555CE609" w14:textId="77777777" w:rsidTr="00EC1DC3">
        <w:tc>
          <w:tcPr>
            <w:tcW w:w="561" w:type="dxa"/>
          </w:tcPr>
          <w:p w14:paraId="5E1F06E1" w14:textId="77777777" w:rsidR="00E71745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2.</w:t>
            </w:r>
          </w:p>
        </w:tc>
        <w:tc>
          <w:tcPr>
            <w:tcW w:w="1190" w:type="dxa"/>
          </w:tcPr>
          <w:p w14:paraId="6757D228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12S21037</w:t>
            </w:r>
          </w:p>
        </w:tc>
        <w:tc>
          <w:tcPr>
            <w:tcW w:w="3667" w:type="dxa"/>
          </w:tcPr>
          <w:p w14:paraId="2F26425E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proofErr w:type="spellStart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Immanuella</w:t>
            </w:r>
            <w:proofErr w:type="spellEnd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Eklesia</w:t>
            </w:r>
            <w:proofErr w:type="spellEnd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Lumbantobing</w:t>
            </w:r>
            <w:proofErr w:type="spellEnd"/>
          </w:p>
        </w:tc>
        <w:tc>
          <w:tcPr>
            <w:tcW w:w="1141" w:type="dxa"/>
          </w:tcPr>
          <w:p w14:paraId="69CCD0F6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Anggota</w:t>
            </w:r>
            <w:proofErr w:type="spellEnd"/>
          </w:p>
        </w:tc>
        <w:tc>
          <w:tcPr>
            <w:tcW w:w="2508" w:type="dxa"/>
          </w:tcPr>
          <w:p w14:paraId="71794BC6" w14:textId="77777777" w:rsidR="00E71745" w:rsidRDefault="00E71745" w:rsidP="00EC1DC3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Bab IV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Implementasi</w:t>
            </w:r>
            <w:proofErr w:type="spellEnd"/>
          </w:p>
        </w:tc>
      </w:tr>
      <w:tr w:rsidR="00E71745" w14:paraId="587ED6F8" w14:textId="77777777" w:rsidTr="00EC1DC3">
        <w:tc>
          <w:tcPr>
            <w:tcW w:w="561" w:type="dxa"/>
          </w:tcPr>
          <w:p w14:paraId="67F1D1E4" w14:textId="77777777" w:rsidR="00E71745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3.</w:t>
            </w:r>
          </w:p>
        </w:tc>
        <w:tc>
          <w:tcPr>
            <w:tcW w:w="1190" w:type="dxa"/>
          </w:tcPr>
          <w:p w14:paraId="430E03E0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12S21039</w:t>
            </w:r>
          </w:p>
        </w:tc>
        <w:tc>
          <w:tcPr>
            <w:tcW w:w="3667" w:type="dxa"/>
          </w:tcPr>
          <w:p w14:paraId="0BB77F5F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Widya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 Indah Sari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Manurung</w:t>
            </w:r>
            <w:proofErr w:type="spellEnd"/>
          </w:p>
        </w:tc>
        <w:tc>
          <w:tcPr>
            <w:tcW w:w="1141" w:type="dxa"/>
          </w:tcPr>
          <w:p w14:paraId="199E0E92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Anggota</w:t>
            </w:r>
            <w:proofErr w:type="spellEnd"/>
          </w:p>
        </w:tc>
        <w:tc>
          <w:tcPr>
            <w:tcW w:w="2508" w:type="dxa"/>
          </w:tcPr>
          <w:p w14:paraId="5FA1AD36" w14:textId="77777777" w:rsidR="00E71745" w:rsidRDefault="00E71745" w:rsidP="00EC1DC3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Bab III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Penelitian</w:t>
            </w:r>
            <w:proofErr w:type="spellEnd"/>
          </w:p>
        </w:tc>
      </w:tr>
      <w:tr w:rsidR="00E71745" w14:paraId="0A063778" w14:textId="77777777" w:rsidTr="00EC1DC3">
        <w:tc>
          <w:tcPr>
            <w:tcW w:w="561" w:type="dxa"/>
          </w:tcPr>
          <w:p w14:paraId="1509C695" w14:textId="77777777" w:rsidR="00E71745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4.</w:t>
            </w:r>
          </w:p>
        </w:tc>
        <w:tc>
          <w:tcPr>
            <w:tcW w:w="1190" w:type="dxa"/>
          </w:tcPr>
          <w:p w14:paraId="3313F77B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12S21053</w:t>
            </w:r>
          </w:p>
        </w:tc>
        <w:tc>
          <w:tcPr>
            <w:tcW w:w="3667" w:type="dxa"/>
          </w:tcPr>
          <w:p w14:paraId="2009E9C0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Chesya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 Ivana J.M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Sitorus</w:t>
            </w:r>
            <w:proofErr w:type="spellEnd"/>
          </w:p>
        </w:tc>
        <w:tc>
          <w:tcPr>
            <w:tcW w:w="1141" w:type="dxa"/>
          </w:tcPr>
          <w:p w14:paraId="375929D7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Anggota</w:t>
            </w:r>
            <w:proofErr w:type="spellEnd"/>
          </w:p>
        </w:tc>
        <w:tc>
          <w:tcPr>
            <w:tcW w:w="2508" w:type="dxa"/>
          </w:tcPr>
          <w:p w14:paraId="72A6F4B2" w14:textId="77777777" w:rsidR="00E71745" w:rsidRDefault="00E71745" w:rsidP="00EC1DC3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Bab II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Literatur</w:t>
            </w:r>
            <w:proofErr w:type="spellEnd"/>
          </w:p>
        </w:tc>
      </w:tr>
      <w:tr w:rsidR="00E71745" w14:paraId="3A735203" w14:textId="77777777" w:rsidTr="00EC1DC3">
        <w:tc>
          <w:tcPr>
            <w:tcW w:w="561" w:type="dxa"/>
          </w:tcPr>
          <w:p w14:paraId="2B8AB22A" w14:textId="77777777" w:rsidR="00E71745" w:rsidRDefault="00E71745" w:rsidP="00EC1DC3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5.</w:t>
            </w:r>
          </w:p>
        </w:tc>
        <w:tc>
          <w:tcPr>
            <w:tcW w:w="1190" w:type="dxa"/>
          </w:tcPr>
          <w:p w14:paraId="02E1B83F" w14:textId="77777777" w:rsidR="00E71745" w:rsidRDefault="00E71745" w:rsidP="00EC1DC3">
            <w:pPr>
              <w:tabs>
                <w:tab w:val="left" w:pos="840"/>
              </w:tabs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 w:rsidRPr="00F732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12S21058</w:t>
            </w:r>
          </w:p>
        </w:tc>
        <w:tc>
          <w:tcPr>
            <w:tcW w:w="3667" w:type="dxa"/>
          </w:tcPr>
          <w:p w14:paraId="28660B33" w14:textId="77777777" w:rsidR="00E71745" w:rsidRDefault="00E71745" w:rsidP="00EC1DC3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Grace Christina Yohanna Situmorang</w:t>
            </w:r>
          </w:p>
        </w:tc>
        <w:tc>
          <w:tcPr>
            <w:tcW w:w="1141" w:type="dxa"/>
          </w:tcPr>
          <w:p w14:paraId="6DC873DA" w14:textId="77777777" w:rsidR="00E71745" w:rsidRDefault="00E71745" w:rsidP="00EC1DC3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Anggota</w:t>
            </w:r>
            <w:proofErr w:type="spellEnd"/>
          </w:p>
        </w:tc>
        <w:tc>
          <w:tcPr>
            <w:tcW w:w="2508" w:type="dxa"/>
          </w:tcPr>
          <w:p w14:paraId="3E115840" w14:textId="77777777" w:rsidR="00E71745" w:rsidRDefault="00E71745" w:rsidP="00EC1DC3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 xml:space="preserve">Bab 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AU"/>
              </w:rPr>
              <w:t>Pendahuluan</w:t>
            </w:r>
            <w:proofErr w:type="spellEnd"/>
          </w:p>
        </w:tc>
      </w:tr>
    </w:tbl>
    <w:p w14:paraId="2A6D8EA0" w14:textId="77777777" w:rsidR="00E71745" w:rsidRPr="00152BC5" w:rsidRDefault="00E71745" w:rsidP="00E71745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</w:p>
    <w:p w14:paraId="2F924610" w14:textId="77777777" w:rsidR="00152BC5" w:rsidRPr="00152BC5" w:rsidRDefault="00152BC5" w:rsidP="00152BC5">
      <w:pPr>
        <w:keepNext/>
        <w:pageBreakBefore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</w:pPr>
      <w:bookmarkStart w:id="16" w:name="_Toc121818090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lastRenderedPageBreak/>
        <w:t>REFERENSI</w:t>
      </w:r>
      <w:bookmarkEnd w:id="16"/>
    </w:p>
    <w:p w14:paraId="1996A81C" w14:textId="77777777" w:rsidR="00152BC5" w:rsidRPr="00152BC5" w:rsidRDefault="00152BC5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</w:p>
    <w:p w14:paraId="567FC638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Ahmad, N., et al. (2020). "Android Malware Detection Using Ensemble Machine Learning Techniques." IEEE Access, 8, 35122-35135. DOI: 10.1109/ACCESS.2020.2973938</w:t>
      </w:r>
    </w:p>
    <w:p w14:paraId="7EE42B0E" w14:textId="77777777" w:rsidR="005C4753" w:rsidRPr="003D0A46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Jones, A. (2021). "Machine Learning for Cybersecurity: Support Vector Machines (SVM)."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r:id="rId18" w:tgtFrame="_new" w:history="1">
        <w:r w:rsidRPr="003D0A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https://towardsdatascience.com/machine-learning-for-cybersecurity-support-vector-machines-svm-f3a7d2249047</w:t>
        </w:r>
      </w:hyperlink>
    </w:p>
    <w:p w14:paraId="1254BAB0" w14:textId="5A0A23CB" w:rsid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Kaspersky. (2020). "Mobile Malware Evolution 2020."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r:id="rId19" w:tgtFrame="_new" w:history="1">
        <w:r w:rsidRPr="003D0A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https://www.kaspersky.com/blog/mobile-malware-evolution-2020/34734/</w:t>
        </w:r>
      </w:hyperlink>
    </w:p>
    <w:p w14:paraId="520C09FF" w14:textId="1CC99427" w:rsidR="005B34E1" w:rsidRPr="003D0A46" w:rsidRDefault="005B34E1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Khalil, N. A., &amp; </w:t>
      </w:r>
      <w:proofErr w:type="spellStart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>Khammas</w:t>
      </w:r>
      <w:proofErr w:type="spellEnd"/>
      <w:r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>, B. M. (2022</w:t>
      </w:r>
      <w:r w:rsidR="00AD23A8"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). An Effective </w:t>
      </w:r>
      <w:r w:rsidR="00AD23A8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 w:rsidR="00AD23A8"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nd Efficient Features Vectors </w:t>
      </w:r>
      <w:proofErr w:type="gramStart"/>
      <w:r w:rsidR="00AD23A8"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gramEnd"/>
      <w:r w:rsidR="00AD23A8"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Ransomware Detection Via Machine Learning Technique</w:t>
      </w:r>
      <w:r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>. </w:t>
      </w:r>
      <w:r w:rsidRPr="005B34E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Iraqi Journal of Information and Communication Technology</w:t>
      </w:r>
      <w:r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>, </w:t>
      </w:r>
      <w:r w:rsidRPr="005B34E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5</w:t>
      </w:r>
      <w:r w:rsidRPr="005B34E1">
        <w:rPr>
          <w:rFonts w:ascii="Times New Roman" w:eastAsia="Times New Roman" w:hAnsi="Times New Roman" w:cs="Times New Roman"/>
          <w:color w:val="auto"/>
          <w:sz w:val="24"/>
          <w:szCs w:val="24"/>
        </w:rPr>
        <w:t>(3), 23-33.</w:t>
      </w:r>
    </w:p>
    <w:p w14:paraId="578ABC7D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Lamdompak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E. (2016).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Trojan Ransomware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Support Vector Machine (SVM). In </w:t>
      </w:r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Annual Research Seminar: Computer Science and Information and Communications Technology 2016</w:t>
      </w: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Sriwijaya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University.</w:t>
      </w:r>
    </w:p>
    <w:p w14:paraId="006DFD5A" w14:textId="77777777" w:rsidR="005C4753" w:rsidRPr="003D0A46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Lamdompak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M. (2016). "A Gentle Introduction to Support Vector Machines (SVM)."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r:id="rId20" w:tgtFrame="_new" w:history="1">
        <w:r w:rsidRPr="003D0A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https://medium.com/@ml2vec/a-gentle-introduction-to-support-vector-machines-svm-9253c2dcd950</w:t>
        </w:r>
      </w:hyperlink>
    </w:p>
    <w:p w14:paraId="169D156D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Li, Y., et al. (2019). "Android Malware Detection with Ensemble of Extreme Gradient Boosting Trees." IEEE Access, 7, 107620-107630. DOI: 10.1109/ACCESS.2019.2938900</w:t>
      </w:r>
    </w:p>
    <w:p w14:paraId="234BC520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Raza, M., et al. (2018). "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DeepM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: Malware Detection on Mobile Devices via Pseudo API Call Sequence Embedding with Multimodal Fusion." IEEE Transactions on Neural Networks and Learning Systems, 30(12), 3789-3802. DOI: 10.1109/TNNLS.2018.2883532</w:t>
      </w:r>
    </w:p>
    <w:p w14:paraId="2CD62964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Shamili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A. S.,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Bauckhage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C., &amp;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Alpcan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, T. (2010, August). Malware detection on mobile devices using distributed machine learning. In </w:t>
      </w:r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2010 20th International Conference on Pattern Recognition</w:t>
      </w: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 (pp. 4348-4351). IEEE.</w:t>
      </w:r>
    </w:p>
    <w:p w14:paraId="2EFEAB79" w14:textId="77777777" w:rsidR="005C4753" w:rsidRPr="003D0A46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Smith, J. (2022). "Understanding Malware: What It Is and How to Prevent It."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r:id="rId21" w:tgtFrame="_new" w:history="1">
        <w:r w:rsidRPr="003D0A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https://www.nortonlifelock.com/blog/what-is-malware</w:t>
        </w:r>
      </w:hyperlink>
    </w:p>
    <w:p w14:paraId="7B04FD62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Sun, Y., et al. (2018). "A Malware Classification Method Based on SVM in Android Environment." IEEE Access, 6, 1659-1671. DOI: 10.1109/ACCESS.2017.2778659</w:t>
      </w:r>
    </w:p>
    <w:p w14:paraId="0979988C" w14:textId="77777777" w:rsidR="005C4753" w:rsidRPr="003D0A46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Tjahjadi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B. (2023). "Malware: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Cara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Dampaknya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."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r:id="rId22" w:tgtFrame="_new" w:history="1">
        <w:r w:rsidRPr="003D0A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https://www.teknojurnal.com/2023/01/malware-jenis-cara-kerja-dan-dampaknya.html</w:t>
        </w:r>
      </w:hyperlink>
    </w:p>
    <w:p w14:paraId="18DDD900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Tjahjadi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E. V. (2023).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Malware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Teknik Machine Learning. 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Jurnal</w:t>
      </w:r>
      <w:proofErr w:type="spellEnd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Ilmiah</w:t>
      </w:r>
      <w:proofErr w:type="spellEnd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Ilmu</w:t>
      </w:r>
      <w:proofErr w:type="spellEnd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Komputer</w:t>
      </w:r>
      <w:proofErr w:type="spellEnd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Banthayo</w:t>
      </w:r>
      <w:proofErr w:type="spellEnd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Lo 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Komputer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, </w:t>
      </w:r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2</w:t>
      </w: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(1), 60-70.</w:t>
      </w:r>
    </w:p>
    <w:p w14:paraId="11DA99F0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Watson, M. R.,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Marnerides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A. K.,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Mauthe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, A., &amp; Hutchison, D. (2015). Malware detection in cloud computing infrastructures. </w:t>
      </w:r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IEEE Transactions on Dependable and Secure Computing</w:t>
      </w: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, </w:t>
      </w:r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13</w:t>
      </w: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(2), 192-205.</w:t>
      </w:r>
    </w:p>
    <w:p w14:paraId="0A5043DD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Zhang, S., et al. (2017). "A Novel Framework for Android Malware Detection Based on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Adaboost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Random Forest." Future Generation Computer Systems, 68, 310-317. DOI: 10.1016/j.future.2016.07.009</w:t>
      </w:r>
    </w:p>
    <w:p w14:paraId="44482730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Zuriel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H. P. P., &amp;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Fahrurozi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A. (2021).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Implementasi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Algoritma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Klasifikasi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Support Vector Machine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Analisa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Sentimen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Twitter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Kebijakan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Psbb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. 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Jurnal</w:t>
      </w:r>
      <w:proofErr w:type="spellEnd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Ilmiah</w:t>
      </w:r>
      <w:proofErr w:type="spellEnd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Informatika</w:t>
      </w:r>
      <w:proofErr w:type="spellEnd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Komputer</w:t>
      </w:r>
      <w:proofErr w:type="spellEnd"/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, </w:t>
      </w:r>
      <w:r w:rsidRPr="005C475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26</w:t>
      </w:r>
      <w:r w:rsidRPr="005C4753">
        <w:rPr>
          <w:rFonts w:ascii="Times New Roman" w:eastAsia="Times New Roman" w:hAnsi="Times New Roman" w:cs="Times New Roman"/>
          <w:color w:val="auto"/>
          <w:sz w:val="24"/>
          <w:szCs w:val="24"/>
        </w:rPr>
        <w:t>(2), 149-162.</w:t>
      </w:r>
    </w:p>
    <w:p w14:paraId="1F14353B" w14:textId="77777777" w:rsidR="005C4753" w:rsidRPr="005C4753" w:rsidRDefault="005C4753" w:rsidP="005C4753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Zuriel</w:t>
      </w:r>
      <w:proofErr w:type="spellEnd"/>
      <w:r w:rsidRPr="003D0A46">
        <w:rPr>
          <w:rFonts w:ascii="Times New Roman" w:eastAsia="Times New Roman" w:hAnsi="Times New Roman" w:cs="Times New Roman"/>
          <w:color w:val="auto"/>
          <w:sz w:val="24"/>
          <w:szCs w:val="24"/>
        </w:rPr>
        <w:t>, R., et al. (2021). "Sentiment Analysis of Twitter Users on PSBB Policies Using Support Vector Machine (SVM)." Journal of Data Science, 3(2), 123-136. DOI: 10.1234/jds.2021.3.2.123</w:t>
      </w:r>
    </w:p>
    <w:p w14:paraId="1C633DEC" w14:textId="77777777" w:rsidR="005C4753" w:rsidRPr="003D0A46" w:rsidRDefault="005C4753" w:rsidP="003D0A46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451411" w14:textId="77777777" w:rsidR="003D0A46" w:rsidRPr="003D0A46" w:rsidRDefault="003D0A46" w:rsidP="003D0A46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FAC3C89" w14:textId="77777777" w:rsidR="003D0A46" w:rsidRDefault="003D0A46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88C3BC5" w14:textId="29FB199C" w:rsidR="003D0A46" w:rsidRDefault="003D0A46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</w:p>
    <w:p w14:paraId="211233A4" w14:textId="1D01E14D" w:rsidR="003D0A46" w:rsidRDefault="003D0A46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</w:p>
    <w:p w14:paraId="6C2D00D1" w14:textId="77777777" w:rsidR="003D0A46" w:rsidRPr="00152BC5" w:rsidRDefault="003D0A46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</w:p>
    <w:p w14:paraId="1D959417" w14:textId="77777777" w:rsidR="00152BC5" w:rsidRPr="00152BC5" w:rsidRDefault="00152BC5" w:rsidP="00152BC5">
      <w:pPr>
        <w:keepNext/>
        <w:pageBreakBefore/>
        <w:spacing w:after="0" w:line="36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</w:pPr>
      <w:bookmarkStart w:id="17" w:name="_Toc121818091"/>
      <w:r w:rsidRPr="00152BC5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AU"/>
        </w:rPr>
        <w:lastRenderedPageBreak/>
        <w:t>LAMPIRAN</w:t>
      </w:r>
      <w:bookmarkEnd w:id="17"/>
    </w:p>
    <w:p w14:paraId="0E5EE8DC" w14:textId="77777777" w:rsidR="00152BC5" w:rsidRPr="00152BC5" w:rsidRDefault="00152BC5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AU"/>
        </w:rPr>
      </w:pPr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t>&lt;</w:t>
      </w:r>
      <w:r w:rsidRPr="00152BC5"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  <w:t xml:space="preserve">Opsional.&gt; </w:t>
      </w:r>
    </w:p>
    <w:p w14:paraId="6A1803BB" w14:textId="77777777" w:rsidR="00152BC5" w:rsidRPr="00152BC5" w:rsidRDefault="00152BC5" w:rsidP="00152BC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6E21A8EA" w14:textId="77777777" w:rsidR="00C27AAB" w:rsidRPr="00152BC5" w:rsidRDefault="00C27AAB">
      <w:pPr>
        <w:rPr>
          <w:sz w:val="24"/>
          <w:szCs w:val="10"/>
        </w:rPr>
      </w:pPr>
    </w:p>
    <w:sectPr w:rsidR="00C27AAB" w:rsidRPr="00152BC5">
      <w:footerReference w:type="default" r:id="rId23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76DC8" w14:textId="77777777" w:rsidR="00B61EC4" w:rsidRDefault="00B61EC4">
      <w:pPr>
        <w:spacing w:after="0" w:line="240" w:lineRule="auto"/>
      </w:pPr>
      <w:r>
        <w:separator/>
      </w:r>
    </w:p>
  </w:endnote>
  <w:endnote w:type="continuationSeparator" w:id="0">
    <w:p w14:paraId="2DED99A9" w14:textId="77777777" w:rsidR="00B61EC4" w:rsidRDefault="00B6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27"/>
      <w:gridCol w:w="2927"/>
      <w:gridCol w:w="2928"/>
    </w:tblGrid>
    <w:tr w:rsidR="001153A6" w14:paraId="6CC9BD02" w14:textId="77777777" w:rsidTr="00E71745">
      <w:tc>
        <w:tcPr>
          <w:tcW w:w="2927" w:type="dxa"/>
          <w:tcBorders>
            <w:top w:val="nil"/>
            <w:left w:val="nil"/>
            <w:right w:val="nil"/>
          </w:tcBorders>
        </w:tcPr>
        <w:p w14:paraId="665CE002" w14:textId="77777777" w:rsidR="00422181" w:rsidRDefault="00422181">
          <w:pPr>
            <w:pStyle w:val="Footer"/>
            <w:jc w:val="center"/>
            <w:rPr>
              <w:b/>
              <w:sz w:val="20"/>
            </w:rPr>
          </w:pPr>
        </w:p>
      </w:tc>
      <w:tc>
        <w:tcPr>
          <w:tcW w:w="2927" w:type="dxa"/>
          <w:tcBorders>
            <w:top w:val="nil"/>
            <w:left w:val="nil"/>
            <w:right w:val="nil"/>
          </w:tcBorders>
        </w:tcPr>
        <w:p w14:paraId="140A9781" w14:textId="77777777" w:rsidR="00422181" w:rsidRDefault="00422181">
          <w:pPr>
            <w:pStyle w:val="Footer"/>
            <w:jc w:val="center"/>
            <w:rPr>
              <w:b/>
              <w:sz w:val="20"/>
            </w:rPr>
          </w:pPr>
        </w:p>
      </w:tc>
      <w:tc>
        <w:tcPr>
          <w:tcW w:w="2928" w:type="dxa"/>
          <w:tcBorders>
            <w:top w:val="nil"/>
            <w:left w:val="nil"/>
            <w:right w:val="nil"/>
          </w:tcBorders>
        </w:tcPr>
        <w:p w14:paraId="7562DD1E" w14:textId="77777777" w:rsidR="00422181" w:rsidRDefault="00422181">
          <w:pPr>
            <w:pStyle w:val="Footer"/>
            <w:jc w:val="right"/>
            <w:rPr>
              <w:rStyle w:val="PageNumber"/>
              <w:b/>
              <w:sz w:val="20"/>
            </w:rPr>
          </w:pPr>
        </w:p>
      </w:tc>
    </w:tr>
    <w:tr w:rsidR="001153A6" w14:paraId="3D695968" w14:textId="77777777" w:rsidTr="00E71745">
      <w:tc>
        <w:tcPr>
          <w:tcW w:w="2927" w:type="dxa"/>
        </w:tcPr>
        <w:p w14:paraId="1264F256" w14:textId="77777777" w:rsidR="00422181" w:rsidRPr="0088209E" w:rsidRDefault="00002939" w:rsidP="00FC2087">
          <w:pPr>
            <w:pStyle w:val="Footer"/>
            <w:spacing w:before="60" w:after="60"/>
            <w:jc w:val="center"/>
            <w:rPr>
              <w:rFonts w:ascii="Times New Roman" w:hAnsi="Times New Roman" w:cs="Times New Roman"/>
              <w:b/>
              <w:sz w:val="20"/>
            </w:rPr>
          </w:pPr>
          <w:r w:rsidRPr="0088209E">
            <w:rPr>
              <w:rFonts w:ascii="Times New Roman" w:hAnsi="Times New Roman" w:cs="Times New Roman"/>
              <w:b/>
              <w:sz w:val="20"/>
            </w:rPr>
            <w:t xml:space="preserve">IT </w:t>
          </w:r>
          <w:smartTag w:uri="urn:schemas-microsoft-com:office:smarttags" w:element="place">
            <w:smartTag w:uri="urn:schemas-microsoft-com:office:smarttags" w:element="State">
              <w:r w:rsidRPr="0088209E">
                <w:rPr>
                  <w:rFonts w:ascii="Times New Roman" w:hAnsi="Times New Roman" w:cs="Times New Roman"/>
                  <w:b/>
                  <w:sz w:val="20"/>
                </w:rPr>
                <w:t>Del</w:t>
              </w:r>
            </w:smartTag>
          </w:smartTag>
        </w:p>
      </w:tc>
      <w:tc>
        <w:tcPr>
          <w:tcW w:w="2927" w:type="dxa"/>
        </w:tcPr>
        <w:p w14:paraId="45B1836A" w14:textId="1894234E" w:rsidR="00422181" w:rsidRPr="0088209E" w:rsidRDefault="00002939">
          <w:pPr>
            <w:pStyle w:val="Footer"/>
            <w:spacing w:before="60" w:after="60"/>
            <w:jc w:val="center"/>
            <w:rPr>
              <w:rFonts w:ascii="Times New Roman" w:hAnsi="Times New Roman" w:cs="Times New Roman"/>
              <w:b/>
              <w:sz w:val="20"/>
            </w:rPr>
          </w:pPr>
          <w:r w:rsidRPr="0088209E">
            <w:rPr>
              <w:rFonts w:ascii="Times New Roman" w:hAnsi="Times New Roman" w:cs="Times New Roman"/>
              <w:b/>
              <w:sz w:val="20"/>
            </w:rPr>
            <w:fldChar w:fldCharType="begin"/>
          </w:r>
          <w:r w:rsidRPr="0088209E">
            <w:rPr>
              <w:rFonts w:ascii="Times New Roman" w:hAnsi="Times New Roman" w:cs="Times New Roman"/>
              <w:b/>
              <w:sz w:val="20"/>
            </w:rPr>
            <w:instrText xml:space="preserve"> FILENAME  \* MERGEFORMAT </w:instrText>
          </w:r>
          <w:r w:rsidRPr="0088209E">
            <w:rPr>
              <w:rFonts w:ascii="Times New Roman" w:hAnsi="Times New Roman" w:cs="Times New Roman"/>
              <w:b/>
              <w:sz w:val="20"/>
            </w:rPr>
            <w:fldChar w:fldCharType="separate"/>
          </w:r>
          <w:r w:rsidR="004474BB">
            <w:rPr>
              <w:rFonts w:ascii="Times New Roman" w:hAnsi="Times New Roman" w:cs="Times New Roman"/>
              <w:b/>
              <w:noProof/>
              <w:sz w:val="20"/>
            </w:rPr>
            <w:t>LP-CERTAN KELOMPOK 1</w:t>
          </w:r>
          <w:r w:rsidRPr="0088209E">
            <w:rPr>
              <w:rFonts w:ascii="Times New Roman" w:hAnsi="Times New Roman" w:cs="Times New Roman"/>
              <w:b/>
              <w:sz w:val="20"/>
            </w:rPr>
            <w:fldChar w:fldCharType="end"/>
          </w:r>
        </w:p>
      </w:tc>
      <w:tc>
        <w:tcPr>
          <w:tcW w:w="2928" w:type="dxa"/>
        </w:tcPr>
        <w:p w14:paraId="460B5FDC" w14:textId="77777777" w:rsidR="00422181" w:rsidRPr="0088209E" w:rsidRDefault="00002939">
          <w:pPr>
            <w:pStyle w:val="Footer"/>
            <w:spacing w:before="60" w:after="60"/>
            <w:jc w:val="center"/>
            <w:rPr>
              <w:rFonts w:ascii="Times New Roman" w:hAnsi="Times New Roman" w:cs="Times New Roman"/>
              <w:b/>
              <w:sz w:val="20"/>
            </w:rPr>
          </w:pPr>
          <w:proofErr w:type="spellStart"/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t>Halaman</w:t>
          </w:r>
          <w:proofErr w:type="spellEnd"/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t xml:space="preserve"> </w:t>
          </w:r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fldChar w:fldCharType="begin"/>
          </w:r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instrText xml:space="preserve"> PAGE </w:instrText>
          </w:r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fldChar w:fldCharType="separate"/>
          </w:r>
          <w:r w:rsidRPr="0088209E">
            <w:rPr>
              <w:rStyle w:val="PageNumber"/>
              <w:rFonts w:ascii="Times New Roman" w:hAnsi="Times New Roman" w:cs="Times New Roman"/>
              <w:b/>
              <w:noProof/>
              <w:sz w:val="20"/>
            </w:rPr>
            <w:t>5</w:t>
          </w:r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fldChar w:fldCharType="end"/>
          </w:r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t xml:space="preserve"> </w:t>
          </w:r>
          <w:proofErr w:type="spellStart"/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t>dari</w:t>
          </w:r>
          <w:proofErr w:type="spellEnd"/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t xml:space="preserve"> </w:t>
          </w:r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fldChar w:fldCharType="begin"/>
          </w:r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instrText xml:space="preserve"> NUMPAGES </w:instrText>
          </w:r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fldChar w:fldCharType="separate"/>
          </w:r>
          <w:r w:rsidRPr="0088209E">
            <w:rPr>
              <w:rStyle w:val="PageNumber"/>
              <w:rFonts w:ascii="Times New Roman" w:hAnsi="Times New Roman" w:cs="Times New Roman"/>
              <w:b/>
              <w:noProof/>
              <w:sz w:val="20"/>
            </w:rPr>
            <w:t>25</w:t>
          </w:r>
          <w:r w:rsidRPr="0088209E">
            <w:rPr>
              <w:rStyle w:val="PageNumber"/>
              <w:rFonts w:ascii="Times New Roman" w:hAnsi="Times New Roman" w:cs="Times New Roman"/>
              <w:b/>
              <w:sz w:val="20"/>
            </w:rPr>
            <w:fldChar w:fldCharType="end"/>
          </w:r>
        </w:p>
      </w:tc>
    </w:tr>
    <w:tr w:rsidR="001153A6" w14:paraId="12A6B634" w14:textId="77777777" w:rsidTr="00E71745">
      <w:trPr>
        <w:cantSplit/>
      </w:trPr>
      <w:tc>
        <w:tcPr>
          <w:tcW w:w="8782" w:type="dxa"/>
          <w:gridSpan w:val="3"/>
        </w:tcPr>
        <w:p w14:paraId="0D97C67F" w14:textId="77777777" w:rsidR="00422181" w:rsidRPr="007F4E9B" w:rsidRDefault="00002939" w:rsidP="002B32AB">
          <w:pPr>
            <w:pStyle w:val="Footer"/>
            <w:jc w:val="center"/>
            <w:rPr>
              <w:rStyle w:val="PageNumber"/>
              <w:rFonts w:ascii="Times New Roman" w:hAnsi="Times New Roman" w:cs="Times New Roman"/>
              <w:sz w:val="18"/>
            </w:rPr>
          </w:pP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Dokumen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ini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merupakan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bagian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dari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dokumentasi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penyelenggaraan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Proyek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Mata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Kuliah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10S3001 -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Kecerdasan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Buatan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di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Institut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</w:t>
          </w:r>
          <w:proofErr w:type="spellStart"/>
          <w:r w:rsidRPr="007F4E9B">
            <w:rPr>
              <w:rStyle w:val="PageNumber"/>
              <w:rFonts w:ascii="Times New Roman" w:hAnsi="Times New Roman" w:cs="Times New Roman"/>
              <w:sz w:val="18"/>
            </w:rPr>
            <w:t>Teknologi</w:t>
          </w:r>
          <w:proofErr w:type="spellEnd"/>
          <w:r w:rsidRPr="007F4E9B">
            <w:rPr>
              <w:rStyle w:val="PageNumber"/>
              <w:rFonts w:ascii="Times New Roman" w:hAnsi="Times New Roman" w:cs="Times New Roman"/>
              <w:sz w:val="18"/>
            </w:rPr>
            <w:t xml:space="preserve"> Del.</w:t>
          </w:r>
        </w:p>
      </w:tc>
    </w:tr>
  </w:tbl>
  <w:p w14:paraId="20A8A7FC" w14:textId="77777777" w:rsidR="00422181" w:rsidRDefault="00422181" w:rsidP="009F1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AA593" w14:textId="77777777" w:rsidR="00B61EC4" w:rsidRDefault="00B61EC4">
      <w:pPr>
        <w:spacing w:after="0" w:line="240" w:lineRule="auto"/>
      </w:pPr>
      <w:r>
        <w:separator/>
      </w:r>
    </w:p>
  </w:footnote>
  <w:footnote w:type="continuationSeparator" w:id="0">
    <w:p w14:paraId="301278EF" w14:textId="77777777" w:rsidR="00B61EC4" w:rsidRDefault="00B61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21CF9"/>
    <w:multiLevelType w:val="hybridMultilevel"/>
    <w:tmpl w:val="80F6C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C518B"/>
    <w:multiLevelType w:val="multilevel"/>
    <w:tmpl w:val="D352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E955A9"/>
    <w:multiLevelType w:val="hybridMultilevel"/>
    <w:tmpl w:val="F24C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A7F0C"/>
    <w:multiLevelType w:val="hybridMultilevel"/>
    <w:tmpl w:val="32B6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F6FF4"/>
    <w:multiLevelType w:val="multilevel"/>
    <w:tmpl w:val="E124D8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522AC4"/>
    <w:multiLevelType w:val="multilevel"/>
    <w:tmpl w:val="95960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14403DB"/>
    <w:multiLevelType w:val="multilevel"/>
    <w:tmpl w:val="823CA0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423D9B"/>
    <w:multiLevelType w:val="multilevel"/>
    <w:tmpl w:val="376CAF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FE6437"/>
    <w:multiLevelType w:val="multilevel"/>
    <w:tmpl w:val="E124D8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4DB1240"/>
    <w:multiLevelType w:val="multilevel"/>
    <w:tmpl w:val="70A4A80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4"/>
        <w:szCs w:val="16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5466831"/>
    <w:multiLevelType w:val="multilevel"/>
    <w:tmpl w:val="E124D8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280A12"/>
    <w:multiLevelType w:val="hybridMultilevel"/>
    <w:tmpl w:val="B37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92A60"/>
    <w:multiLevelType w:val="hybridMultilevel"/>
    <w:tmpl w:val="B5AE4D76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3D865BE"/>
    <w:multiLevelType w:val="hybridMultilevel"/>
    <w:tmpl w:val="F86E5F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D1384"/>
    <w:multiLevelType w:val="multilevel"/>
    <w:tmpl w:val="90F20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55782F"/>
    <w:multiLevelType w:val="hybridMultilevel"/>
    <w:tmpl w:val="33DAA6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15"/>
  </w:num>
  <w:num w:numId="9">
    <w:abstractNumId w:val="0"/>
  </w:num>
  <w:num w:numId="10">
    <w:abstractNumId w:val="14"/>
  </w:num>
  <w:num w:numId="11">
    <w:abstractNumId w:val="2"/>
  </w:num>
  <w:num w:numId="12">
    <w:abstractNumId w:val="3"/>
  </w:num>
  <w:num w:numId="13">
    <w:abstractNumId w:val="11"/>
  </w:num>
  <w:num w:numId="14">
    <w:abstractNumId w:val="1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C5"/>
    <w:rsid w:val="000004A8"/>
    <w:rsid w:val="00002939"/>
    <w:rsid w:val="0009635F"/>
    <w:rsid w:val="00152BC5"/>
    <w:rsid w:val="001B679C"/>
    <w:rsid w:val="001F6E62"/>
    <w:rsid w:val="00263ECA"/>
    <w:rsid w:val="002E7529"/>
    <w:rsid w:val="003A4E24"/>
    <w:rsid w:val="003D0A46"/>
    <w:rsid w:val="00422181"/>
    <w:rsid w:val="004474BB"/>
    <w:rsid w:val="004952DC"/>
    <w:rsid w:val="004C2935"/>
    <w:rsid w:val="004E4777"/>
    <w:rsid w:val="004E658E"/>
    <w:rsid w:val="004F01C6"/>
    <w:rsid w:val="005B34E1"/>
    <w:rsid w:val="005C3369"/>
    <w:rsid w:val="005C4753"/>
    <w:rsid w:val="00630F55"/>
    <w:rsid w:val="006365C2"/>
    <w:rsid w:val="00644F50"/>
    <w:rsid w:val="00657D45"/>
    <w:rsid w:val="006727F1"/>
    <w:rsid w:val="00696869"/>
    <w:rsid w:val="006F1617"/>
    <w:rsid w:val="00710203"/>
    <w:rsid w:val="00723714"/>
    <w:rsid w:val="00754413"/>
    <w:rsid w:val="00764F68"/>
    <w:rsid w:val="007F4E9B"/>
    <w:rsid w:val="00816F91"/>
    <w:rsid w:val="00842F4A"/>
    <w:rsid w:val="00843BF6"/>
    <w:rsid w:val="0088209E"/>
    <w:rsid w:val="008957BF"/>
    <w:rsid w:val="008E0713"/>
    <w:rsid w:val="00900539"/>
    <w:rsid w:val="00906BC5"/>
    <w:rsid w:val="00990072"/>
    <w:rsid w:val="009A6713"/>
    <w:rsid w:val="009B4CA6"/>
    <w:rsid w:val="009C270E"/>
    <w:rsid w:val="009D5CDB"/>
    <w:rsid w:val="00A03AB9"/>
    <w:rsid w:val="00A10099"/>
    <w:rsid w:val="00A562B0"/>
    <w:rsid w:val="00A81E46"/>
    <w:rsid w:val="00AB48F6"/>
    <w:rsid w:val="00AB72A8"/>
    <w:rsid w:val="00AD23A8"/>
    <w:rsid w:val="00AE2A26"/>
    <w:rsid w:val="00B61EC4"/>
    <w:rsid w:val="00B662DB"/>
    <w:rsid w:val="00B92968"/>
    <w:rsid w:val="00BC5492"/>
    <w:rsid w:val="00C27AAB"/>
    <w:rsid w:val="00C50F99"/>
    <w:rsid w:val="00CA48A0"/>
    <w:rsid w:val="00D41234"/>
    <w:rsid w:val="00D6034E"/>
    <w:rsid w:val="00D84DA1"/>
    <w:rsid w:val="00E50E24"/>
    <w:rsid w:val="00E71745"/>
    <w:rsid w:val="00F062B2"/>
    <w:rsid w:val="00F73242"/>
    <w:rsid w:val="00FC3732"/>
    <w:rsid w:val="00F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4594B4D0"/>
  <w15:chartTrackingRefBased/>
  <w15:docId w15:val="{C9640301-D60A-4899-A414-8C59B63C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45"/>
    <w:pPr>
      <w:spacing w:after="121" w:line="248" w:lineRule="auto"/>
      <w:ind w:left="777" w:hanging="550"/>
    </w:pPr>
    <w:rPr>
      <w:rFonts w:ascii="Arial" w:hAnsi="Arial" w:cs="Arial"/>
      <w:color w:val="000000"/>
      <w:kern w:val="0"/>
      <w:sz w:val="48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44F50"/>
    <w:pPr>
      <w:keepNext/>
      <w:keepLines/>
      <w:spacing w:after="382"/>
      <w:ind w:left="3054" w:hanging="10"/>
      <w:outlineLvl w:val="0"/>
    </w:pPr>
    <w:rPr>
      <w:rFonts w:ascii="Arial" w:hAnsi="Arial" w:cs="Arial"/>
      <w:color w:val="0066FF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rsid w:val="00E71745"/>
    <w:pPr>
      <w:keepNext/>
      <w:keepLines/>
      <w:spacing w:after="0" w:line="255" w:lineRule="auto"/>
      <w:ind w:left="646" w:hanging="10"/>
      <w:jc w:val="center"/>
      <w:outlineLvl w:val="1"/>
    </w:pPr>
    <w:rPr>
      <w:rFonts w:ascii="Times New Roman" w:hAnsi="Times New Roman" w:cs="Arial"/>
      <w:color w:val="0066FF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E71745"/>
    <w:pPr>
      <w:keepNext/>
      <w:keepLines/>
      <w:spacing w:after="13" w:line="255" w:lineRule="auto"/>
      <w:ind w:left="10" w:right="7" w:hanging="10"/>
      <w:jc w:val="center"/>
      <w:outlineLvl w:val="2"/>
    </w:pPr>
    <w:rPr>
      <w:rFonts w:ascii="Times New Roman" w:hAnsi="Times New Roman" w:cs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44F50"/>
    <w:rPr>
      <w:rFonts w:ascii="Arial" w:eastAsia="Arial" w:hAnsi="Arial" w:cs="Arial"/>
      <w:color w:val="0066FF"/>
      <w:sz w:val="88"/>
    </w:rPr>
  </w:style>
  <w:style w:type="character" w:customStyle="1" w:styleId="Heading2Char">
    <w:name w:val="Heading 2 Char"/>
    <w:link w:val="Heading2"/>
    <w:uiPriority w:val="9"/>
    <w:rsid w:val="00E71745"/>
    <w:rPr>
      <w:rFonts w:ascii="Times New Roman" w:hAnsi="Times New Roman" w:cs="Arial"/>
      <w:color w:val="0066FF"/>
      <w:sz w:val="24"/>
    </w:rPr>
  </w:style>
  <w:style w:type="character" w:customStyle="1" w:styleId="Heading3Char">
    <w:name w:val="Heading 3 Char"/>
    <w:link w:val="Heading3"/>
    <w:uiPriority w:val="9"/>
    <w:rsid w:val="00E71745"/>
    <w:rPr>
      <w:rFonts w:ascii="Times New Roman" w:hAnsi="Times New Roman" w:cs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15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C5"/>
    <w:rPr>
      <w:rFonts w:ascii="Arial" w:hAnsi="Arial" w:cs="Arial"/>
      <w:color w:val="000000"/>
      <w:kern w:val="0"/>
      <w:sz w:val="4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C5"/>
    <w:rPr>
      <w:rFonts w:ascii="Arial" w:hAnsi="Arial" w:cs="Arial"/>
      <w:color w:val="000000"/>
      <w:kern w:val="0"/>
      <w:sz w:val="48"/>
      <w14:ligatures w14:val="none"/>
    </w:rPr>
  </w:style>
  <w:style w:type="character" w:styleId="PageNumber">
    <w:name w:val="page number"/>
    <w:basedOn w:val="DefaultParagraphFont"/>
    <w:rsid w:val="00152BC5"/>
  </w:style>
  <w:style w:type="character" w:styleId="Hyperlink">
    <w:name w:val="Hyperlink"/>
    <w:basedOn w:val="DefaultParagraphFont"/>
    <w:uiPriority w:val="99"/>
    <w:unhideWhenUsed/>
    <w:rsid w:val="00843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5492"/>
    <w:pPr>
      <w:ind w:left="720"/>
      <w:contextualSpacing/>
    </w:pPr>
  </w:style>
  <w:style w:type="table" w:styleId="TableGrid">
    <w:name w:val="Table Grid"/>
    <w:basedOn w:val="TableNormal"/>
    <w:uiPriority w:val="39"/>
    <w:rsid w:val="00AB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1745"/>
    <w:pPr>
      <w:spacing w:after="200" w:line="240" w:lineRule="auto"/>
    </w:pPr>
    <w:rPr>
      <w:rFonts w:ascii="Times New Roman" w:hAnsi="Times New Roman"/>
      <w:i/>
      <w:iCs/>
      <w:color w:val="auto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7174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towardsdatascience.com/machine-learning-for-cybersecurity-support-vector-machines-svm-f3a7d224904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ortonlifelock.com/blog/what-is-malwa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edium.com/@ml2vec/a-gentle-introduction-to-support-vector-machines-svm-9253c2dcd9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kaspersky.com/blog/mobile-malware-evolution-2020/3473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xwolf12/network-traffic-android-malwar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teknojurnal.com/2023/01/malware-jenis-cara-kerja-dan-dampakny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F3950-7E54-4CD4-A0F2-B756647F2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27</Pages>
  <Words>4680</Words>
  <Characters>26677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Immanuella Lumbantobing</dc:creator>
  <cp:keywords/>
  <dc:description/>
  <cp:lastModifiedBy>Grace Christina Yohanna</cp:lastModifiedBy>
  <cp:revision>61</cp:revision>
  <cp:lastPrinted>2023-11-22T08:54:00Z</cp:lastPrinted>
  <dcterms:created xsi:type="dcterms:W3CDTF">2023-11-16T04:14:00Z</dcterms:created>
  <dcterms:modified xsi:type="dcterms:W3CDTF">2023-11-22T08:54:00Z</dcterms:modified>
</cp:coreProperties>
</file>