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1AECF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B0C0155" w14:textId="2FDDA94F" w:rsidR="00DF40DE" w:rsidRDefault="000D0567" w:rsidP="008F2A2F">
      <w:pPr>
        <w:spacing w:before="243"/>
        <w:ind w:left="158" w:right="158"/>
        <w:jc w:val="center"/>
      </w:pPr>
      <w:r>
        <w:rPr>
          <w:color w:val="4B3A2E"/>
        </w:rPr>
        <w:t>Miami</w:t>
      </w:r>
      <w:r w:rsidR="005016A0">
        <w:rPr>
          <w:color w:val="4B3A2E"/>
        </w:rPr>
        <w:t xml:space="preserve">, </w:t>
      </w:r>
      <w:r>
        <w:rPr>
          <w:color w:val="4B3A2E"/>
        </w:rPr>
        <w:t>FL</w:t>
      </w:r>
      <w:r w:rsidR="005016A0">
        <w:rPr>
          <w:color w:val="4B3A2E"/>
        </w:rPr>
        <w:t xml:space="preserve"> | </w:t>
      </w:r>
      <w:hyperlink r:id="rId7" w:history="1">
        <w:r w:rsidRPr="0016669E">
          <w:rPr>
            <w:rStyle w:val="Hyperlink"/>
          </w:rPr>
          <w:t>rsun@fiu.edu</w:t>
        </w:r>
      </w:hyperlink>
      <w:r w:rsidR="00E45284">
        <w:rPr>
          <w:color w:val="4B3A2E"/>
        </w:rPr>
        <w:t xml:space="preserve"> | </w:t>
      </w:r>
      <w:hyperlink r:id="rId8" w:history="1">
        <w:r w:rsidRPr="0016669E">
          <w:rPr>
            <w:rStyle w:val="Hyperlink"/>
          </w:rPr>
          <w:t>https://www.ruiminsu</w:t>
        </w:r>
        <w:r w:rsidRPr="0016669E">
          <w:rPr>
            <w:rStyle w:val="Hyperlink"/>
          </w:rPr>
          <w:t>n</w:t>
        </w:r>
        <w:r w:rsidRPr="0016669E">
          <w:rPr>
            <w:rStyle w:val="Hyperlink"/>
          </w:rPr>
          <w:t>.com</w:t>
        </w:r>
      </w:hyperlink>
    </w:p>
    <w:p w14:paraId="769BF450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57F8AA7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79B10F9D" w14:textId="77777777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18B0FF8F" w14:textId="5D3AAF5E" w:rsidR="00DF40DE" w:rsidRPr="00771B80" w:rsidRDefault="00B0038E" w:rsidP="00771B80">
      <w:pPr>
        <w:spacing w:before="80" w:after="120"/>
        <w:ind w:left="158" w:right="158"/>
        <w:contextualSpacing/>
      </w:pPr>
      <w:r>
        <w:rPr>
          <w:b/>
          <w:color w:val="4B3A2E"/>
        </w:rPr>
        <w:t>Cybers</w:t>
      </w:r>
      <w:r w:rsidR="005016A0" w:rsidRPr="00771B80">
        <w:rPr>
          <w:b/>
          <w:color w:val="4B3A2E"/>
        </w:rPr>
        <w:t xml:space="preserve">ecurity </w:t>
      </w:r>
      <w:r w:rsidR="005016A0" w:rsidRPr="00771B80">
        <w:rPr>
          <w:color w:val="4B3A2E"/>
        </w:rPr>
        <w:t xml:space="preserve">in </w:t>
      </w:r>
      <w:r>
        <w:rPr>
          <w:color w:val="4B3A2E"/>
        </w:rPr>
        <w:t>mobile and cyber-physical</w:t>
      </w:r>
      <w:r w:rsidR="005016A0" w:rsidRPr="00771B80">
        <w:rPr>
          <w:color w:val="4B3A2E"/>
        </w:rPr>
        <w:t xml:space="preserve"> </w:t>
      </w:r>
      <w:r>
        <w:rPr>
          <w:color w:val="4B3A2E"/>
        </w:rPr>
        <w:t>s</w:t>
      </w:r>
      <w:r w:rsidR="005016A0" w:rsidRPr="00771B80">
        <w:rPr>
          <w:color w:val="4B3A2E"/>
        </w:rPr>
        <w:t xml:space="preserve">ystems </w:t>
      </w:r>
    </w:p>
    <w:p w14:paraId="5948DEC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5B982DBF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781FD8F7" w14:textId="77777777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78D3811A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650CA892" w14:textId="77777777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31ABD90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28B2DD22" w14:textId="77777777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70DA1C2B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7A778E03" w14:textId="7777777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78FF49C" w14:textId="77777777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48A7F7B0" w14:textId="77777777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B.S. in </w:t>
      </w:r>
      <w:r w:rsidR="00F66B53">
        <w:rPr>
          <w:rFonts w:hint="eastAsia"/>
          <w:color w:val="4B3A2E"/>
          <w:sz w:val="22"/>
          <w:szCs w:val="22"/>
          <w:lang w:eastAsia="zh-CN"/>
        </w:rPr>
        <w:t>Mea</w:t>
      </w:r>
      <w:r w:rsidR="00F66B53">
        <w:rPr>
          <w:color w:val="4B3A2E"/>
          <w:sz w:val="22"/>
          <w:szCs w:val="22"/>
          <w:lang w:eastAsia="zh-CN"/>
        </w:rPr>
        <w:t>surement Control and Automation</w:t>
      </w:r>
    </w:p>
    <w:p w14:paraId="6ED5EDCE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2010F3FF" w14:textId="77777777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456D305D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08E5388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52FBDB5E" w14:textId="35055C3F" w:rsidR="000D0567" w:rsidRPr="009F38A6" w:rsidRDefault="000D0567" w:rsidP="000D0567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>FLORIDA INTERNATIONAL</w:t>
      </w:r>
      <w:r>
        <w:rPr>
          <w:i w:val="0"/>
          <w:iCs/>
          <w:color w:val="4B3A2E"/>
          <w:sz w:val="22"/>
          <w:szCs w:val="22"/>
        </w:rPr>
        <w:t xml:space="preserve"> UNIVERSITY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</w:t>
      </w:r>
      <w:r>
        <w:rPr>
          <w:b w:val="0"/>
          <w:bCs w:val="0"/>
          <w:i w:val="0"/>
          <w:iCs/>
          <w:color w:val="4B3A2E"/>
          <w:sz w:val="22"/>
          <w:szCs w:val="22"/>
        </w:rPr>
        <w:t>22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2BD760E9" w14:textId="74544BA9" w:rsidR="000D0567" w:rsidRPr="000D0567" w:rsidRDefault="000D0567" w:rsidP="000D0567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>
        <w:rPr>
          <w:iCs/>
          <w:color w:val="4B3A2E"/>
        </w:rPr>
        <w:t>Assistant Professor, Knight Foundation School of Computer and Information Science</w:t>
      </w:r>
    </w:p>
    <w:p w14:paraId="5CB562BC" w14:textId="696943C0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="000D0567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July. 2022</w:t>
      </w:r>
    </w:p>
    <w:p w14:paraId="3599B724" w14:textId="77777777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6513A8AF" w14:textId="77777777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3E3B1BCA" w14:textId="77777777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CA5E288" w14:textId="77777777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02F0668F" w14:textId="77777777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5B9B25D5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6A074AD3" w14:textId="77777777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79D1C201" w14:textId="08B49C91" w:rsidR="00324C5D" w:rsidRPr="00324C5D" w:rsidRDefault="00324C5D" w:rsidP="00324C5D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324C5D">
        <w:rPr>
          <w:color w:val="000000" w:themeColor="text1"/>
        </w:rPr>
        <w:t>Online Binary Models are Promising for Distinguishing Temporally Consistent Computer Usage Profiles.</w:t>
      </w:r>
      <w:r w:rsidRPr="00324C5D">
        <w:rPr>
          <w:b/>
          <w:bCs/>
          <w:color w:val="000000" w:themeColor="text1"/>
        </w:rPr>
        <w:t xml:space="preserve"> </w:t>
      </w:r>
      <w:proofErr w:type="spellStart"/>
      <w:r w:rsidRPr="00324C5D">
        <w:rPr>
          <w:color w:val="000000" w:themeColor="text1"/>
        </w:rPr>
        <w:t>Giovanini</w:t>
      </w:r>
      <w:proofErr w:type="spellEnd"/>
      <w:r w:rsidRPr="00324C5D">
        <w:rPr>
          <w:color w:val="000000" w:themeColor="text1"/>
        </w:rPr>
        <w:t xml:space="preserve">, L., </w:t>
      </w:r>
      <w:proofErr w:type="spellStart"/>
      <w:r w:rsidRPr="00324C5D">
        <w:rPr>
          <w:color w:val="000000" w:themeColor="text1"/>
        </w:rPr>
        <w:t>Ceschin</w:t>
      </w:r>
      <w:proofErr w:type="spellEnd"/>
      <w:r w:rsidRPr="00324C5D">
        <w:rPr>
          <w:color w:val="000000" w:themeColor="text1"/>
        </w:rPr>
        <w:t xml:space="preserve">, F., Silva, M., Chen, A., Kulkarni, R., Banda, S., Lysaght, M., </w:t>
      </w:r>
      <w:proofErr w:type="spellStart"/>
      <w:r w:rsidRPr="00324C5D">
        <w:rPr>
          <w:color w:val="000000" w:themeColor="text1"/>
        </w:rPr>
        <w:t>Qiao</w:t>
      </w:r>
      <w:proofErr w:type="spellEnd"/>
      <w:r w:rsidRPr="00324C5D">
        <w:rPr>
          <w:color w:val="000000" w:themeColor="text1"/>
        </w:rPr>
        <w:t xml:space="preserve">, H., </w:t>
      </w:r>
      <w:proofErr w:type="spellStart"/>
      <w:r w:rsidRPr="00324C5D">
        <w:rPr>
          <w:color w:val="000000" w:themeColor="text1"/>
        </w:rPr>
        <w:t>Sapountzis</w:t>
      </w:r>
      <w:proofErr w:type="spellEnd"/>
      <w:r w:rsidRPr="00324C5D">
        <w:rPr>
          <w:color w:val="000000" w:themeColor="text1"/>
        </w:rPr>
        <w:t xml:space="preserve">, N., </w:t>
      </w:r>
      <w:r w:rsidRPr="00324C5D">
        <w:rPr>
          <w:b/>
          <w:bCs/>
          <w:color w:val="000000" w:themeColor="text1"/>
        </w:rPr>
        <w:t>Sun, R.</w:t>
      </w:r>
      <w:r w:rsidRPr="00324C5D">
        <w:rPr>
          <w:color w:val="000000" w:themeColor="text1"/>
        </w:rPr>
        <w:t xml:space="preserve"> and Matthews, B.</w:t>
      </w:r>
      <w:r>
        <w:rPr>
          <w:color w:val="000000" w:themeColor="text1"/>
        </w:rPr>
        <w:t xml:space="preserve"> </w:t>
      </w:r>
      <w:r w:rsidRPr="00324C5D">
        <w:rPr>
          <w:color w:val="000000" w:themeColor="text1"/>
        </w:rPr>
        <w:t>IEEE Transactions on Biometrics, Behavior, and Identity Science, 2022.</w:t>
      </w:r>
    </w:p>
    <w:p w14:paraId="1D8B83E8" w14:textId="41767E22" w:rsidR="006E1630" w:rsidRPr="006E1630" w:rsidRDefault="006E1630" w:rsidP="006E1630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6E1630">
        <w:rPr>
          <w:color w:val="000000" w:themeColor="text1"/>
        </w:rPr>
        <w:t xml:space="preserve">Alejandro </w:t>
      </w:r>
      <w:proofErr w:type="spellStart"/>
      <w:r w:rsidRPr="006E1630">
        <w:rPr>
          <w:color w:val="000000" w:themeColor="text1"/>
        </w:rPr>
        <w:t>Mera</w:t>
      </w:r>
      <w:proofErr w:type="spellEnd"/>
      <w:r w:rsidRPr="006E1630">
        <w:rPr>
          <w:color w:val="000000" w:themeColor="text1"/>
        </w:rPr>
        <w:t xml:space="preserve">, Yi Hui Chen, </w:t>
      </w:r>
      <w:proofErr w:type="spellStart"/>
      <w:r w:rsidRPr="006E1630">
        <w:rPr>
          <w:b/>
          <w:bCs/>
          <w:color w:val="000000" w:themeColor="text1"/>
        </w:rPr>
        <w:t>Ruimin</w:t>
      </w:r>
      <w:proofErr w:type="spellEnd"/>
      <w:r w:rsidRPr="006E1630">
        <w:rPr>
          <w:b/>
          <w:bCs/>
          <w:color w:val="000000" w:themeColor="text1"/>
        </w:rPr>
        <w:t xml:space="preserve"> Sun</w:t>
      </w:r>
      <w:r w:rsidRPr="006E1630">
        <w:rPr>
          <w:color w:val="000000" w:themeColor="text1"/>
        </w:rPr>
        <w:t xml:space="preserve">, </w:t>
      </w:r>
      <w:proofErr w:type="spellStart"/>
      <w:r w:rsidRPr="006E1630">
        <w:rPr>
          <w:color w:val="000000" w:themeColor="text1"/>
        </w:rPr>
        <w:t>Engin</w:t>
      </w:r>
      <w:proofErr w:type="spellEnd"/>
      <w:r w:rsidRPr="006E1630">
        <w:rPr>
          <w:color w:val="000000" w:themeColor="text1"/>
        </w:rPr>
        <w:t xml:space="preserve"> </w:t>
      </w:r>
      <w:proofErr w:type="spellStart"/>
      <w:r w:rsidRPr="006E1630">
        <w:rPr>
          <w:color w:val="000000" w:themeColor="text1"/>
        </w:rPr>
        <w:t>Kirda</w:t>
      </w:r>
      <w:proofErr w:type="spellEnd"/>
      <w:r w:rsidRPr="006E1630">
        <w:rPr>
          <w:color w:val="000000" w:themeColor="text1"/>
        </w:rPr>
        <w:t>, Long Lu.</w:t>
      </w:r>
      <w:r>
        <w:rPr>
          <w:color w:val="000000" w:themeColor="text1"/>
        </w:rPr>
        <w:t xml:space="preserve"> </w:t>
      </w:r>
      <w:r w:rsidRPr="006E1630">
        <w:rPr>
          <w:color w:val="000000" w:themeColor="text1"/>
        </w:rPr>
        <w:t xml:space="preserve">D-Box: DMA-enabled compartmentalization for embedded applications. </w:t>
      </w:r>
      <w:r>
        <w:rPr>
          <w:color w:val="000000" w:themeColor="text1"/>
        </w:rPr>
        <w:t>T</w:t>
      </w:r>
      <w:r w:rsidRPr="006E1630">
        <w:rPr>
          <w:color w:val="000000" w:themeColor="text1"/>
        </w:rPr>
        <w:t>he Network and Distributed System Security Symposium (NDSS</w:t>
      </w:r>
      <w:r>
        <w:rPr>
          <w:color w:val="000000" w:themeColor="text1"/>
        </w:rPr>
        <w:t>),</w:t>
      </w:r>
      <w:r w:rsidRPr="006E1630">
        <w:rPr>
          <w:color w:val="000000" w:themeColor="text1"/>
        </w:rPr>
        <w:t xml:space="preserve"> 2022</w:t>
      </w:r>
      <w:r>
        <w:rPr>
          <w:color w:val="000000" w:themeColor="text1"/>
        </w:rPr>
        <w:t xml:space="preserve">. </w:t>
      </w:r>
    </w:p>
    <w:p w14:paraId="230B2C7E" w14:textId="7330431C" w:rsidR="009364D6" w:rsidRPr="00914427" w:rsidRDefault="009364D6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914427">
        <w:rPr>
          <w:color w:val="000000" w:themeColor="text1"/>
        </w:rPr>
        <w:t xml:space="preserve">Marcus </w:t>
      </w:r>
      <w:proofErr w:type="spellStart"/>
      <w:r w:rsidRPr="00914427">
        <w:rPr>
          <w:color w:val="000000" w:themeColor="text1"/>
        </w:rPr>
        <w:t>Botacin</w:t>
      </w:r>
      <w:proofErr w:type="spellEnd"/>
      <w:r w:rsidRPr="00914427">
        <w:rPr>
          <w:color w:val="000000" w:themeColor="text1"/>
        </w:rPr>
        <w:t xml:space="preserve">, Fabricio </w:t>
      </w:r>
      <w:proofErr w:type="spellStart"/>
      <w:r w:rsidRPr="00914427">
        <w:rPr>
          <w:color w:val="000000" w:themeColor="text1"/>
        </w:rPr>
        <w:t>Ceschin</w:t>
      </w:r>
      <w:proofErr w:type="spellEnd"/>
      <w:r w:rsidRPr="00914427">
        <w:rPr>
          <w:color w:val="000000" w:themeColor="text1"/>
        </w:rPr>
        <w:t xml:space="preserve">, </w:t>
      </w:r>
      <w:proofErr w:type="spellStart"/>
      <w:r w:rsidRPr="00914427">
        <w:rPr>
          <w:b/>
          <w:bCs/>
          <w:color w:val="000000" w:themeColor="text1"/>
        </w:rPr>
        <w:t>Ruimin</w:t>
      </w:r>
      <w:proofErr w:type="spellEnd"/>
      <w:r w:rsidRPr="00914427">
        <w:rPr>
          <w:b/>
          <w:bCs/>
          <w:color w:val="000000" w:themeColor="text1"/>
        </w:rPr>
        <w:t xml:space="preserve"> Sun</w:t>
      </w:r>
      <w:r w:rsidRPr="00914427">
        <w:rPr>
          <w:color w:val="000000" w:themeColor="text1"/>
        </w:rPr>
        <w:t xml:space="preserve">, Daniela Oliveira, André </w:t>
      </w:r>
      <w:proofErr w:type="spellStart"/>
      <w:r w:rsidRPr="00914427">
        <w:rPr>
          <w:color w:val="000000" w:themeColor="text1"/>
        </w:rPr>
        <w:t>Grégio</w:t>
      </w:r>
      <w:proofErr w:type="spellEnd"/>
      <w:r w:rsidRPr="00914427">
        <w:rPr>
          <w:color w:val="000000" w:themeColor="text1"/>
        </w:rPr>
        <w:t xml:space="preserve">. Challenges and Pitfalls in Malware Research. Computers &amp; Security, </w:t>
      </w:r>
      <w:r w:rsidR="00000690" w:rsidRPr="00914427">
        <w:rPr>
          <w:color w:val="000000" w:themeColor="text1"/>
        </w:rPr>
        <w:t xml:space="preserve">Jul 1;106:102287. </w:t>
      </w:r>
      <w:r w:rsidRPr="00914427">
        <w:rPr>
          <w:color w:val="000000" w:themeColor="text1"/>
        </w:rPr>
        <w:t>2021</w:t>
      </w:r>
      <w:r w:rsidR="00D612A6" w:rsidRPr="00914427">
        <w:rPr>
          <w:color w:val="000000" w:themeColor="text1"/>
        </w:rPr>
        <w:t>.</w:t>
      </w:r>
      <w:r w:rsidRPr="00914427">
        <w:rPr>
          <w:color w:val="000000" w:themeColor="text1"/>
        </w:rPr>
        <w:t xml:space="preserve"> [</w:t>
      </w:r>
      <w:hyperlink r:id="rId9" w:history="1">
        <w:r w:rsidRPr="009364D6">
          <w:rPr>
            <w:rStyle w:val="Hyperlink"/>
          </w:rPr>
          <w:t>Paper</w:t>
        </w:r>
      </w:hyperlink>
      <w:r w:rsidRPr="00914427">
        <w:rPr>
          <w:color w:val="000000" w:themeColor="text1"/>
        </w:rPr>
        <w:t>]</w:t>
      </w:r>
    </w:p>
    <w:p w14:paraId="34CE6774" w14:textId="34BBF913" w:rsidR="004F2100" w:rsidRPr="00914427" w:rsidRDefault="004F2100" w:rsidP="00914427">
      <w:pPr>
        <w:pStyle w:val="ListParagraph"/>
        <w:numPr>
          <w:ilvl w:val="0"/>
          <w:numId w:val="10"/>
        </w:numPr>
        <w:ind w:left="518" w:right="259"/>
        <w:rPr>
          <w:iCs/>
          <w:color w:val="000000" w:themeColor="text1"/>
        </w:rPr>
      </w:pPr>
      <w:proofErr w:type="spellStart"/>
      <w:r w:rsidRPr="00914427">
        <w:rPr>
          <w:b/>
          <w:bCs/>
          <w:color w:val="000000" w:themeColor="text1"/>
        </w:rPr>
        <w:t>Ruimin</w:t>
      </w:r>
      <w:proofErr w:type="spellEnd"/>
      <w:r w:rsidRPr="00914427">
        <w:rPr>
          <w:b/>
          <w:bCs/>
          <w:color w:val="000000" w:themeColor="text1"/>
        </w:rPr>
        <w:t xml:space="preserve"> Sun</w:t>
      </w:r>
      <w:r w:rsidRPr="00914427">
        <w:rPr>
          <w:color w:val="000000" w:themeColor="text1"/>
        </w:rPr>
        <w:t xml:space="preserve">, Alejandro </w:t>
      </w:r>
      <w:proofErr w:type="spellStart"/>
      <w:r w:rsidRPr="00914427">
        <w:rPr>
          <w:color w:val="000000" w:themeColor="text1"/>
        </w:rPr>
        <w:t>Mera</w:t>
      </w:r>
      <w:proofErr w:type="spellEnd"/>
      <w:r w:rsidRPr="00914427">
        <w:rPr>
          <w:color w:val="000000" w:themeColor="text1"/>
        </w:rPr>
        <w:t xml:space="preserve">, Long Lu, David Choffnes. </w:t>
      </w:r>
      <w:proofErr w:type="spellStart"/>
      <w:r w:rsidRPr="00914427">
        <w:rPr>
          <w:color w:val="000000" w:themeColor="text1"/>
        </w:rPr>
        <w:t>SoK</w:t>
      </w:r>
      <w:proofErr w:type="spellEnd"/>
      <w:r w:rsidRPr="00914427">
        <w:rPr>
          <w:color w:val="000000" w:themeColor="text1"/>
        </w:rPr>
        <w:t>: Attacks on Industrial Control Logic and Formal</w:t>
      </w:r>
      <w:r w:rsidR="00782A92" w:rsidRPr="00914427">
        <w:rPr>
          <w:color w:val="000000" w:themeColor="text1"/>
        </w:rPr>
        <w:t xml:space="preserve"> </w:t>
      </w:r>
      <w:r w:rsidRPr="00914427">
        <w:rPr>
          <w:color w:val="000000" w:themeColor="text1"/>
        </w:rPr>
        <w:lastRenderedPageBreak/>
        <w:t xml:space="preserve">Verification-Based Defenses. </w:t>
      </w:r>
      <w:r w:rsidR="009364D6" w:rsidRPr="00914427">
        <w:rPr>
          <w:iCs/>
          <w:color w:val="000000" w:themeColor="text1"/>
        </w:rPr>
        <w:t>IEEE European Symposium on Security and Privacy (</w:t>
      </w:r>
      <w:proofErr w:type="spellStart"/>
      <w:r w:rsidRPr="00914427">
        <w:rPr>
          <w:color w:val="000000" w:themeColor="text1"/>
        </w:rPr>
        <w:t>EuroS&amp;P</w:t>
      </w:r>
      <w:proofErr w:type="spellEnd"/>
      <w:r w:rsidR="009364D6" w:rsidRPr="00914427">
        <w:rPr>
          <w:color w:val="000000" w:themeColor="text1"/>
        </w:rPr>
        <w:t>)</w:t>
      </w:r>
      <w:r w:rsidRPr="00914427">
        <w:rPr>
          <w:color w:val="000000" w:themeColor="text1"/>
        </w:rPr>
        <w:t>, 2021</w:t>
      </w:r>
      <w:r w:rsidR="00D612A6" w:rsidRPr="00914427">
        <w:rPr>
          <w:color w:val="000000" w:themeColor="text1"/>
        </w:rPr>
        <w:t>.</w:t>
      </w:r>
      <w:r w:rsidRPr="00914427">
        <w:rPr>
          <w:color w:val="000000" w:themeColor="text1"/>
        </w:rPr>
        <w:t xml:space="preserve"> [</w:t>
      </w:r>
      <w:hyperlink r:id="rId10" w:history="1">
        <w:r w:rsidRPr="009364D6">
          <w:rPr>
            <w:rStyle w:val="Hyperlink"/>
          </w:rPr>
          <w:t>Paper</w:t>
        </w:r>
      </w:hyperlink>
      <w:r w:rsidRPr="00914427">
        <w:rPr>
          <w:color w:val="000000" w:themeColor="text1"/>
        </w:rPr>
        <w:t>]</w:t>
      </w:r>
    </w:p>
    <w:p w14:paraId="6D63AF12" w14:textId="21EECB67" w:rsidR="00446AAC" w:rsidRDefault="00446AAC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proofErr w:type="spellStart"/>
      <w:r w:rsidRPr="00446AAC">
        <w:rPr>
          <w:color w:val="000000" w:themeColor="text1"/>
        </w:rPr>
        <w:t>Zhichuang</w:t>
      </w:r>
      <w:proofErr w:type="spellEnd"/>
      <w:r w:rsidRPr="00446AAC">
        <w:rPr>
          <w:color w:val="000000" w:themeColor="text1"/>
        </w:rPr>
        <w:t xml:space="preserve"> Sun, </w:t>
      </w:r>
      <w:proofErr w:type="spellStart"/>
      <w:r w:rsidRPr="00446AAC">
        <w:rPr>
          <w:b/>
          <w:bCs/>
          <w:color w:val="000000" w:themeColor="text1"/>
        </w:rPr>
        <w:t>Ruimin</w:t>
      </w:r>
      <w:proofErr w:type="spellEnd"/>
      <w:r w:rsidRPr="00446AAC">
        <w:rPr>
          <w:b/>
          <w:bCs/>
          <w:color w:val="000000" w:themeColor="text1"/>
        </w:rPr>
        <w:t xml:space="preserve"> Sun</w:t>
      </w:r>
      <w:r w:rsidRPr="00446AAC">
        <w:rPr>
          <w:color w:val="000000" w:themeColor="text1"/>
        </w:rPr>
        <w:t xml:space="preserve">, Long Lu, Alan </w:t>
      </w:r>
      <w:proofErr w:type="spellStart"/>
      <w:r w:rsidRPr="00446AAC">
        <w:rPr>
          <w:color w:val="000000" w:themeColor="text1"/>
        </w:rPr>
        <w:t>Mislove</w:t>
      </w:r>
      <w:proofErr w:type="spellEnd"/>
      <w:r w:rsidRPr="00446AAC">
        <w:rPr>
          <w:color w:val="000000" w:themeColor="text1"/>
        </w:rPr>
        <w:t xml:space="preserve">. </w:t>
      </w:r>
      <w:r w:rsidR="00C65B20" w:rsidRPr="00446AAC">
        <w:rPr>
          <w:color w:val="000000" w:themeColor="text1"/>
        </w:rPr>
        <w:t xml:space="preserve"> </w:t>
      </w:r>
      <w:r w:rsidRPr="00446AAC">
        <w:rPr>
          <w:color w:val="000000" w:themeColor="text1"/>
        </w:rPr>
        <w:t>Mind your weight (s): A large-scale study on insufficient machine learning model protection in mobile apps</w:t>
      </w:r>
      <w:r>
        <w:rPr>
          <w:color w:val="000000" w:themeColor="text1"/>
        </w:rPr>
        <w:t xml:space="preserve">. </w:t>
      </w:r>
      <w:r w:rsidRPr="00446AAC">
        <w:rPr>
          <w:color w:val="000000" w:themeColor="text1"/>
        </w:rPr>
        <w:t>U</w:t>
      </w:r>
      <w:r w:rsidR="00A87733">
        <w:rPr>
          <w:color w:val="000000" w:themeColor="text1"/>
        </w:rPr>
        <w:t>SENIX</w:t>
      </w:r>
      <w:r w:rsidRPr="00446AAC">
        <w:rPr>
          <w:color w:val="000000" w:themeColor="text1"/>
        </w:rPr>
        <w:t xml:space="preserve"> Security, 2021</w:t>
      </w:r>
      <w:r w:rsidR="00D612A6">
        <w:rPr>
          <w:color w:val="000000" w:themeColor="text1"/>
        </w:rPr>
        <w:t>.</w:t>
      </w:r>
      <w:r w:rsidRPr="00446AAC">
        <w:rPr>
          <w:color w:val="000000" w:themeColor="text1"/>
        </w:rPr>
        <w:t xml:space="preserve"> </w:t>
      </w:r>
      <w:r w:rsidRPr="0070385E">
        <w:rPr>
          <w:color w:val="000000" w:themeColor="text1"/>
          <w:u w:val="single"/>
        </w:rPr>
        <w:t>[</w:t>
      </w:r>
      <w:hyperlink r:id="rId11" w:history="1">
        <w:r w:rsidRPr="0070385E">
          <w:rPr>
            <w:color w:val="1155CC"/>
            <w:u w:val="single" w:color="1155CC"/>
          </w:rPr>
          <w:t>Paper</w:t>
        </w:r>
      </w:hyperlink>
      <w:r w:rsidRPr="00446AAC">
        <w:rPr>
          <w:color w:val="000000" w:themeColor="text1"/>
        </w:rPr>
        <w:t>]</w:t>
      </w:r>
    </w:p>
    <w:p w14:paraId="60FDEF01" w14:textId="1B34796D" w:rsidR="00B7449B" w:rsidRPr="00B7449B" w:rsidRDefault="00B7449B" w:rsidP="00B7449B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proofErr w:type="spellStart"/>
      <w:r w:rsidRPr="00C22D88">
        <w:rPr>
          <w:b/>
          <w:color w:val="000000" w:themeColor="text1"/>
        </w:rPr>
        <w:t>Ruimin</w:t>
      </w:r>
      <w:proofErr w:type="spellEnd"/>
      <w:r w:rsidRPr="00C22D88">
        <w:rPr>
          <w:b/>
          <w:color w:val="000000" w:themeColor="text1"/>
        </w:rPr>
        <w:t xml:space="preserve"> Sun</w:t>
      </w:r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Pan He, Qile Zhu, </w:t>
      </w:r>
      <w:proofErr w:type="spellStart"/>
      <w:r w:rsidRPr="00C22D88">
        <w:rPr>
          <w:color w:val="000000" w:themeColor="text1"/>
        </w:rPr>
        <w:t>Aokun</w:t>
      </w:r>
      <w:proofErr w:type="spellEnd"/>
      <w:r w:rsidRPr="00C22D88">
        <w:rPr>
          <w:color w:val="000000" w:themeColor="text1"/>
        </w:rPr>
        <w:t xml:space="preserve"> Chen,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, Daniela Oliveira,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Li. Learning Fast and Slow: PROPEDEUTICA for Real-time Malware Detection. </w:t>
      </w:r>
      <w:r w:rsidRPr="00A87733">
        <w:rPr>
          <w:color w:val="000000" w:themeColor="text1"/>
        </w:rPr>
        <w:t xml:space="preserve">IEEE Transactions on Neural Networks and Learning Systems </w:t>
      </w:r>
      <w:r>
        <w:rPr>
          <w:color w:val="000000" w:themeColor="text1"/>
        </w:rPr>
        <w:t xml:space="preserve">(TNNLS), 2021. </w:t>
      </w:r>
      <w:r w:rsidRPr="00C22D88">
        <w:rPr>
          <w:color w:val="000000" w:themeColor="text1"/>
        </w:rPr>
        <w:t>[</w:t>
      </w:r>
      <w:r w:rsidRPr="00446AAC">
        <w:rPr>
          <w:color w:val="1155CC"/>
          <w:u w:val="single" w:color="1155CC"/>
        </w:rPr>
        <w:t>Paper]</w:t>
      </w:r>
    </w:p>
    <w:p w14:paraId="24402EE4" w14:textId="2AE71321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proofErr w:type="spellStart"/>
      <w:r w:rsidRPr="00C22D88">
        <w:rPr>
          <w:b/>
          <w:color w:val="000000" w:themeColor="text1"/>
        </w:rPr>
        <w:t>Ruimin</w:t>
      </w:r>
      <w:proofErr w:type="spellEnd"/>
      <w:r w:rsidRPr="00C22D88">
        <w:rPr>
          <w:b/>
          <w:color w:val="000000" w:themeColor="text1"/>
        </w:rPr>
        <w:t xml:space="preserve"> Sun</w:t>
      </w:r>
      <w:r w:rsidRPr="00C22D88">
        <w:rPr>
          <w:color w:val="000000" w:themeColor="text1"/>
        </w:rPr>
        <w:t xml:space="preserve">, Marcus </w:t>
      </w:r>
      <w:proofErr w:type="spellStart"/>
      <w:r w:rsidRPr="00C22D88">
        <w:rPr>
          <w:color w:val="000000" w:themeColor="text1"/>
        </w:rPr>
        <w:t>Botacin</w:t>
      </w:r>
      <w:proofErr w:type="spellEnd"/>
      <w:r w:rsidRPr="00C22D88">
        <w:rPr>
          <w:color w:val="000000" w:themeColor="text1"/>
        </w:rPr>
        <w:t xml:space="preserve">, Nikolaos </w:t>
      </w:r>
      <w:proofErr w:type="spellStart"/>
      <w:r w:rsidRPr="00C22D88">
        <w:rPr>
          <w:color w:val="000000" w:themeColor="text1"/>
        </w:rPr>
        <w:t>Sapountzis</w:t>
      </w:r>
      <w:proofErr w:type="spellEnd"/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Matt Bishop, Donald E Porter,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Li,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, Daniela Oliveira. A Praise for Defensive Programming - Leveraging Uncertainty for Effective Malware Mitigation. </w:t>
      </w:r>
      <w:r w:rsidR="00A87733">
        <w:rPr>
          <w:color w:val="000000" w:themeColor="text1"/>
        </w:rPr>
        <w:t xml:space="preserve">IEEE </w:t>
      </w:r>
      <w:r w:rsidRPr="00C22D88">
        <w:rPr>
          <w:color w:val="000000" w:themeColor="text1"/>
        </w:rPr>
        <w:t>T</w:t>
      </w:r>
      <w:r w:rsidR="00A87733">
        <w:rPr>
          <w:color w:val="000000" w:themeColor="text1"/>
        </w:rPr>
        <w:t>ransactions on Dependable and Secure Computing (T</w:t>
      </w:r>
      <w:r w:rsidRPr="00C22D88">
        <w:rPr>
          <w:color w:val="000000" w:themeColor="text1"/>
        </w:rPr>
        <w:t>DSC</w:t>
      </w:r>
      <w:r w:rsidR="00A87733">
        <w:rPr>
          <w:color w:val="000000" w:themeColor="text1"/>
        </w:rPr>
        <w:t>)</w:t>
      </w:r>
      <w:r w:rsidRPr="00C22D88">
        <w:rPr>
          <w:color w:val="000000" w:themeColor="text1"/>
        </w:rPr>
        <w:t>, 2020. [</w:t>
      </w:r>
      <w:hyperlink r:id="rId12" w:history="1">
        <w:r w:rsidRPr="0070385E">
          <w:rPr>
            <w:rStyle w:val="Hyperlink"/>
          </w:rPr>
          <w:t>Paper</w:t>
        </w:r>
      </w:hyperlink>
      <w:r w:rsidRPr="00C22D88">
        <w:rPr>
          <w:color w:val="000000" w:themeColor="text1"/>
        </w:rPr>
        <w:t>]</w:t>
      </w:r>
    </w:p>
    <w:p w14:paraId="4D53A34A" w14:textId="7FBA91CF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Nikolaos </w:t>
      </w:r>
      <w:proofErr w:type="spellStart"/>
      <w:r w:rsidRPr="00C22D88">
        <w:rPr>
          <w:bCs/>
          <w:color w:val="000000" w:themeColor="text1"/>
        </w:rPr>
        <w:t>Sapountzis</w:t>
      </w:r>
      <w:proofErr w:type="spellEnd"/>
      <w:r w:rsidRPr="00C22D88">
        <w:rPr>
          <w:bCs/>
          <w:color w:val="000000" w:themeColor="text1"/>
        </w:rPr>
        <w:t xml:space="preserve">, </w:t>
      </w:r>
      <w:proofErr w:type="spellStart"/>
      <w:r w:rsidRPr="00C22D88">
        <w:rPr>
          <w:b/>
          <w:color w:val="000000" w:themeColor="text1"/>
        </w:rPr>
        <w:t>Ruimin</w:t>
      </w:r>
      <w:proofErr w:type="spellEnd"/>
      <w:r w:rsidRPr="00C22D88">
        <w:rPr>
          <w:b/>
          <w:color w:val="000000" w:themeColor="text1"/>
        </w:rPr>
        <w:t xml:space="preserve"> Sun,</w:t>
      </w:r>
      <w:r w:rsidRPr="00C22D88">
        <w:rPr>
          <w:bCs/>
          <w:color w:val="000000" w:themeColor="text1"/>
        </w:rPr>
        <w:t xml:space="preserve"> </w:t>
      </w:r>
      <w:proofErr w:type="spellStart"/>
      <w:r w:rsidRPr="00C22D88">
        <w:rPr>
          <w:bCs/>
          <w:color w:val="000000" w:themeColor="text1"/>
        </w:rPr>
        <w:t>Xuetao</w:t>
      </w:r>
      <w:proofErr w:type="spellEnd"/>
      <w:r w:rsidRPr="00C22D88">
        <w:rPr>
          <w:bCs/>
          <w:color w:val="000000" w:themeColor="text1"/>
        </w:rPr>
        <w:t xml:space="preserve"> Wei, </w:t>
      </w:r>
      <w:proofErr w:type="spellStart"/>
      <w:r w:rsidRPr="00C22D88">
        <w:rPr>
          <w:bCs/>
          <w:color w:val="000000" w:themeColor="text1"/>
        </w:rPr>
        <w:t>Yier</w:t>
      </w:r>
      <w:proofErr w:type="spellEnd"/>
      <w:r w:rsidRPr="00C22D88">
        <w:rPr>
          <w:bCs/>
          <w:color w:val="000000" w:themeColor="text1"/>
        </w:rPr>
        <w:t xml:space="preserve"> </w:t>
      </w:r>
      <w:proofErr w:type="spellStart"/>
      <w:r w:rsidRPr="00C22D88">
        <w:rPr>
          <w:bCs/>
          <w:color w:val="000000" w:themeColor="text1"/>
        </w:rPr>
        <w:t>Jin</w:t>
      </w:r>
      <w:proofErr w:type="spellEnd"/>
      <w:r w:rsidRPr="00C22D88">
        <w:rPr>
          <w:bCs/>
          <w:color w:val="000000" w:themeColor="text1"/>
        </w:rPr>
        <w:t xml:space="preserve">, Jedidiah R. Crandall, Daniela Oliveira. MITOS: Optimal Propagation Decisioning in Dynamic Information Flow Tracking. </w:t>
      </w:r>
      <w:r w:rsidR="00A87733" w:rsidRPr="00A87733">
        <w:rPr>
          <w:bCs/>
          <w:color w:val="000000" w:themeColor="text1"/>
        </w:rPr>
        <w:t xml:space="preserve">International Conference on Distributed Computing Systems </w:t>
      </w:r>
      <w:r w:rsidR="00A87733">
        <w:rPr>
          <w:bCs/>
          <w:color w:val="000000" w:themeColor="text1"/>
        </w:rPr>
        <w:t>(</w:t>
      </w:r>
      <w:r w:rsidRPr="00C22D88">
        <w:rPr>
          <w:bCs/>
          <w:color w:val="000000" w:themeColor="text1"/>
        </w:rPr>
        <w:t>ICDCS</w:t>
      </w:r>
      <w:r w:rsidR="00A87733">
        <w:rPr>
          <w:bCs/>
          <w:color w:val="000000" w:themeColor="text1"/>
        </w:rPr>
        <w:t>)</w:t>
      </w:r>
      <w:r w:rsidRPr="00C22D88">
        <w:rPr>
          <w:bCs/>
          <w:color w:val="000000" w:themeColor="text1"/>
        </w:rPr>
        <w:t>, 2020.</w:t>
      </w:r>
      <w:r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hyperlink r:id="rId13" w:history="1">
        <w:r w:rsidR="00916A3D" w:rsidRPr="0070385E">
          <w:rPr>
            <w:rStyle w:val="Hyperlink"/>
          </w:rPr>
          <w:t>Paper</w:t>
        </w:r>
      </w:hyperlink>
      <w:r w:rsidR="00916A3D" w:rsidRPr="00C22D88">
        <w:rPr>
          <w:color w:val="000000" w:themeColor="text1"/>
        </w:rPr>
        <w:t>]</w:t>
      </w:r>
    </w:p>
    <w:p w14:paraId="1CAC2C25" w14:textId="23695F19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Nikolaos </w:t>
      </w:r>
      <w:proofErr w:type="spellStart"/>
      <w:r w:rsidRPr="00C22D88">
        <w:rPr>
          <w:bCs/>
          <w:color w:val="000000" w:themeColor="text1"/>
        </w:rPr>
        <w:t>Sapountzis</w:t>
      </w:r>
      <w:proofErr w:type="spellEnd"/>
      <w:r w:rsidRPr="00C22D88">
        <w:rPr>
          <w:bCs/>
          <w:color w:val="000000" w:themeColor="text1"/>
        </w:rPr>
        <w:t xml:space="preserve">, </w:t>
      </w:r>
      <w:proofErr w:type="spellStart"/>
      <w:r w:rsidRPr="00C22D88">
        <w:rPr>
          <w:b/>
          <w:color w:val="000000" w:themeColor="text1"/>
        </w:rPr>
        <w:t>Ruimin</w:t>
      </w:r>
      <w:proofErr w:type="spellEnd"/>
      <w:r w:rsidRPr="00C22D88">
        <w:rPr>
          <w:b/>
          <w:color w:val="000000" w:themeColor="text1"/>
        </w:rPr>
        <w:t xml:space="preserve"> Sun</w:t>
      </w:r>
      <w:r w:rsidRPr="00C22D88">
        <w:rPr>
          <w:bCs/>
          <w:color w:val="000000" w:themeColor="text1"/>
        </w:rPr>
        <w:t xml:space="preserve">, Daniela Oliveira. DDIFT: Decentralized Dynamic Information Flow Tracking for IoT Privacy and Security. </w:t>
      </w:r>
      <w:r w:rsidR="00D612A6">
        <w:rPr>
          <w:bCs/>
          <w:color w:val="000000" w:themeColor="text1"/>
        </w:rPr>
        <w:t xml:space="preserve">Workshop on </w:t>
      </w:r>
      <w:r w:rsidR="00D612A6" w:rsidRPr="00D612A6">
        <w:rPr>
          <w:bCs/>
          <w:color w:val="000000" w:themeColor="text1"/>
        </w:rPr>
        <w:t xml:space="preserve">Decentralized IoT Systems and Security </w:t>
      </w:r>
      <w:r w:rsidR="00D612A6">
        <w:rPr>
          <w:bCs/>
          <w:color w:val="000000" w:themeColor="text1"/>
        </w:rPr>
        <w:t>(</w:t>
      </w:r>
      <w:r w:rsidRPr="00C22D88">
        <w:rPr>
          <w:bCs/>
          <w:color w:val="000000" w:themeColor="text1"/>
        </w:rPr>
        <w:t>DISS</w:t>
      </w:r>
      <w:r w:rsidR="00D612A6">
        <w:rPr>
          <w:bCs/>
          <w:color w:val="000000" w:themeColor="text1"/>
        </w:rPr>
        <w:t>)</w:t>
      </w:r>
      <w:r w:rsidRPr="00C22D88">
        <w:rPr>
          <w:bCs/>
          <w:color w:val="000000" w:themeColor="text1"/>
        </w:rPr>
        <w:t>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hyperlink r:id="rId14" w:history="1">
        <w:r w:rsidR="00916A3D" w:rsidRPr="00476FB9">
          <w:rPr>
            <w:rStyle w:val="Hyperlink"/>
          </w:rPr>
          <w:t>Paper</w:t>
        </w:r>
      </w:hyperlink>
      <w:r w:rsidR="00916A3D" w:rsidRPr="00C22D88">
        <w:rPr>
          <w:color w:val="000000" w:themeColor="text1"/>
        </w:rPr>
        <w:t>]</w:t>
      </w:r>
    </w:p>
    <w:p w14:paraId="1C94B9AE" w14:textId="13425F70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proofErr w:type="spellStart"/>
      <w:r w:rsidRPr="00C22D88">
        <w:rPr>
          <w:b/>
          <w:color w:val="000000" w:themeColor="text1"/>
        </w:rPr>
        <w:t>Ruimin</w:t>
      </w:r>
      <w:proofErr w:type="spellEnd"/>
      <w:r w:rsidRPr="00C22D88">
        <w:rPr>
          <w:b/>
          <w:color w:val="000000" w:themeColor="text1"/>
        </w:rPr>
        <w:t xml:space="preserve"> Sun</w:t>
      </w:r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Andrew Lee, Matt Bishop, Donald E. Porter,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Andy Li,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 and</w:t>
      </w:r>
      <w:r w:rsidRPr="00C22D88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Uncertainty for Effective Malware Detection. IEEE Conference on Dependable and</w:t>
      </w:r>
      <w:r w:rsidR="00476FB9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Secure Computing (DSC), 2017.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[</w:t>
      </w:r>
      <w:hyperlink r:id="rId15" w:history="1">
        <w:r w:rsidRPr="00476FB9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10A4062E" w14:textId="11B1972A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Andrew Lee, </w:t>
      </w:r>
      <w:proofErr w:type="spellStart"/>
      <w:r w:rsidRPr="00C22D88">
        <w:rPr>
          <w:color w:val="000000" w:themeColor="text1"/>
        </w:rPr>
        <w:t>Aokun</w:t>
      </w:r>
      <w:proofErr w:type="spellEnd"/>
      <w:r w:rsidRPr="00C22D88">
        <w:rPr>
          <w:color w:val="000000" w:themeColor="text1"/>
        </w:rPr>
        <w:t xml:space="preserve"> Chen, Donald E. </w:t>
      </w:r>
      <w:r w:rsidRPr="00C22D88">
        <w:rPr>
          <w:color w:val="000000" w:themeColor="text1"/>
          <w:spacing w:val="-3"/>
        </w:rPr>
        <w:t xml:space="preserve">Porter, </w:t>
      </w:r>
      <w:r w:rsidRPr="00C22D88">
        <w:rPr>
          <w:color w:val="000000" w:themeColor="text1"/>
        </w:rPr>
        <w:t>Matt Bishop, and Daniela</w:t>
      </w:r>
      <w:r w:rsidRPr="00C22D88">
        <w:rPr>
          <w:color w:val="000000" w:themeColor="text1"/>
          <w:spacing w:val="-45"/>
        </w:rPr>
        <w:t xml:space="preserve"> </w:t>
      </w:r>
      <w:r w:rsidRPr="00C22D88">
        <w:rPr>
          <w:color w:val="000000" w:themeColor="text1"/>
        </w:rPr>
        <w:t>Oliveira, 2016, October. Bear: A Framework for Understanding Application Sensitivity to OS (Mis) Behavior.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IEEE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27th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International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Symposium</w:t>
      </w:r>
      <w:r w:rsidRPr="00C22D88">
        <w:rPr>
          <w:color w:val="000000" w:themeColor="text1"/>
          <w:spacing w:val="-8"/>
        </w:rPr>
        <w:t xml:space="preserve"> </w:t>
      </w:r>
      <w:proofErr w:type="gramStart"/>
      <w:r w:rsidRPr="00C22D88">
        <w:rPr>
          <w:color w:val="000000" w:themeColor="text1"/>
        </w:rPr>
        <w:t>In</w:t>
      </w:r>
      <w:proofErr w:type="gramEnd"/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Software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Reliability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Engineering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 xml:space="preserve">(ISSRE), </w:t>
      </w:r>
      <w:r w:rsidR="00D612A6">
        <w:rPr>
          <w:color w:val="000000" w:themeColor="text1"/>
        </w:rPr>
        <w:t>2016</w:t>
      </w:r>
      <w:r w:rsidRPr="00C22D88">
        <w:rPr>
          <w:color w:val="000000" w:themeColor="text1"/>
        </w:rPr>
        <w:t>.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[</w:t>
      </w:r>
      <w:hyperlink r:id="rId16" w:history="1">
        <w:r w:rsidRPr="0003216A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7F8DCE80" w14:textId="44421B9C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 xml:space="preserve">Ruimin Sun, </w:t>
      </w:r>
      <w:r w:rsidRPr="00C22D88">
        <w:rPr>
          <w:color w:val="000000" w:themeColor="text1"/>
        </w:rPr>
        <w:t xml:space="preserve">Matt Bishop, Natalie C. Ebner, Daniela Oliveira and Donald E. </w:t>
      </w:r>
      <w:r w:rsidRPr="00C22D88">
        <w:rPr>
          <w:color w:val="000000" w:themeColor="text1"/>
          <w:spacing w:val="-3"/>
        </w:rPr>
        <w:t xml:space="preserve">Porter, </w:t>
      </w:r>
      <w:r w:rsidRPr="00C22D88">
        <w:rPr>
          <w:color w:val="000000" w:themeColor="text1"/>
        </w:rPr>
        <w:t>2015. The Case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for</w:t>
      </w:r>
      <w:r w:rsidRPr="00C22D88">
        <w:rPr>
          <w:color w:val="000000" w:themeColor="text1"/>
          <w:spacing w:val="-12"/>
        </w:rPr>
        <w:t xml:space="preserve"> </w:t>
      </w:r>
      <w:r w:rsidRPr="00C22D88">
        <w:rPr>
          <w:color w:val="000000" w:themeColor="text1"/>
        </w:rPr>
        <w:t>Unpredictability</w:t>
      </w:r>
      <w:r w:rsidRPr="00C22D88">
        <w:rPr>
          <w:color w:val="000000" w:themeColor="text1"/>
          <w:spacing w:val="-8"/>
        </w:rPr>
        <w:t xml:space="preserve"> </w:t>
      </w:r>
      <w:r w:rsidRPr="00C22D88">
        <w:rPr>
          <w:color w:val="000000" w:themeColor="text1"/>
        </w:rPr>
        <w:t>and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Deception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as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OS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Features.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USENIX;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login</w:t>
      </w:r>
      <w:r w:rsidR="00D612A6">
        <w:rPr>
          <w:color w:val="000000" w:themeColor="text1"/>
        </w:rPr>
        <w:t>,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2015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Aug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1.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[</w:t>
      </w:r>
      <w:hyperlink r:id="rId17" w:history="1">
        <w:r w:rsidRPr="0003216A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7E3802C0" w14:textId="61EEA534" w:rsidR="00DF40DE" w:rsidRDefault="005016A0" w:rsidP="00914427">
      <w:pPr>
        <w:pStyle w:val="ListParagraph"/>
        <w:numPr>
          <w:ilvl w:val="0"/>
          <w:numId w:val="10"/>
        </w:numPr>
        <w:ind w:left="518" w:right="259"/>
      </w:pPr>
      <w:r w:rsidRPr="00C22D88">
        <w:rPr>
          <w:b/>
          <w:color w:val="000000" w:themeColor="text1"/>
        </w:rPr>
        <w:t xml:space="preserve">Ruimin Sun, </w:t>
      </w:r>
      <w:r w:rsidRPr="00C22D88">
        <w:rPr>
          <w:color w:val="000000" w:themeColor="text1"/>
        </w:rPr>
        <w:t>Donald E. Porter, Daniela Oliveira, and Matt Bishop, M. The Case for Less</w:t>
      </w:r>
      <w:r w:rsidRPr="00C22D88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Predictable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Operating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System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Behavior.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15th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Workshop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on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Hot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Topics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in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Operating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Systems (</w:t>
      </w:r>
      <w:proofErr w:type="spellStart"/>
      <w:r w:rsidRPr="00C22D88">
        <w:rPr>
          <w:color w:val="000000" w:themeColor="text1"/>
        </w:rPr>
        <w:t>HotOS</w:t>
      </w:r>
      <w:proofErr w:type="spellEnd"/>
      <w:r w:rsidRPr="00C22D88">
        <w:rPr>
          <w:color w:val="000000" w:themeColor="text1"/>
        </w:rPr>
        <w:t>)</w:t>
      </w:r>
      <w:r w:rsidR="00D612A6">
        <w:rPr>
          <w:color w:val="000000" w:themeColor="text1"/>
        </w:rPr>
        <w:t xml:space="preserve">, </w:t>
      </w:r>
      <w:r w:rsidRPr="00C22D88">
        <w:rPr>
          <w:color w:val="000000" w:themeColor="text1"/>
        </w:rPr>
        <w:t>2015.</w:t>
      </w:r>
      <w:r w:rsidR="008F2A2F">
        <w:t xml:space="preserve"> </w:t>
      </w:r>
      <w:r>
        <w:t>[</w:t>
      </w:r>
      <w:hyperlink r:id="rId18" w:history="1">
        <w:r w:rsidRPr="0003216A">
          <w:rPr>
            <w:rStyle w:val="Hyperlink"/>
          </w:rPr>
          <w:t>Paper</w:t>
        </w:r>
      </w:hyperlink>
      <w:r>
        <w:t>]</w:t>
      </w:r>
    </w:p>
    <w:p w14:paraId="22C3C435" w14:textId="77777777" w:rsidR="00914427" w:rsidRDefault="00914427" w:rsidP="00897EE0">
      <w:pPr>
        <w:pStyle w:val="ListParagraph"/>
      </w:pPr>
    </w:p>
    <w:p w14:paraId="45CE8280" w14:textId="77777777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1E7140FE" w14:textId="77777777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79D7179A" w14:textId="6E5682EB" w:rsidR="00DF40DE" w:rsidRPr="00324C5D" w:rsidRDefault="00C65B20" w:rsidP="00897EE0">
      <w:pPr>
        <w:pStyle w:val="ListParagraph"/>
        <w:rPr>
          <w:i/>
          <w:iCs/>
        </w:rPr>
      </w:pPr>
      <w:r w:rsidRPr="00C65B20">
        <w:rPr>
          <w:bCs/>
        </w:rPr>
        <w:t>[1]</w:t>
      </w:r>
      <w:r>
        <w:rPr>
          <w:b/>
        </w:rPr>
        <w:t xml:space="preserve"> </w:t>
      </w:r>
      <w:proofErr w:type="spellStart"/>
      <w:r w:rsidR="005016A0">
        <w:rPr>
          <w:b/>
        </w:rPr>
        <w:t>Ruimin</w:t>
      </w:r>
      <w:proofErr w:type="spellEnd"/>
      <w:r w:rsidR="005016A0">
        <w:rPr>
          <w:b/>
        </w:rPr>
        <w:t xml:space="preserve">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. An Unsupervised Event Driven Targeted Analysis Approach. </w:t>
      </w:r>
      <w:r w:rsidR="005016A0" w:rsidRPr="00324C5D">
        <w:rPr>
          <w:i/>
          <w:iCs/>
        </w:rPr>
        <w:t xml:space="preserve">US Patent </w:t>
      </w:r>
      <w:r w:rsidR="00324C5D" w:rsidRPr="00324C5D">
        <w:rPr>
          <w:i/>
          <w:iCs/>
        </w:rPr>
        <w:t>11,295,011</w:t>
      </w:r>
    </w:p>
    <w:p w14:paraId="4BB16C26" w14:textId="208B2B98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proofErr w:type="spellStart"/>
      <w:r w:rsidR="005016A0" w:rsidRPr="00897EE0">
        <w:rPr>
          <w:b/>
          <w:bCs/>
        </w:rPr>
        <w:t>Ruimin</w:t>
      </w:r>
      <w:proofErr w:type="spellEnd"/>
      <w:r w:rsidR="005016A0" w:rsidRPr="00897EE0">
        <w:rPr>
          <w:b/>
          <w:bCs/>
        </w:rPr>
        <w:t xml:space="preserve"> Sun</w:t>
      </w:r>
      <w:r w:rsidR="005016A0" w:rsidRPr="00897EE0">
        <w:t xml:space="preserve">. A Holo- Entropy Based Alarm Scoring Approach. </w:t>
      </w:r>
      <w:r w:rsidR="005016A0" w:rsidRPr="00324C5D">
        <w:rPr>
          <w:i/>
          <w:iCs/>
        </w:rPr>
        <w:t xml:space="preserve">US Patent </w:t>
      </w:r>
      <w:r w:rsidR="00324C5D" w:rsidRPr="00324C5D">
        <w:rPr>
          <w:i/>
          <w:iCs/>
        </w:rPr>
        <w:t>11,258,655</w:t>
      </w:r>
    </w:p>
    <w:p w14:paraId="708EDBB9" w14:textId="6AA95FB9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proofErr w:type="spellStart"/>
      <w:r w:rsidR="005016A0" w:rsidRPr="00897EE0">
        <w:rPr>
          <w:b/>
          <w:bCs/>
        </w:rPr>
        <w:t>Ruimin</w:t>
      </w:r>
      <w:proofErr w:type="spellEnd"/>
      <w:r w:rsidR="005016A0" w:rsidRPr="00897EE0">
        <w:rPr>
          <w:b/>
          <w:bCs/>
        </w:rPr>
        <w:t xml:space="preserve">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 w:rsidRPr="002B704C">
        <w:rPr>
          <w:i/>
          <w:iCs/>
        </w:rPr>
        <w:t xml:space="preserve">US Patent </w:t>
      </w:r>
      <w:r w:rsidR="00324C5D" w:rsidRPr="002B704C">
        <w:rPr>
          <w:i/>
          <w:iCs/>
        </w:rPr>
        <w:t>11,316,879</w:t>
      </w:r>
    </w:p>
    <w:p w14:paraId="339033F4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3E25F94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6B59E80C" w14:textId="1CA945AC" w:rsidR="00D1536E" w:rsidRPr="00D1536E" w:rsidRDefault="00D1536E" w:rsidP="00D1536E">
      <w:pPr>
        <w:pStyle w:val="ListParagraph"/>
        <w:numPr>
          <w:ilvl w:val="0"/>
          <w:numId w:val="9"/>
        </w:numPr>
        <w:spacing w:before="60"/>
        <w:ind w:left="446" w:right="259"/>
      </w:pPr>
      <w:r w:rsidRPr="00D1536E">
        <w:t>Security and privacy in critical applications and services</w:t>
      </w:r>
      <w:r>
        <w:t>.</w:t>
      </w:r>
      <w:r w:rsidRPr="00D1536E">
        <w:t xml:space="preserve"> West Virginia University; Washington State University; Drexel University; University of Houston; University of Notre Dame; Florida International University, 2022</w:t>
      </w:r>
    </w:p>
    <w:p w14:paraId="2D6BB0D8" w14:textId="5A50DDCD" w:rsidR="00A87733" w:rsidRDefault="00D872B3" w:rsidP="00914427">
      <w:pPr>
        <w:pStyle w:val="ListParagraph"/>
        <w:numPr>
          <w:ilvl w:val="0"/>
          <w:numId w:val="9"/>
        </w:numPr>
        <w:spacing w:before="60"/>
        <w:ind w:left="446" w:right="259"/>
      </w:pP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</w:t>
      </w:r>
      <w:r>
        <w:rPr>
          <w:color w:val="000000" w:themeColor="text1"/>
        </w:rPr>
        <w:t xml:space="preserve">                    </w:t>
      </w:r>
      <w:proofErr w:type="spellStart"/>
      <w:r w:rsidR="00A87733">
        <w:t>EuroS&amp;P</w:t>
      </w:r>
      <w:proofErr w:type="spellEnd"/>
      <w:r w:rsidR="00A87733">
        <w:t>, 2021</w:t>
      </w:r>
    </w:p>
    <w:p w14:paraId="0CECDF04" w14:textId="77777777" w:rsidR="00D872B3" w:rsidRPr="00D872B3" w:rsidRDefault="00D872B3" w:rsidP="00CC2143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</w:t>
      </w:r>
      <w:r>
        <w:rPr>
          <w:color w:val="000000" w:themeColor="text1"/>
        </w:rPr>
        <w:t xml:space="preserve">  </w:t>
      </w:r>
    </w:p>
    <w:p w14:paraId="3FDB2DBC" w14:textId="16E31614" w:rsidR="00A87733" w:rsidRDefault="00D872B3" w:rsidP="00D872B3">
      <w:pPr>
        <w:pStyle w:val="ListParagraph"/>
        <w:spacing w:before="60"/>
        <w:ind w:left="451" w:right="479"/>
        <w:jc w:val="right"/>
      </w:pPr>
      <w:r>
        <w:rPr>
          <w:color w:val="000000" w:themeColor="text1"/>
        </w:rPr>
        <w:t xml:space="preserve">   </w:t>
      </w:r>
      <w:r w:rsidR="001C54B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University of Wisconsin – Madison, </w:t>
      </w:r>
      <w:r w:rsidR="00A87733">
        <w:t>2020</w:t>
      </w:r>
    </w:p>
    <w:p w14:paraId="51D8BFE8" w14:textId="6EFAFA92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0346FA15" w14:textId="7777777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lastRenderedPageBreak/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54F4A017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47AE6F7E" w14:textId="77777777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9F81D27" w14:textId="77777777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0E83159F" w14:textId="77777777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55E12DEE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3AABF401" w14:textId="77777777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71BC9D75" w14:textId="6BA7EBA5" w:rsidR="00B63AD9" w:rsidRDefault="005016A0" w:rsidP="00914427">
      <w:pPr>
        <w:pStyle w:val="ListParagraph"/>
        <w:numPr>
          <w:ilvl w:val="0"/>
          <w:numId w:val="9"/>
        </w:numPr>
        <w:spacing w:before="60"/>
        <w:ind w:left="446" w:right="259" w:hanging="360"/>
      </w:pPr>
      <w:r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D872B3">
        <w:t xml:space="preserve">        </w:t>
      </w:r>
      <w:r w:rsidR="00914427">
        <w:t xml:space="preserve">              </w:t>
      </w:r>
      <w:r>
        <w:t xml:space="preserve">FICS Conf. 2016 </w:t>
      </w:r>
    </w:p>
    <w:p w14:paraId="6879A454" w14:textId="77777777" w:rsidR="00DE1DBE" w:rsidRDefault="005016A0" w:rsidP="00643B6C">
      <w:pPr>
        <w:pStyle w:val="ListParagraph"/>
        <w:numPr>
          <w:ilvl w:val="0"/>
          <w:numId w:val="9"/>
        </w:numPr>
        <w:spacing w:before="60"/>
        <w:ind w:left="446" w:right="259" w:hanging="360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</w:t>
      </w:r>
      <w:r w:rsidR="00914427">
        <w:rPr>
          <w:spacing w:val="-14"/>
        </w:rPr>
        <w:t xml:space="preserve">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>2017</w:t>
      </w:r>
    </w:p>
    <w:p w14:paraId="1532AE15" w14:textId="77777777" w:rsidR="00DE1DBE" w:rsidRPr="00DE1DBE" w:rsidRDefault="005016A0" w:rsidP="00643B6C">
      <w:pPr>
        <w:pStyle w:val="ListParagraph"/>
        <w:numPr>
          <w:ilvl w:val="0"/>
          <w:numId w:val="9"/>
        </w:numPr>
        <w:spacing w:before="60"/>
        <w:ind w:left="446" w:right="259" w:hanging="360"/>
      </w:pPr>
      <w:proofErr w:type="spellStart"/>
      <w:r>
        <w:t>DeepMalware</w:t>
      </w:r>
      <w:proofErr w:type="spellEnd"/>
      <w:r>
        <w:t>: Deep Models and Mechanisms for</w:t>
      </w:r>
      <w:r w:rsidRPr="00DE1DBE">
        <w:rPr>
          <w:spacing w:val="-17"/>
        </w:rPr>
        <w:t xml:space="preserve"> </w:t>
      </w:r>
      <w:r>
        <w:t>Malware</w:t>
      </w:r>
      <w:r w:rsidRPr="00DE1DBE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</w:t>
      </w:r>
      <w:r w:rsidR="00914427">
        <w:t xml:space="preserve"> </w:t>
      </w:r>
      <w:r>
        <w:t xml:space="preserve">NSF-CBL </w:t>
      </w:r>
      <w:r w:rsidRPr="00DE1DBE">
        <w:rPr>
          <w:spacing w:val="-4"/>
        </w:rPr>
        <w:t>2017</w:t>
      </w:r>
    </w:p>
    <w:p w14:paraId="0D2CDE72" w14:textId="417A8AFC" w:rsidR="00DF40DE" w:rsidRPr="00914427" w:rsidRDefault="005016A0" w:rsidP="00DE1DBE">
      <w:pPr>
        <w:pStyle w:val="ListParagraph"/>
        <w:numPr>
          <w:ilvl w:val="0"/>
          <w:numId w:val="9"/>
        </w:numPr>
        <w:spacing w:before="60"/>
        <w:ind w:right="259" w:hanging="360"/>
      </w:pPr>
      <w:proofErr w:type="spellStart"/>
      <w:r>
        <w:t>DeepMalware</w:t>
      </w:r>
      <w:proofErr w:type="spellEnd"/>
      <w:r>
        <w:t>: Deep Models and Mechanisms for</w:t>
      </w:r>
      <w:r w:rsidRPr="00DE1DBE">
        <w:rPr>
          <w:spacing w:val="-14"/>
        </w:rPr>
        <w:t xml:space="preserve"> </w:t>
      </w:r>
      <w:r>
        <w:t>Malware</w:t>
      </w:r>
      <w:r w:rsidRPr="00DE1DBE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</w:t>
      </w:r>
      <w:r w:rsidR="0080090B">
        <w:t xml:space="preserve"> </w:t>
      </w:r>
      <w:r>
        <w:t>FICS Conf.</w:t>
      </w:r>
      <w:r w:rsidRPr="00DE1DBE">
        <w:rPr>
          <w:spacing w:val="-9"/>
        </w:rPr>
        <w:t xml:space="preserve"> </w:t>
      </w:r>
      <w:r>
        <w:t>2017</w:t>
      </w:r>
    </w:p>
    <w:p w14:paraId="0D5E71D1" w14:textId="77777777" w:rsidR="00DF40DE" w:rsidRDefault="00DF40DE" w:rsidP="00914427">
      <w:pPr>
        <w:pStyle w:val="BodyText"/>
        <w:spacing w:before="1"/>
        <w:ind w:left="518" w:right="259" w:hanging="360"/>
        <w:rPr>
          <w:sz w:val="29"/>
        </w:rPr>
      </w:pPr>
    </w:p>
    <w:p w14:paraId="7B410D74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61D7D405" w14:textId="4E12FC85" w:rsidR="000D0567" w:rsidRPr="000D0567" w:rsidRDefault="003612D7" w:rsidP="003612D7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>
        <w:rPr>
          <w:color w:val="4B3A2E"/>
          <w:sz w:val="22"/>
          <w:szCs w:val="22"/>
        </w:rPr>
        <w:t>PRINCIPLES</w:t>
      </w:r>
      <w:r w:rsidR="000D0567" w:rsidRPr="000D0567">
        <w:rPr>
          <w:color w:val="4B3A2E"/>
          <w:sz w:val="22"/>
          <w:szCs w:val="22"/>
        </w:rPr>
        <w:t xml:space="preserve"> of </w:t>
      </w:r>
      <w:r>
        <w:rPr>
          <w:color w:val="4B3A2E"/>
          <w:sz w:val="22"/>
          <w:szCs w:val="22"/>
        </w:rPr>
        <w:t>CYBERSECURITY</w:t>
      </w:r>
    </w:p>
    <w:p w14:paraId="75EEB662" w14:textId="4EC24E48" w:rsidR="000D0567" w:rsidRPr="000D0567" w:rsidRDefault="000D0567" w:rsidP="000D0567">
      <w:pPr>
        <w:spacing w:after="120"/>
        <w:ind w:left="158" w:right="158"/>
      </w:pPr>
      <w:r>
        <w:rPr>
          <w:color w:val="4B3A2E"/>
        </w:rPr>
        <w:t>Lecture, CIS 5370, Fall 2022, Florida International University</w:t>
      </w:r>
    </w:p>
    <w:p w14:paraId="1DBC75D1" w14:textId="100DA139" w:rsidR="00D872B3" w:rsidRDefault="00D872B3" w:rsidP="00D872B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>
        <w:rPr>
          <w:color w:val="4B3A2E"/>
          <w:sz w:val="22"/>
          <w:szCs w:val="22"/>
        </w:rPr>
        <w:t>SYSTEMS SECURITY</w:t>
      </w:r>
    </w:p>
    <w:p w14:paraId="059AF56A" w14:textId="3F70DD02" w:rsidR="00D872B3" w:rsidRDefault="007400FB" w:rsidP="00D872B3">
      <w:pPr>
        <w:spacing w:after="120"/>
        <w:ind w:left="158" w:right="158"/>
        <w:rPr>
          <w:color w:val="4B3A2E"/>
        </w:rPr>
      </w:pPr>
      <w:r>
        <w:rPr>
          <w:color w:val="4B3A2E"/>
        </w:rPr>
        <w:t xml:space="preserve">Lecture, </w:t>
      </w:r>
      <w:r w:rsidR="00D872B3">
        <w:rPr>
          <w:color w:val="4B3A2E"/>
        </w:rPr>
        <w:t>C</w:t>
      </w:r>
      <w:r w:rsidR="000D0567">
        <w:rPr>
          <w:color w:val="4B3A2E"/>
        </w:rPr>
        <w:t>S/CY</w:t>
      </w:r>
      <w:r w:rsidR="00D872B3">
        <w:rPr>
          <w:color w:val="4B3A2E"/>
        </w:rPr>
        <w:t xml:space="preserve"> 3740</w:t>
      </w:r>
      <w:r w:rsidR="00D872B3" w:rsidRPr="00642D40">
        <w:rPr>
          <w:color w:val="4B3A2E"/>
        </w:rPr>
        <w:t>, S</w:t>
      </w:r>
      <w:r w:rsidR="00D872B3">
        <w:rPr>
          <w:color w:val="4B3A2E"/>
        </w:rPr>
        <w:t>ummer</w:t>
      </w:r>
      <w:r w:rsidR="00D872B3" w:rsidRPr="00642D40">
        <w:rPr>
          <w:color w:val="4B3A2E"/>
        </w:rPr>
        <w:t xml:space="preserve"> 20</w:t>
      </w:r>
      <w:r w:rsidR="00D872B3">
        <w:rPr>
          <w:color w:val="4B3A2E"/>
        </w:rPr>
        <w:t>21</w:t>
      </w:r>
      <w:r w:rsidR="00D872B3" w:rsidRPr="00642D40">
        <w:rPr>
          <w:color w:val="4B3A2E"/>
        </w:rPr>
        <w:t xml:space="preserve">, </w:t>
      </w:r>
      <w:r w:rsidR="00D872B3">
        <w:rPr>
          <w:color w:val="4B3A2E"/>
        </w:rPr>
        <w:t xml:space="preserve">Northeastern </w:t>
      </w:r>
      <w:r w:rsidR="00D872B3" w:rsidRPr="00642D40">
        <w:rPr>
          <w:color w:val="4B3A2E"/>
        </w:rPr>
        <w:t>University</w:t>
      </w:r>
    </w:p>
    <w:p w14:paraId="09AE13A1" w14:textId="4118D74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7633BDF5" w14:textId="794D0804" w:rsidR="00DF40DE" w:rsidRDefault="007400FB" w:rsidP="00642D40">
      <w:pPr>
        <w:spacing w:after="120"/>
        <w:ind w:left="158" w:right="158"/>
        <w:rPr>
          <w:color w:val="4B3A2E"/>
        </w:rPr>
      </w:pPr>
      <w:r>
        <w:rPr>
          <w:color w:val="4B3A2E"/>
        </w:rPr>
        <w:t xml:space="preserve">Guest Lecture, </w:t>
      </w:r>
      <w:r w:rsidR="005016A0" w:rsidRPr="00642D40">
        <w:rPr>
          <w:color w:val="4B3A2E"/>
        </w:rPr>
        <w:t>EEL 4930/EEL 5934, Spring 2015</w:t>
      </w:r>
      <w:r>
        <w:rPr>
          <w:color w:val="4B3A2E"/>
        </w:rPr>
        <w:t>-2019</w:t>
      </w:r>
      <w:r w:rsidR="005016A0" w:rsidRPr="00642D40">
        <w:rPr>
          <w:color w:val="4B3A2E"/>
        </w:rPr>
        <w:t>, University of Florida</w:t>
      </w:r>
    </w:p>
    <w:p w14:paraId="1B3969D5" w14:textId="049DC4E8" w:rsidR="003612D7" w:rsidRDefault="003612D7" w:rsidP="00642D40">
      <w:pPr>
        <w:spacing w:after="120"/>
        <w:ind w:left="158" w:right="158"/>
        <w:rPr>
          <w:color w:val="4B3A2E"/>
        </w:rPr>
      </w:pPr>
    </w:p>
    <w:p w14:paraId="6DE14B36" w14:textId="30394E16" w:rsidR="003612D7" w:rsidRPr="003612D7" w:rsidRDefault="003612D7" w:rsidP="003612D7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STUDENT ADVISING</w:t>
      </w:r>
    </w:p>
    <w:p w14:paraId="3397B86C" w14:textId="21757337" w:rsidR="003612D7" w:rsidRDefault="003612D7" w:rsidP="00643B6C">
      <w:pPr>
        <w:spacing w:before="284" w:after="120"/>
        <w:ind w:left="158" w:right="158"/>
        <w:rPr>
          <w:b/>
          <w:bCs/>
          <w:color w:val="4B3A2E"/>
        </w:rPr>
      </w:pPr>
      <w:r w:rsidRPr="003612D7">
        <w:rPr>
          <w:b/>
          <w:bCs/>
          <w:color w:val="4B3A2E"/>
        </w:rPr>
        <w:t xml:space="preserve">PHD STUDENTS </w:t>
      </w:r>
    </w:p>
    <w:p w14:paraId="31D1DAED" w14:textId="6AA85EA2" w:rsidR="003612D7" w:rsidRDefault="003612D7" w:rsidP="00643B6C">
      <w:pPr>
        <w:spacing w:before="60"/>
        <w:ind w:left="158" w:right="158"/>
        <w:rPr>
          <w:color w:val="4B3A2E"/>
        </w:rPr>
      </w:pPr>
      <w:r>
        <w:rPr>
          <w:color w:val="4B3A2E"/>
        </w:rPr>
        <w:t xml:space="preserve">[1] </w:t>
      </w:r>
      <w:proofErr w:type="spellStart"/>
      <w:r>
        <w:rPr>
          <w:color w:val="4B3A2E"/>
        </w:rPr>
        <w:t>Qiming</w:t>
      </w:r>
      <w:proofErr w:type="spellEnd"/>
      <w:r>
        <w:rPr>
          <w:color w:val="4B3A2E"/>
        </w:rPr>
        <w:t xml:space="preserve"> Guo,</w:t>
      </w:r>
      <w:r w:rsidRPr="003612D7">
        <w:rPr>
          <w:color w:val="4B3A2E"/>
        </w:rPr>
        <w:t xml:space="preserve"> </w:t>
      </w:r>
      <w:r>
        <w:rPr>
          <w:color w:val="4B3A2E"/>
        </w:rPr>
        <w:t>2022 - present</w:t>
      </w:r>
    </w:p>
    <w:p w14:paraId="3552FF49" w14:textId="46C64DA1" w:rsidR="003612D7" w:rsidRPr="003612D7" w:rsidRDefault="003612D7" w:rsidP="00643B6C">
      <w:pPr>
        <w:spacing w:before="60"/>
        <w:ind w:left="158" w:right="158"/>
        <w:rPr>
          <w:b/>
          <w:bCs/>
          <w:color w:val="4B3A2E"/>
        </w:rPr>
      </w:pPr>
      <w:r>
        <w:rPr>
          <w:color w:val="4B3A2E"/>
        </w:rPr>
        <w:t xml:space="preserve">[2] Mohammed </w:t>
      </w:r>
      <w:proofErr w:type="spellStart"/>
      <w:r>
        <w:rPr>
          <w:color w:val="4B3A2E"/>
        </w:rPr>
        <w:t>Duniawi</w:t>
      </w:r>
      <w:proofErr w:type="spellEnd"/>
      <w:r>
        <w:rPr>
          <w:color w:val="4B3A2E"/>
        </w:rPr>
        <w:t>, 2022 - present</w:t>
      </w:r>
    </w:p>
    <w:p w14:paraId="40C82247" w14:textId="77777777" w:rsidR="00823704" w:rsidRPr="00823704" w:rsidRDefault="00823704" w:rsidP="003612D7">
      <w:pPr>
        <w:ind w:left="158" w:right="158"/>
      </w:pPr>
    </w:p>
    <w:p w14:paraId="58D7CDE4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2A68121A" w14:textId="2BF3AA6C" w:rsidR="000D0567" w:rsidRPr="00040074" w:rsidRDefault="000D0567" w:rsidP="000D0567">
      <w:pPr>
        <w:pStyle w:val="Heading2"/>
        <w:spacing w:before="284"/>
        <w:ind w:left="158" w:right="158"/>
        <w:rPr>
          <w:color w:val="4B3A2E"/>
        </w:rPr>
      </w:pPr>
      <w:r>
        <w:rPr>
          <w:color w:val="4B3A2E"/>
        </w:rPr>
        <w:t>GUEST EDITOR</w:t>
      </w:r>
      <w:r w:rsidRPr="00040074">
        <w:rPr>
          <w:color w:val="4B3A2E"/>
        </w:rPr>
        <w:t xml:space="preserve"> </w:t>
      </w:r>
    </w:p>
    <w:p w14:paraId="758B47EF" w14:textId="62F17704" w:rsidR="000D0567" w:rsidRPr="00040074" w:rsidRDefault="000D0567" w:rsidP="000D0567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>
        <w:rPr>
          <w:color w:val="4B3A2E"/>
        </w:rPr>
        <w:t>Special Issue of ACM DTRAP 2022</w:t>
      </w:r>
    </w:p>
    <w:p w14:paraId="7B538984" w14:textId="77777777" w:rsidR="000D0567" w:rsidRPr="00040074" w:rsidRDefault="000D0567" w:rsidP="000D0567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72CFA9E8" w14:textId="0AF40E74" w:rsidR="000D0567" w:rsidRDefault="000D0567" w:rsidP="000D0567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6A028455" w14:textId="0F42053D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t>PROGRAM COMMITTEE</w:t>
      </w:r>
    </w:p>
    <w:p w14:paraId="7D9BAF48" w14:textId="77777777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t>ISSRE Fast Abstract 2018</w:t>
      </w:r>
    </w:p>
    <w:p w14:paraId="0DBD53E3" w14:textId="77777777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47F6C5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6AD2AC18" w14:textId="5B374A83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</w:t>
      </w:r>
      <w:r w:rsidR="00A87733">
        <w:t xml:space="preserve"> - 2021</w:t>
      </w:r>
    </w:p>
    <w:p w14:paraId="2F210E54" w14:textId="1F4043BC" w:rsid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  <w:r w:rsidR="007400FB">
        <w:t>– 2021</w:t>
      </w:r>
    </w:p>
    <w:p w14:paraId="449C7853" w14:textId="09EFED71" w:rsidR="007400FB" w:rsidRPr="00823704" w:rsidRDefault="007400FB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>
        <w:t>USENIX Security 2019 - 2021</w:t>
      </w:r>
    </w:p>
    <w:p w14:paraId="222F7EDD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lastRenderedPageBreak/>
        <w:t>Annual Computer Security Applications Conference (ACSAC) 2015, 2016, 2017, 2018</w:t>
      </w:r>
    </w:p>
    <w:p w14:paraId="1322AFAB" w14:textId="791DD2E9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</w:t>
      </w:r>
      <w:r w:rsidR="007400FB">
        <w:t xml:space="preserve"> -</w:t>
      </w:r>
      <w:r w:rsidRPr="00823704">
        <w:t xml:space="preserve"> 2018</w:t>
      </w:r>
    </w:p>
    <w:p w14:paraId="34B9DC4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59439F1A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123B7B1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0EEE089C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5CCD07AF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6FC99FFC" w14:textId="77777777" w:rsidR="007400FB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IEEE Conference on Dependable and Secure Computing (DSC) 2017 </w:t>
      </w:r>
    </w:p>
    <w:p w14:paraId="3DA447DF" w14:textId="77777777" w:rsidR="00DF40DE" w:rsidRDefault="00DF40DE" w:rsidP="008F2A2F">
      <w:pPr>
        <w:ind w:left="158" w:right="158"/>
      </w:pPr>
    </w:p>
    <w:p w14:paraId="62661791" w14:textId="77777777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01A3028D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65A58BC6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1AF01FBF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08FEA826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2C857167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165C4DB8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6E1E4264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19E5D929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1C8C3DA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the IEEE Standard Micro-Mouse Searching Maze Contest, SEU 2010</w:t>
      </w:r>
    </w:p>
    <w:p w14:paraId="2E0E4063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80EA5E4" w14:textId="05F3F8B4" w:rsidR="005016A0" w:rsidRDefault="00823704" w:rsidP="00A21657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sectPr w:rsidR="005016A0">
      <w:footerReference w:type="default" r:id="rId19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6F00A" w14:textId="77777777" w:rsidR="00BE3348" w:rsidRDefault="00BE3348">
      <w:r>
        <w:separator/>
      </w:r>
    </w:p>
  </w:endnote>
  <w:endnote w:type="continuationSeparator" w:id="0">
    <w:p w14:paraId="4E80D8D0" w14:textId="77777777" w:rsidR="00BE3348" w:rsidRDefault="00BE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1CB9F" w14:textId="77777777" w:rsidR="00DF40DE" w:rsidRDefault="004F21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3ACD01" wp14:editId="3FD7863D">
              <wp:simplePos x="0" y="0"/>
              <wp:positionH relativeFrom="page">
                <wp:posOffset>675005</wp:posOffset>
              </wp:positionH>
              <wp:positionV relativeFrom="page">
                <wp:posOffset>9386570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5BB0F" w14:textId="77777777" w:rsidR="00DF40DE" w:rsidRDefault="005016A0">
                          <w:pPr>
                            <w:spacing w:before="28"/>
                            <w:ind w:left="60"/>
                            <w:rPr>
                              <w:b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3A2E"/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ACD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15pt;margin-top:739.1pt;width:13.3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" filled="f" stroked="f">
              <v:path arrowok="t"/>
              <v:textbox inset="0,0,0,0">
                <w:txbxContent>
                  <w:p w14:paraId="4A45BB0F" w14:textId="77777777" w:rsidR="00DF40DE" w:rsidRDefault="005016A0">
                    <w:pPr>
                      <w:spacing w:before="28"/>
                      <w:ind w:left="60"/>
                      <w:rPr>
                        <w:b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B3A2E"/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CB380" w14:textId="77777777" w:rsidR="00BE3348" w:rsidRDefault="00BE3348">
      <w:r>
        <w:separator/>
      </w:r>
    </w:p>
  </w:footnote>
  <w:footnote w:type="continuationSeparator" w:id="0">
    <w:p w14:paraId="23002D0F" w14:textId="77777777" w:rsidR="00BE3348" w:rsidRDefault="00BE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55E164BE"/>
    <w:multiLevelType w:val="multilevel"/>
    <w:tmpl w:val="3E52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34E0"/>
    <w:multiLevelType w:val="hybridMultilevel"/>
    <w:tmpl w:val="BA54AE74"/>
    <w:lvl w:ilvl="0" w:tplc="278688D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0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E"/>
    <w:rsid w:val="00000690"/>
    <w:rsid w:val="00020537"/>
    <w:rsid w:val="0003216A"/>
    <w:rsid w:val="00040074"/>
    <w:rsid w:val="000939B0"/>
    <w:rsid w:val="00094163"/>
    <w:rsid w:val="000D0567"/>
    <w:rsid w:val="000E3CE1"/>
    <w:rsid w:val="001C54BF"/>
    <w:rsid w:val="00223C82"/>
    <w:rsid w:val="002A16A8"/>
    <w:rsid w:val="002B704C"/>
    <w:rsid w:val="00324C5D"/>
    <w:rsid w:val="003306F6"/>
    <w:rsid w:val="003612D7"/>
    <w:rsid w:val="00382804"/>
    <w:rsid w:val="00387E74"/>
    <w:rsid w:val="00446AAC"/>
    <w:rsid w:val="00476FB9"/>
    <w:rsid w:val="004F2100"/>
    <w:rsid w:val="005016A0"/>
    <w:rsid w:val="00541256"/>
    <w:rsid w:val="005A64CD"/>
    <w:rsid w:val="005C1BDD"/>
    <w:rsid w:val="00642D40"/>
    <w:rsid w:val="00643B6C"/>
    <w:rsid w:val="00681679"/>
    <w:rsid w:val="006876FE"/>
    <w:rsid w:val="006E1630"/>
    <w:rsid w:val="0070385E"/>
    <w:rsid w:val="007400FB"/>
    <w:rsid w:val="00771B80"/>
    <w:rsid w:val="007749A9"/>
    <w:rsid w:val="00782A92"/>
    <w:rsid w:val="007F0200"/>
    <w:rsid w:val="0080090B"/>
    <w:rsid w:val="008223F7"/>
    <w:rsid w:val="00823704"/>
    <w:rsid w:val="00897EE0"/>
    <w:rsid w:val="008F2A2F"/>
    <w:rsid w:val="00914427"/>
    <w:rsid w:val="00916A3D"/>
    <w:rsid w:val="0092201A"/>
    <w:rsid w:val="009364D6"/>
    <w:rsid w:val="0095411A"/>
    <w:rsid w:val="009B7F2B"/>
    <w:rsid w:val="009F38A6"/>
    <w:rsid w:val="00A0700A"/>
    <w:rsid w:val="00A21657"/>
    <w:rsid w:val="00A37284"/>
    <w:rsid w:val="00A46312"/>
    <w:rsid w:val="00A4651F"/>
    <w:rsid w:val="00A87733"/>
    <w:rsid w:val="00B0038E"/>
    <w:rsid w:val="00B02183"/>
    <w:rsid w:val="00B63AD9"/>
    <w:rsid w:val="00B7449B"/>
    <w:rsid w:val="00BE3348"/>
    <w:rsid w:val="00C1720E"/>
    <w:rsid w:val="00C22D88"/>
    <w:rsid w:val="00C65B20"/>
    <w:rsid w:val="00C97D3B"/>
    <w:rsid w:val="00CC2143"/>
    <w:rsid w:val="00CC5913"/>
    <w:rsid w:val="00D1536E"/>
    <w:rsid w:val="00D612A6"/>
    <w:rsid w:val="00D872B3"/>
    <w:rsid w:val="00D97058"/>
    <w:rsid w:val="00DB170C"/>
    <w:rsid w:val="00DE1DBE"/>
    <w:rsid w:val="00DF40DE"/>
    <w:rsid w:val="00E3461C"/>
    <w:rsid w:val="00E45284"/>
    <w:rsid w:val="00ED63F1"/>
    <w:rsid w:val="00F528E7"/>
    <w:rsid w:val="00F540B0"/>
    <w:rsid w:val="00F66B53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893AE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88">
              <w:marLeft w:val="1050"/>
              <w:marRight w:val="45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iminsun.com" TargetMode="External"/><Relationship Id="rId13" Type="http://schemas.openxmlformats.org/officeDocument/2006/relationships/hyperlink" Target="https://ieeexplore.ieee.org/document/9355732" TargetMode="External"/><Relationship Id="rId18" Type="http://schemas.openxmlformats.org/officeDocument/2006/relationships/hyperlink" Target="https://www.usenix.org/system/files/conference/hotos15/hotos15-paper-su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sun@fiu.edu" TargetMode="External"/><Relationship Id="rId12" Type="http://schemas.openxmlformats.org/officeDocument/2006/relationships/hyperlink" Target="https://ieeexplore.ieee.org/document/9061034" TargetMode="External"/><Relationship Id="rId17" Type="http://schemas.openxmlformats.org/officeDocument/2006/relationships/hyperlink" Target="https://www.usenix.org/system/files/login/articles/login_aug15_03_su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777453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enix.org/system/files/sec21-sun-zhichuang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073803" TargetMode="External"/><Relationship Id="rId10" Type="http://schemas.openxmlformats.org/officeDocument/2006/relationships/hyperlink" Target="https://www.ieee-security.org/TC/EuroSP2021/accepted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404821001115" TargetMode="External"/><Relationship Id="rId14" Type="http://schemas.openxmlformats.org/officeDocument/2006/relationships/hyperlink" Target="https://www.ndss-symposium.org/wp-content/uploads/diss2019_07_Sapountzis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Ruimin Sun</cp:lastModifiedBy>
  <cp:revision>5</cp:revision>
  <dcterms:created xsi:type="dcterms:W3CDTF">2022-09-13T20:00:00Z</dcterms:created>
  <dcterms:modified xsi:type="dcterms:W3CDTF">2022-09-13T20:07:00Z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