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1115"/>
        <w:gridCol w:w="989"/>
        <w:gridCol w:w="398"/>
        <w:gridCol w:w="1115"/>
        <w:gridCol w:w="1115"/>
        <w:gridCol w:w="1524"/>
        <w:gridCol w:w="1243"/>
      </w:tblGrid>
      <w:tr w:rsidR="00060112" w:rsidTr="00060112">
        <w:tc>
          <w:tcPr>
            <w:tcW w:w="10790" w:type="dxa"/>
            <w:gridSpan w:val="8"/>
          </w:tcPr>
          <w:p w:rsidR="00060112" w:rsidRDefault="00060112" w:rsidP="00060112">
            <w:pPr>
              <w:spacing w:line="259" w:lineRule="auto"/>
              <w:jc w:val="center"/>
              <w:rPr>
                <w:rFonts w:ascii="Tahoma" w:hAnsi="Tahoma" w:cs="Tahoma"/>
                <w:b/>
                <w:sz w:val="72"/>
                <w:lang w:val="en"/>
              </w:rPr>
            </w:pPr>
            <w:bookmarkStart w:id="0" w:name="_GoBack"/>
            <w:bookmarkEnd w:id="0"/>
            <w:r>
              <w:rPr>
                <w:rFonts w:ascii="Tahoma" w:hAnsi="Tahoma" w:cs="Tahoma"/>
                <w:b/>
                <w:sz w:val="72"/>
                <w:lang w:val="en"/>
              </w:rPr>
              <w:t xml:space="preserve">RESTING HEART RATE </w:t>
            </w:r>
          </w:p>
          <w:p w:rsidR="00060112" w:rsidRPr="00060112" w:rsidRDefault="00060112" w:rsidP="00BA3B57">
            <w:pPr>
              <w:spacing w:after="160" w:line="259" w:lineRule="auto"/>
              <w:jc w:val="center"/>
              <w:rPr>
                <w:rFonts w:ascii="Tahoma" w:hAnsi="Tahoma" w:cs="Tahoma"/>
                <w:b/>
                <w:sz w:val="52"/>
                <w:lang w:val="en"/>
              </w:rPr>
            </w:pPr>
            <w:r w:rsidRPr="00060112">
              <w:rPr>
                <w:rFonts w:ascii="Tahoma" w:hAnsi="Tahoma" w:cs="Tahoma"/>
                <w:b/>
                <w:sz w:val="96"/>
                <w:lang w:val="en"/>
              </w:rPr>
              <w:t>VERBAL RATING</w:t>
            </w:r>
          </w:p>
        </w:tc>
      </w:tr>
      <w:tr w:rsidR="00681183" w:rsidTr="0082693E">
        <w:trPr>
          <w:trHeight w:val="2312"/>
        </w:trPr>
        <w:tc>
          <w:tcPr>
            <w:tcW w:w="5395" w:type="dxa"/>
            <w:gridSpan w:val="3"/>
          </w:tcPr>
          <w:p w:rsidR="00681183" w:rsidRDefault="00681183" w:rsidP="00060112">
            <w:pPr>
              <w:pStyle w:val="ListParagraph"/>
              <w:numPr>
                <w:ilvl w:val="0"/>
                <w:numId w:val="1"/>
              </w:numPr>
              <w:ind w:left="454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Your resting heart Rate must be taken </w:t>
            </w:r>
            <w:r w:rsidRPr="008F2E5C">
              <w:rPr>
                <w:rFonts w:ascii="Arial" w:hAnsi="Arial" w:cs="Arial"/>
              </w:rPr>
              <w:t xml:space="preserve">first thing in the morning </w:t>
            </w:r>
            <w:r w:rsidRPr="00060112">
              <w:rPr>
                <w:rFonts w:ascii="Arial" w:hAnsi="Arial" w:cs="Arial"/>
                <w:b/>
                <w:u w:val="single"/>
              </w:rPr>
              <w:t>before</w:t>
            </w:r>
            <w:r w:rsidRPr="008F2E5C">
              <w:rPr>
                <w:rFonts w:ascii="Arial" w:hAnsi="Arial" w:cs="Arial"/>
              </w:rPr>
              <w:t xml:space="preserve"> getting out of bed</w:t>
            </w:r>
            <w:r>
              <w:rPr>
                <w:rFonts w:ascii="Arial" w:hAnsi="Arial" w:cs="Arial"/>
              </w:rPr>
              <w:t>.</w:t>
            </w:r>
          </w:p>
          <w:p w:rsidR="00681183" w:rsidRDefault="00681183" w:rsidP="00681183">
            <w:pPr>
              <w:pStyle w:val="ListParagraph"/>
              <w:numPr>
                <w:ilvl w:val="0"/>
                <w:numId w:val="1"/>
              </w:numPr>
              <w:ind w:left="454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Count your pulse</w:t>
            </w:r>
            <w:r w:rsidRPr="008F2E5C">
              <w:rPr>
                <w:rFonts w:ascii="Arial" w:hAnsi="Arial" w:cs="Arial"/>
              </w:rPr>
              <w:t xml:space="preserve"> for 30 seconds </w:t>
            </w:r>
            <w:r>
              <w:rPr>
                <w:rFonts w:ascii="Arial" w:hAnsi="Arial" w:cs="Arial"/>
              </w:rPr>
              <w:t>and then multiply by</w:t>
            </w:r>
            <w:r w:rsidRPr="008F2E5C">
              <w:rPr>
                <w:rFonts w:ascii="Arial" w:hAnsi="Arial" w:cs="Arial"/>
              </w:rPr>
              <w:t xml:space="preserve"> 2.</w:t>
            </w:r>
            <w:r>
              <w:rPr>
                <w:rFonts w:ascii="Arial" w:hAnsi="Arial" w:cs="Arial"/>
              </w:rPr>
              <w:t xml:space="preserve"> </w:t>
            </w:r>
          </w:p>
          <w:p w:rsidR="00681183" w:rsidRPr="008F2E5C" w:rsidRDefault="00681183" w:rsidP="00681183">
            <w:pPr>
              <w:pStyle w:val="ListParagraph"/>
              <w:numPr>
                <w:ilvl w:val="0"/>
                <w:numId w:val="1"/>
              </w:numPr>
              <w:ind w:left="454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Take your </w:t>
            </w:r>
            <w:r w:rsidRPr="008F2E5C">
              <w:rPr>
                <w:rFonts w:ascii="Arial" w:hAnsi="Arial" w:cs="Arial"/>
              </w:rPr>
              <w:t>heart rate at the radial or carotid pulse sites.</w:t>
            </w:r>
          </w:p>
        </w:tc>
        <w:tc>
          <w:tcPr>
            <w:tcW w:w="5395" w:type="dxa"/>
            <w:gridSpan w:val="5"/>
          </w:tcPr>
          <w:p w:rsidR="00681183" w:rsidRDefault="00681183" w:rsidP="00BA3B57">
            <w:pPr>
              <w:spacing w:after="160" w:line="259" w:lineRule="auto"/>
              <w:jc w:val="center"/>
              <w:rPr>
                <w:rFonts w:ascii="Tahoma" w:hAnsi="Tahoma" w:cs="Tahoma"/>
                <w:b/>
                <w:sz w:val="72"/>
                <w:lang w:val="en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205F9792" wp14:editId="0E468D57">
                  <wp:extent cx="3228975" cy="1323975"/>
                  <wp:effectExtent l="0" t="0" r="0" b="9525"/>
                  <wp:docPr id="17" name="Picture 17" descr="C:\Users\Shawna\AppData\Local\Temp\8683B7C8-E718-4F08-BA6E-B925F23E5B5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Shawna\AppData\Local\Temp\8683B7C8-E718-4F08-BA6E-B925F23E5B5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886" cy="134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0112" w:rsidTr="00060112">
        <w:tc>
          <w:tcPr>
            <w:tcW w:w="10790" w:type="dxa"/>
            <w:gridSpan w:val="8"/>
          </w:tcPr>
          <w:p w:rsidR="00060112" w:rsidRPr="0068151B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b/>
                <w:sz w:val="28"/>
                <w:lang w:val="en"/>
              </w:rPr>
            </w:pPr>
            <w:r w:rsidRPr="0068151B">
              <w:rPr>
                <w:rFonts w:ascii="Tahoma" w:hAnsi="Tahoma" w:cs="Tahoma"/>
                <w:b/>
                <w:sz w:val="28"/>
                <w:lang w:val="en"/>
              </w:rPr>
              <w:t>Males</w:t>
            </w:r>
          </w:p>
        </w:tc>
      </w:tr>
      <w:tr w:rsidR="00060112" w:rsidTr="00060112">
        <w:tc>
          <w:tcPr>
            <w:tcW w:w="3291" w:type="dxa"/>
          </w:tcPr>
          <w:p w:rsidR="00060112" w:rsidRPr="00046526" w:rsidRDefault="00060112" w:rsidP="00BA3B57">
            <w:pPr>
              <w:spacing w:line="259" w:lineRule="auto"/>
              <w:jc w:val="right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Age</w:t>
            </w:r>
          </w:p>
        </w:tc>
        <w:tc>
          <w:tcPr>
            <w:tcW w:w="1115" w:type="dxa"/>
          </w:tcPr>
          <w:p w:rsidR="00060112" w:rsidRPr="00046526" w:rsidRDefault="00060112" w:rsidP="00A060FA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1</w:t>
            </w:r>
            <w:r w:rsidR="00A060FA">
              <w:rPr>
                <w:rFonts w:ascii="Tahoma" w:hAnsi="Tahoma" w:cs="Tahoma"/>
                <w:sz w:val="28"/>
                <w:lang w:val="en"/>
              </w:rPr>
              <w:t>6</w:t>
            </w:r>
            <w:r>
              <w:rPr>
                <w:rFonts w:ascii="Tahoma" w:hAnsi="Tahoma" w:cs="Tahoma"/>
                <w:sz w:val="28"/>
                <w:lang w:val="en"/>
              </w:rPr>
              <w:t>-25</w:t>
            </w:r>
          </w:p>
        </w:tc>
        <w:tc>
          <w:tcPr>
            <w:tcW w:w="1387" w:type="dxa"/>
            <w:gridSpan w:val="2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26-35</w:t>
            </w:r>
          </w:p>
        </w:tc>
        <w:tc>
          <w:tcPr>
            <w:tcW w:w="1115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36-45</w:t>
            </w:r>
          </w:p>
        </w:tc>
        <w:tc>
          <w:tcPr>
            <w:tcW w:w="1115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46-55</w:t>
            </w:r>
          </w:p>
        </w:tc>
        <w:tc>
          <w:tcPr>
            <w:tcW w:w="1524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56-65</w:t>
            </w:r>
          </w:p>
        </w:tc>
        <w:tc>
          <w:tcPr>
            <w:tcW w:w="1243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65 +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Athlete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 w:rsidRPr="000E4165">
              <w:rPr>
                <w:rFonts w:ascii="Tahoma" w:hAnsi="Tahoma" w:cs="Tahoma"/>
                <w:lang w:val="en"/>
              </w:rPr>
              <w:t>49-55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49-54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50-56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50-57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51-56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50-55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Excellent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56-61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55-61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57-62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58-63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57-61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56-61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Good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62-65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62-65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63-66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64-67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62-67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62-65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Above Average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66-69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66-70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67-70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68-71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68-71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66-69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Average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70-73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71-74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71-75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72-76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72-75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70-73</w:t>
            </w:r>
          </w:p>
        </w:tc>
      </w:tr>
      <w:tr w:rsidR="00060112" w:rsidTr="00060112">
        <w:tc>
          <w:tcPr>
            <w:tcW w:w="3291" w:type="dxa"/>
          </w:tcPr>
          <w:p w:rsidR="00060112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Below Average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74-81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75-81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76-82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77-83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76-81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74-79</w:t>
            </w:r>
          </w:p>
        </w:tc>
      </w:tr>
      <w:tr w:rsidR="00060112" w:rsidTr="00060112">
        <w:tc>
          <w:tcPr>
            <w:tcW w:w="3291" w:type="dxa"/>
          </w:tcPr>
          <w:p w:rsidR="00060112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Poor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82 +</w:t>
            </w:r>
          </w:p>
        </w:tc>
        <w:tc>
          <w:tcPr>
            <w:tcW w:w="1387" w:type="dxa"/>
            <w:gridSpan w:val="2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82 +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83 +</w:t>
            </w:r>
          </w:p>
        </w:tc>
        <w:tc>
          <w:tcPr>
            <w:tcW w:w="1115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84 +</w:t>
            </w:r>
          </w:p>
        </w:tc>
        <w:tc>
          <w:tcPr>
            <w:tcW w:w="1524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82 +</w:t>
            </w:r>
          </w:p>
        </w:tc>
        <w:tc>
          <w:tcPr>
            <w:tcW w:w="1243" w:type="dxa"/>
          </w:tcPr>
          <w:p w:rsidR="00060112" w:rsidRPr="000E4165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8- +</w:t>
            </w:r>
          </w:p>
        </w:tc>
      </w:tr>
      <w:tr w:rsidR="00060112" w:rsidTr="00060112">
        <w:tc>
          <w:tcPr>
            <w:tcW w:w="10790" w:type="dxa"/>
            <w:gridSpan w:val="8"/>
          </w:tcPr>
          <w:p w:rsidR="00060112" w:rsidRPr="0068151B" w:rsidRDefault="00060112" w:rsidP="00BA3B57">
            <w:pPr>
              <w:jc w:val="center"/>
              <w:rPr>
                <w:rFonts w:ascii="Tahoma" w:hAnsi="Tahoma" w:cs="Tahoma"/>
                <w:b/>
                <w:lang w:val="en"/>
              </w:rPr>
            </w:pPr>
            <w:r w:rsidRPr="0068151B">
              <w:rPr>
                <w:rFonts w:ascii="Tahoma" w:hAnsi="Tahoma" w:cs="Tahoma"/>
                <w:b/>
                <w:sz w:val="28"/>
                <w:lang w:val="en"/>
              </w:rPr>
              <w:t>Females</w:t>
            </w:r>
          </w:p>
        </w:tc>
      </w:tr>
      <w:tr w:rsidR="00060112" w:rsidTr="00060112">
        <w:tc>
          <w:tcPr>
            <w:tcW w:w="3291" w:type="dxa"/>
          </w:tcPr>
          <w:p w:rsidR="00060112" w:rsidRPr="00046526" w:rsidRDefault="00060112" w:rsidP="00BA3B57">
            <w:pPr>
              <w:spacing w:line="259" w:lineRule="auto"/>
              <w:jc w:val="right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Age</w:t>
            </w:r>
          </w:p>
        </w:tc>
        <w:tc>
          <w:tcPr>
            <w:tcW w:w="1115" w:type="dxa"/>
          </w:tcPr>
          <w:p w:rsidR="00060112" w:rsidRPr="00046526" w:rsidRDefault="00060112" w:rsidP="00A060FA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1</w:t>
            </w:r>
            <w:r w:rsidR="00A060FA">
              <w:rPr>
                <w:rFonts w:ascii="Tahoma" w:hAnsi="Tahoma" w:cs="Tahoma"/>
                <w:sz w:val="28"/>
                <w:lang w:val="en"/>
              </w:rPr>
              <w:t>6</w:t>
            </w:r>
            <w:r>
              <w:rPr>
                <w:rFonts w:ascii="Tahoma" w:hAnsi="Tahoma" w:cs="Tahoma"/>
                <w:sz w:val="28"/>
                <w:lang w:val="en"/>
              </w:rPr>
              <w:t>-25</w:t>
            </w:r>
          </w:p>
        </w:tc>
        <w:tc>
          <w:tcPr>
            <w:tcW w:w="1387" w:type="dxa"/>
            <w:gridSpan w:val="2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26-35</w:t>
            </w:r>
          </w:p>
        </w:tc>
        <w:tc>
          <w:tcPr>
            <w:tcW w:w="1115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36-45</w:t>
            </w:r>
          </w:p>
        </w:tc>
        <w:tc>
          <w:tcPr>
            <w:tcW w:w="1115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46-55</w:t>
            </w:r>
          </w:p>
        </w:tc>
        <w:tc>
          <w:tcPr>
            <w:tcW w:w="1524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56-65</w:t>
            </w:r>
          </w:p>
        </w:tc>
        <w:tc>
          <w:tcPr>
            <w:tcW w:w="1243" w:type="dxa"/>
          </w:tcPr>
          <w:p w:rsidR="00060112" w:rsidRPr="00046526" w:rsidRDefault="00060112" w:rsidP="00BA3B57">
            <w:pPr>
              <w:spacing w:line="259" w:lineRule="auto"/>
              <w:jc w:val="center"/>
              <w:rPr>
                <w:rFonts w:ascii="Tahoma" w:hAnsi="Tahoma" w:cs="Tahoma"/>
                <w:sz w:val="28"/>
                <w:lang w:val="en"/>
              </w:rPr>
            </w:pPr>
            <w:r w:rsidRPr="00046526">
              <w:rPr>
                <w:rFonts w:ascii="Tahoma" w:hAnsi="Tahoma" w:cs="Tahoma"/>
                <w:sz w:val="28"/>
                <w:lang w:val="en"/>
              </w:rPr>
              <w:t>65 +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Athlete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54-60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54-59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54-59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54-60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54-59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54-59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Excellent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61-65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60-64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60-64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61-65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60-64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60-64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Good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66-69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65-68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65-69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66-69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65-68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65-68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Above Average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70-73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69-72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70-73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70-73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69-73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69-72</w:t>
            </w:r>
          </w:p>
        </w:tc>
      </w:tr>
      <w:tr w:rsidR="00060112" w:rsidTr="00060112">
        <w:tc>
          <w:tcPr>
            <w:tcW w:w="3291" w:type="dxa"/>
          </w:tcPr>
          <w:p w:rsidR="00060112" w:rsidRPr="000E4165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Average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74-78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73-76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74-78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74-77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74-77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73-76</w:t>
            </w:r>
          </w:p>
        </w:tc>
      </w:tr>
      <w:tr w:rsidR="00060112" w:rsidTr="00060112">
        <w:tc>
          <w:tcPr>
            <w:tcW w:w="3291" w:type="dxa"/>
          </w:tcPr>
          <w:p w:rsidR="00060112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Below Average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79-84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77-82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79-84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78-83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78-83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77-83</w:t>
            </w:r>
          </w:p>
        </w:tc>
      </w:tr>
      <w:tr w:rsidR="00060112" w:rsidTr="00060112">
        <w:tc>
          <w:tcPr>
            <w:tcW w:w="3291" w:type="dxa"/>
          </w:tcPr>
          <w:p w:rsidR="00060112" w:rsidRDefault="00060112" w:rsidP="00BA3B57">
            <w:pPr>
              <w:spacing w:line="259" w:lineRule="auto"/>
              <w:rPr>
                <w:rFonts w:ascii="Tahoma" w:hAnsi="Tahoma" w:cs="Tahoma"/>
                <w:sz w:val="28"/>
                <w:lang w:val="en"/>
              </w:rPr>
            </w:pPr>
            <w:r>
              <w:rPr>
                <w:rFonts w:ascii="Tahoma" w:hAnsi="Tahoma" w:cs="Tahoma"/>
                <w:sz w:val="28"/>
                <w:lang w:val="en"/>
              </w:rPr>
              <w:t>Poor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85 +</w:t>
            </w:r>
          </w:p>
        </w:tc>
        <w:tc>
          <w:tcPr>
            <w:tcW w:w="1387" w:type="dxa"/>
            <w:gridSpan w:val="2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83 +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  <w:rPr>
                <w:rFonts w:ascii="Tahoma" w:hAnsi="Tahoma" w:cs="Tahoma"/>
                <w:lang w:val="en"/>
              </w:rPr>
            </w:pPr>
            <w:r>
              <w:rPr>
                <w:rFonts w:ascii="Tahoma" w:hAnsi="Tahoma" w:cs="Tahoma"/>
                <w:lang w:val="en"/>
              </w:rPr>
              <w:t>85 +</w:t>
            </w:r>
          </w:p>
        </w:tc>
        <w:tc>
          <w:tcPr>
            <w:tcW w:w="1115" w:type="dxa"/>
          </w:tcPr>
          <w:p w:rsidR="00060112" w:rsidRDefault="00060112" w:rsidP="00BA3B57">
            <w:pPr>
              <w:jc w:val="center"/>
            </w:pPr>
            <w:r w:rsidRPr="001D677E">
              <w:rPr>
                <w:rFonts w:ascii="Tahoma" w:hAnsi="Tahoma" w:cs="Tahoma"/>
                <w:lang w:val="en"/>
              </w:rPr>
              <w:t>84 +</w:t>
            </w:r>
          </w:p>
        </w:tc>
        <w:tc>
          <w:tcPr>
            <w:tcW w:w="1524" w:type="dxa"/>
          </w:tcPr>
          <w:p w:rsidR="00060112" w:rsidRDefault="00060112" w:rsidP="00BA3B57">
            <w:pPr>
              <w:jc w:val="center"/>
            </w:pPr>
            <w:r w:rsidRPr="001D677E">
              <w:rPr>
                <w:rFonts w:ascii="Tahoma" w:hAnsi="Tahoma" w:cs="Tahoma"/>
                <w:lang w:val="en"/>
              </w:rPr>
              <w:t>84 +</w:t>
            </w:r>
          </w:p>
        </w:tc>
        <w:tc>
          <w:tcPr>
            <w:tcW w:w="1243" w:type="dxa"/>
          </w:tcPr>
          <w:p w:rsidR="00060112" w:rsidRDefault="00060112" w:rsidP="00BA3B57">
            <w:pPr>
              <w:jc w:val="center"/>
            </w:pPr>
            <w:r w:rsidRPr="001D677E">
              <w:rPr>
                <w:rFonts w:ascii="Tahoma" w:hAnsi="Tahoma" w:cs="Tahoma"/>
                <w:lang w:val="en"/>
              </w:rPr>
              <w:t>84 +</w:t>
            </w:r>
          </w:p>
        </w:tc>
      </w:tr>
      <w:tr w:rsidR="00060112" w:rsidTr="00CE0CF0">
        <w:tc>
          <w:tcPr>
            <w:tcW w:w="10790" w:type="dxa"/>
            <w:gridSpan w:val="8"/>
          </w:tcPr>
          <w:p w:rsidR="00060112" w:rsidRPr="008F2E5C" w:rsidRDefault="00060112" w:rsidP="00060112">
            <w:pPr>
              <w:pStyle w:val="ListParagraph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</w:rPr>
            </w:pPr>
            <w:r w:rsidRPr="008F2E5C">
              <w:rPr>
                <w:rFonts w:ascii="Arial" w:hAnsi="Arial" w:cs="Arial"/>
              </w:rPr>
              <w:t>A desirable R</w:t>
            </w:r>
            <w:r>
              <w:rPr>
                <w:rFonts w:ascii="Arial" w:hAnsi="Arial" w:cs="Arial"/>
              </w:rPr>
              <w:t xml:space="preserve">esting </w:t>
            </w:r>
            <w:r w:rsidRPr="008F2E5C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eart </w:t>
            </w:r>
            <w:r w:rsidRPr="008F2E5C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ate</w:t>
            </w:r>
            <w:r w:rsidRPr="008F2E5C">
              <w:rPr>
                <w:rFonts w:ascii="Arial" w:hAnsi="Arial" w:cs="Arial"/>
              </w:rPr>
              <w:t xml:space="preserve"> is between 60-70 beats/min.</w:t>
            </w:r>
          </w:p>
          <w:p w:rsidR="00060112" w:rsidRPr="008F2E5C" w:rsidRDefault="00060112" w:rsidP="00060112">
            <w:pPr>
              <w:pStyle w:val="ListParagraph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</w:rPr>
            </w:pPr>
            <w:r w:rsidRPr="008F2E5C">
              <w:rPr>
                <w:rFonts w:ascii="Arial" w:hAnsi="Arial" w:cs="Arial"/>
              </w:rPr>
              <w:t xml:space="preserve">Monitoring Resting Heart rate as with blood pressure and cholesterol levels can help identify possible </w:t>
            </w:r>
            <w:r>
              <w:rPr>
                <w:rFonts w:ascii="Arial" w:hAnsi="Arial" w:cs="Arial"/>
              </w:rPr>
              <w:t xml:space="preserve">cardiovascular </w:t>
            </w:r>
            <w:r w:rsidRPr="008F2E5C">
              <w:rPr>
                <w:rFonts w:ascii="Arial" w:hAnsi="Arial" w:cs="Arial"/>
              </w:rPr>
              <w:t>health risks.</w:t>
            </w:r>
          </w:p>
          <w:p w:rsidR="00060112" w:rsidRPr="008F2E5C" w:rsidRDefault="00060112" w:rsidP="00060112">
            <w:pPr>
              <w:pStyle w:val="ListParagraph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</w:rPr>
            </w:pPr>
            <w:r w:rsidRPr="008F2E5C">
              <w:rPr>
                <w:rFonts w:ascii="Arial" w:hAnsi="Arial" w:cs="Arial"/>
              </w:rPr>
              <w:t xml:space="preserve">High </w:t>
            </w:r>
            <w:r>
              <w:rPr>
                <w:rFonts w:ascii="Arial" w:hAnsi="Arial" w:cs="Arial"/>
              </w:rPr>
              <w:t xml:space="preserve">resting heart readings of </w:t>
            </w:r>
            <w:r w:rsidRPr="008F2E5C">
              <w:rPr>
                <w:rFonts w:ascii="Arial" w:hAnsi="Arial" w:cs="Arial"/>
              </w:rPr>
              <w:t>&gt; 80 bpm have been linked to high bl</w:t>
            </w:r>
            <w:r>
              <w:rPr>
                <w:rFonts w:ascii="Arial" w:hAnsi="Arial" w:cs="Arial"/>
              </w:rPr>
              <w:t xml:space="preserve">ood pressure, high body weight, </w:t>
            </w:r>
            <w:r w:rsidRPr="008F2E5C">
              <w:rPr>
                <w:rFonts w:ascii="Arial" w:hAnsi="Arial" w:cs="Arial"/>
              </w:rPr>
              <w:t xml:space="preserve">and higher levels </w:t>
            </w:r>
            <w:r>
              <w:rPr>
                <w:rFonts w:ascii="Arial" w:hAnsi="Arial" w:cs="Arial"/>
              </w:rPr>
              <w:t xml:space="preserve">of blood fat </w:t>
            </w:r>
            <w:r w:rsidRPr="008F2E5C">
              <w:rPr>
                <w:rFonts w:ascii="Arial" w:hAnsi="Arial" w:cs="Arial"/>
              </w:rPr>
              <w:t xml:space="preserve">and increased risks of premature death. </w:t>
            </w:r>
          </w:p>
          <w:p w:rsidR="00060112" w:rsidRPr="008F2E5C" w:rsidRDefault="00060112" w:rsidP="00060112">
            <w:pPr>
              <w:pStyle w:val="ListParagraph"/>
              <w:numPr>
                <w:ilvl w:val="0"/>
                <w:numId w:val="2"/>
              </w:numPr>
              <w:ind w:left="313" w:hanging="284"/>
              <w:rPr>
                <w:rFonts w:ascii="Arial" w:hAnsi="Arial" w:cs="Arial"/>
              </w:rPr>
            </w:pPr>
            <w:r w:rsidRPr="008F2E5C">
              <w:rPr>
                <w:rFonts w:ascii="Arial" w:hAnsi="Arial" w:cs="Arial"/>
              </w:rPr>
              <w:t xml:space="preserve">A lower resting heart rate can be associated with a higher level of physical fitness and lower risk of heart attack. </w:t>
            </w:r>
          </w:p>
          <w:p w:rsidR="00060112" w:rsidRPr="001D677E" w:rsidRDefault="00060112" w:rsidP="00060112">
            <w:pPr>
              <w:pStyle w:val="ListParagraph"/>
              <w:numPr>
                <w:ilvl w:val="0"/>
                <w:numId w:val="2"/>
              </w:numPr>
              <w:ind w:left="313" w:hanging="284"/>
              <w:rPr>
                <w:rFonts w:ascii="Tahoma" w:hAnsi="Tahoma" w:cs="Tahoma"/>
                <w:lang w:val="en"/>
              </w:rPr>
            </w:pPr>
            <w:r w:rsidRPr="00992EFC">
              <w:rPr>
                <w:rFonts w:ascii="Arial" w:hAnsi="Arial" w:cs="Arial"/>
              </w:rPr>
              <w:t xml:space="preserve">Low RHR can also be due to aging electrical nodes of the heart may cause occasional dizziness or fatigue. </w:t>
            </w:r>
          </w:p>
        </w:tc>
      </w:tr>
    </w:tbl>
    <w:p w:rsidR="00060112" w:rsidRPr="00D07A2A" w:rsidRDefault="00060112" w:rsidP="00060112">
      <w:pPr>
        <w:spacing w:after="160" w:line="259" w:lineRule="auto"/>
        <w:jc w:val="center"/>
        <w:rPr>
          <w:rFonts w:ascii="Tahoma" w:eastAsia="Arial Unicode MS" w:hAnsi="Tahoma" w:cs="Tahoma"/>
          <w:b/>
          <w:i/>
          <w:sz w:val="52"/>
          <w:u w:val="single"/>
          <w:lang w:val="en"/>
        </w:rPr>
      </w:pPr>
      <w:r w:rsidRPr="00D07A2A">
        <w:rPr>
          <w:i/>
        </w:rPr>
        <w:t>Source: http://www.carlbtaylor.com</w:t>
      </w:r>
    </w:p>
    <w:p w:rsidR="00060112" w:rsidRPr="00077883" w:rsidRDefault="00060112" w:rsidP="00060112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sz w:val="96"/>
          <w:lang w:val="en"/>
        </w:rPr>
      </w:pPr>
      <w:r w:rsidRPr="00077883">
        <w:rPr>
          <w:rFonts w:ascii="Tahoma" w:hAnsi="Tahoma" w:cs="Tahoma"/>
          <w:b/>
          <w:sz w:val="96"/>
          <w:lang w:val="en"/>
        </w:rPr>
        <w:lastRenderedPageBreak/>
        <w:t xml:space="preserve">Body Mass Index </w:t>
      </w:r>
    </w:p>
    <w:p w:rsidR="00060112" w:rsidRDefault="00060112" w:rsidP="00060112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sz w:val="56"/>
          <w:lang w:val="en"/>
        </w:rPr>
      </w:pPr>
      <w:r>
        <w:rPr>
          <w:rFonts w:ascii="Tahoma" w:hAnsi="Tahoma" w:cs="Tahoma"/>
          <w:b/>
          <w:sz w:val="56"/>
          <w:lang w:val="en"/>
        </w:rPr>
        <w:t xml:space="preserve">Height / Weight Analysis </w:t>
      </w:r>
    </w:p>
    <w:p w:rsidR="00060112" w:rsidRPr="00400013" w:rsidRDefault="00060112" w:rsidP="00060112">
      <w:r>
        <w:rPr>
          <w:noProof/>
          <w:lang w:val="en-CA" w:eastAsia="en-CA"/>
        </w:rPr>
        <w:drawing>
          <wp:inline distT="0" distB="0" distL="0" distR="0" wp14:anchorId="0B6E6F2B" wp14:editId="26AB68AA">
            <wp:extent cx="6858000" cy="5298016"/>
            <wp:effectExtent l="0" t="0" r="0" b="0"/>
            <wp:docPr id="14" name="Picture 14" descr="bmi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mi ch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9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112" w:rsidRDefault="00060112" w:rsidP="00060112">
      <w:pPr>
        <w:widowControl w:val="0"/>
        <w:jc w:val="center"/>
        <w:rPr>
          <w:rFonts w:ascii="Arial Narrow" w:hAnsi="Arial Narrow"/>
          <w:b/>
          <w:bCs/>
          <w:i/>
        </w:rPr>
      </w:pPr>
      <w:r w:rsidRPr="00077883">
        <w:rPr>
          <w:rFonts w:ascii="Arial Narrow" w:hAnsi="Arial Narrow"/>
          <w:b/>
          <w:bCs/>
          <w:i/>
        </w:rPr>
        <w:t>NHLBI OBESITY EDUCATION INITIATIVE. NATIONAL INSTITUTES OF HEALTH, 1998.</w:t>
      </w:r>
    </w:p>
    <w:p w:rsidR="00DA251D" w:rsidRDefault="00DA251D" w:rsidP="00060112">
      <w:pPr>
        <w:widowControl w:val="0"/>
        <w:jc w:val="center"/>
        <w:rPr>
          <w:rFonts w:ascii="Arial Narrow" w:hAnsi="Arial Narrow"/>
          <w:b/>
          <w:bCs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251D" w:rsidTr="00DA251D">
        <w:tc>
          <w:tcPr>
            <w:tcW w:w="10790" w:type="dxa"/>
          </w:tcPr>
          <w:p w:rsidR="00DA251D" w:rsidRDefault="00DA251D" w:rsidP="00060112">
            <w:pPr>
              <w:widowControl w:val="0"/>
              <w:jc w:val="center"/>
              <w:rPr>
                <w:rFonts w:ascii="Arial Narrow" w:hAnsi="Arial Narrow"/>
                <w:bCs/>
                <w:sz w:val="40"/>
              </w:rPr>
            </w:pPr>
            <w:r w:rsidRPr="00DA251D">
              <w:rPr>
                <w:rFonts w:ascii="Arial Narrow" w:hAnsi="Arial Narrow"/>
                <w:bCs/>
                <w:sz w:val="40"/>
              </w:rPr>
              <w:t xml:space="preserve">To find your </w:t>
            </w:r>
            <w:r w:rsidR="009B4831" w:rsidRPr="009B4831">
              <w:rPr>
                <w:rFonts w:ascii="Arial Narrow" w:hAnsi="Arial Narrow"/>
                <w:b/>
                <w:bCs/>
                <w:sz w:val="44"/>
                <w:u w:val="single"/>
              </w:rPr>
              <w:t>HEALTHY WEIGHT RANGE</w:t>
            </w:r>
            <w:r w:rsidR="009B4831" w:rsidRPr="009B4831">
              <w:rPr>
                <w:rFonts w:ascii="Arial Narrow" w:hAnsi="Arial Narrow"/>
                <w:bCs/>
                <w:sz w:val="44"/>
              </w:rPr>
              <w:t xml:space="preserve"> </w:t>
            </w:r>
            <w:r w:rsidR="009B4831" w:rsidRPr="009B4831">
              <w:rPr>
                <w:rFonts w:ascii="Arial Narrow" w:hAnsi="Arial Narrow"/>
                <w:bCs/>
                <w:sz w:val="40"/>
              </w:rPr>
              <w:t>result</w:t>
            </w:r>
            <w:r>
              <w:rPr>
                <w:rFonts w:ascii="Arial Narrow" w:hAnsi="Arial Narrow"/>
                <w:bCs/>
                <w:sz w:val="40"/>
              </w:rPr>
              <w:t>,</w:t>
            </w:r>
            <w:r w:rsidRPr="00DA251D">
              <w:rPr>
                <w:rFonts w:ascii="Arial Narrow" w:hAnsi="Arial Narrow"/>
                <w:bCs/>
                <w:sz w:val="40"/>
              </w:rPr>
              <w:t xml:space="preserve"> </w:t>
            </w:r>
          </w:p>
          <w:p w:rsidR="009B4831" w:rsidRDefault="00DA251D" w:rsidP="009B4831">
            <w:pPr>
              <w:widowControl w:val="0"/>
              <w:jc w:val="center"/>
              <w:rPr>
                <w:rFonts w:ascii="Arial Narrow" w:hAnsi="Arial Narrow"/>
                <w:bCs/>
                <w:sz w:val="40"/>
              </w:rPr>
            </w:pPr>
            <w:r>
              <w:rPr>
                <w:rFonts w:ascii="Arial Narrow" w:hAnsi="Arial Narrow"/>
                <w:bCs/>
                <w:sz w:val="40"/>
              </w:rPr>
              <w:t xml:space="preserve">find </w:t>
            </w:r>
            <w:r w:rsidR="009B4831">
              <w:rPr>
                <w:rFonts w:ascii="Arial Narrow" w:hAnsi="Arial Narrow"/>
                <w:bCs/>
                <w:sz w:val="40"/>
              </w:rPr>
              <w:t>the</w:t>
            </w:r>
            <w:r>
              <w:rPr>
                <w:rFonts w:ascii="Arial Narrow" w:hAnsi="Arial Narrow"/>
                <w:bCs/>
                <w:sz w:val="40"/>
              </w:rPr>
              <w:t xml:space="preserve"> </w:t>
            </w:r>
            <w:r w:rsidRPr="009B4831">
              <w:rPr>
                <w:rFonts w:ascii="Arial Narrow" w:hAnsi="Arial Narrow"/>
                <w:b/>
                <w:bCs/>
                <w:sz w:val="40"/>
                <w:u w:val="single"/>
              </w:rPr>
              <w:t>weight (on the top)</w:t>
            </w:r>
            <w:r>
              <w:rPr>
                <w:rFonts w:ascii="Arial Narrow" w:hAnsi="Arial Narrow"/>
                <w:bCs/>
                <w:sz w:val="40"/>
              </w:rPr>
              <w:t xml:space="preserve"> </w:t>
            </w:r>
            <w:r w:rsidR="009B4831">
              <w:rPr>
                <w:rFonts w:ascii="Arial Narrow" w:hAnsi="Arial Narrow"/>
                <w:bCs/>
                <w:sz w:val="40"/>
              </w:rPr>
              <w:t xml:space="preserve">of the chart </w:t>
            </w:r>
            <w:r>
              <w:rPr>
                <w:rFonts w:ascii="Arial Narrow" w:hAnsi="Arial Narrow"/>
                <w:bCs/>
                <w:sz w:val="40"/>
              </w:rPr>
              <w:t xml:space="preserve">that corresponds with </w:t>
            </w:r>
          </w:p>
          <w:p w:rsidR="009B4831" w:rsidRDefault="00DA251D" w:rsidP="009B4831">
            <w:pPr>
              <w:widowControl w:val="0"/>
              <w:jc w:val="center"/>
              <w:rPr>
                <w:rFonts w:ascii="Arial Narrow" w:hAnsi="Arial Narrow"/>
                <w:bCs/>
                <w:sz w:val="40"/>
              </w:rPr>
            </w:pPr>
            <w:r>
              <w:rPr>
                <w:rFonts w:ascii="Arial Narrow" w:hAnsi="Arial Narrow"/>
                <w:bCs/>
                <w:sz w:val="40"/>
              </w:rPr>
              <w:t>the first and las</w:t>
            </w:r>
            <w:r w:rsidR="009B4831">
              <w:rPr>
                <w:rFonts w:ascii="Arial Narrow" w:hAnsi="Arial Narrow"/>
                <w:bCs/>
                <w:sz w:val="40"/>
              </w:rPr>
              <w:t>t BMI numbers in the green zone for your height.</w:t>
            </w:r>
          </w:p>
          <w:p w:rsidR="00DA251D" w:rsidRPr="00DA251D" w:rsidRDefault="00DA251D" w:rsidP="00DA251D">
            <w:pPr>
              <w:widowControl w:val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Cs/>
                <w:sz w:val="40"/>
              </w:rPr>
              <w:t xml:space="preserve"> </w:t>
            </w:r>
          </w:p>
        </w:tc>
      </w:tr>
    </w:tbl>
    <w:p w:rsidR="00DA251D" w:rsidRDefault="00DA251D" w:rsidP="00060112">
      <w:pPr>
        <w:widowControl w:val="0"/>
        <w:jc w:val="center"/>
        <w:rPr>
          <w:rFonts w:ascii="Arial Narrow" w:hAnsi="Arial Narrow"/>
          <w:b/>
          <w:bCs/>
          <w:i/>
        </w:rPr>
      </w:pPr>
    </w:p>
    <w:p w:rsidR="00060112" w:rsidRDefault="00060112" w:rsidP="00060112">
      <w:pPr>
        <w:spacing w:after="160" w:line="259" w:lineRule="auto"/>
        <w:rPr>
          <w:rFonts w:ascii="Arial Narrow" w:hAnsi="Arial Narrow"/>
          <w:b/>
          <w:bCs/>
          <w:i/>
        </w:rPr>
      </w:pPr>
      <w:r>
        <w:rPr>
          <w:rFonts w:ascii="Arial Narrow" w:hAnsi="Arial Narrow"/>
          <w:b/>
          <w:bCs/>
          <w:i/>
        </w:rPr>
        <w:br w:type="page"/>
      </w:r>
    </w:p>
    <w:p w:rsidR="00060112" w:rsidRPr="00077883" w:rsidRDefault="00060112" w:rsidP="00060112">
      <w:pPr>
        <w:widowControl w:val="0"/>
        <w:jc w:val="center"/>
        <w:rPr>
          <w:rFonts w:ascii="Arial Narrow" w:hAnsi="Arial Narrow"/>
          <w:b/>
          <w:bCs/>
        </w:rPr>
      </w:pPr>
    </w:p>
    <w:p w:rsidR="00060112" w:rsidRDefault="00060112" w:rsidP="00060112">
      <w:pPr>
        <w:widowControl w:val="0"/>
        <w:jc w:val="center"/>
        <w:rPr>
          <w:rFonts w:ascii="Arial Narrow" w:hAnsi="Arial Narrow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268"/>
        <w:gridCol w:w="2268"/>
        <w:gridCol w:w="1900"/>
        <w:gridCol w:w="2204"/>
      </w:tblGrid>
      <w:tr w:rsidR="00060112" w:rsidTr="00BA3B57">
        <w:tc>
          <w:tcPr>
            <w:tcW w:w="11016" w:type="dxa"/>
            <w:gridSpan w:val="5"/>
          </w:tcPr>
          <w:p w:rsidR="00060112" w:rsidRPr="00DA251D" w:rsidRDefault="00DA251D" w:rsidP="00BA3B57">
            <w:pPr>
              <w:jc w:val="center"/>
              <w:rPr>
                <w:rFonts w:ascii="Tahoma" w:hAnsi="Tahoma" w:cs="Tahoma"/>
                <w:b/>
                <w:sz w:val="96"/>
                <w:lang w:val="en"/>
              </w:rPr>
            </w:pPr>
            <w:r w:rsidRPr="00DA251D">
              <w:rPr>
                <w:rFonts w:ascii="Tahoma" w:hAnsi="Tahoma" w:cs="Tahoma"/>
                <w:b/>
                <w:sz w:val="96"/>
                <w:lang w:val="en"/>
              </w:rPr>
              <w:t xml:space="preserve">BODY MASS INDEX </w:t>
            </w:r>
          </w:p>
          <w:p w:rsidR="00060112" w:rsidRDefault="00060112" w:rsidP="00BA3B57">
            <w:pPr>
              <w:jc w:val="center"/>
            </w:pPr>
            <w:r>
              <w:rPr>
                <w:rFonts w:ascii="Tahoma" w:hAnsi="Tahoma" w:cs="Tahoma"/>
                <w:b/>
                <w:sz w:val="56"/>
                <w:lang w:val="en"/>
              </w:rPr>
              <w:t>VERBAL RATING</w:t>
            </w:r>
          </w:p>
        </w:tc>
      </w:tr>
      <w:tr w:rsidR="00060112" w:rsidTr="00BA3B57">
        <w:tc>
          <w:tcPr>
            <w:tcW w:w="11016" w:type="dxa"/>
            <w:gridSpan w:val="5"/>
          </w:tcPr>
          <w:p w:rsidR="00060112" w:rsidRDefault="00060112" w:rsidP="00BA3B57">
            <w:pPr>
              <w:widowControl w:val="0"/>
              <w:jc w:val="center"/>
              <w:rPr>
                <w:rFonts w:ascii="Arial" w:hAnsi="Arial" w:cs="Arial"/>
                <w:b/>
                <w:sz w:val="28"/>
                <w:szCs w:val="32"/>
                <w:u w:val="single"/>
              </w:rPr>
            </w:pPr>
            <w:r w:rsidRPr="005C5AAF">
              <w:rPr>
                <w:rFonts w:ascii="Arial" w:hAnsi="Arial" w:cs="Arial"/>
                <w:b/>
                <w:sz w:val="28"/>
                <w:szCs w:val="32"/>
                <w:u w:val="single"/>
              </w:rPr>
              <w:t>Important Considerations:</w:t>
            </w:r>
          </w:p>
          <w:p w:rsidR="009B4831" w:rsidRPr="009B4831" w:rsidRDefault="009B4831" w:rsidP="00BA3B57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32"/>
                <w:u w:val="single"/>
              </w:rPr>
            </w:pPr>
          </w:p>
          <w:p w:rsidR="00060112" w:rsidRP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B4831">
              <w:rPr>
                <w:rFonts w:ascii="Arial" w:hAnsi="Arial" w:cs="Arial"/>
                <w:sz w:val="32"/>
                <w:szCs w:val="32"/>
              </w:rPr>
              <w:t>The BMI is just a general scale that should only be as a guide</w:t>
            </w:r>
          </w:p>
          <w:p w:rsid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B4831">
              <w:rPr>
                <w:rFonts w:ascii="Arial" w:hAnsi="Arial" w:cs="Arial"/>
                <w:sz w:val="32"/>
                <w:szCs w:val="32"/>
              </w:rPr>
              <w:t xml:space="preserve">and should always be used in combination </w:t>
            </w:r>
          </w:p>
          <w:p w:rsidR="00060112" w:rsidRP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B4831">
              <w:rPr>
                <w:rFonts w:ascii="Arial" w:hAnsi="Arial" w:cs="Arial"/>
                <w:sz w:val="32"/>
                <w:szCs w:val="32"/>
              </w:rPr>
              <w:t>with the other Body Composition tests.</w:t>
            </w:r>
          </w:p>
          <w:p w:rsidR="00060112" w:rsidRP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060112" w:rsidRP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B4831">
              <w:rPr>
                <w:rFonts w:ascii="Arial" w:hAnsi="Arial" w:cs="Arial"/>
                <w:sz w:val="32"/>
                <w:szCs w:val="32"/>
              </w:rPr>
              <w:t>The BMI test does not take into account activity level, muscle mass, gender or body type so it cannot accurately determine body fat %.</w:t>
            </w:r>
          </w:p>
          <w:p w:rsidR="00060112" w:rsidRP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9B4831" w:rsidRDefault="00060112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B4831">
              <w:rPr>
                <w:rFonts w:ascii="Arial" w:hAnsi="Arial" w:cs="Arial"/>
                <w:sz w:val="32"/>
                <w:szCs w:val="32"/>
              </w:rPr>
              <w:t xml:space="preserve">The BMI test does not take into account location of fat stores so it is not always an accurate evaluation of health risk. </w:t>
            </w:r>
          </w:p>
          <w:p w:rsidR="009B4831" w:rsidRDefault="009B4831" w:rsidP="00BA3B57">
            <w:pPr>
              <w:widowControl w:val="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060112" w:rsidRDefault="00060112" w:rsidP="00BA3B57">
            <w:pPr>
              <w:widowControl w:val="0"/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9B4831">
              <w:rPr>
                <w:rFonts w:ascii="Arial" w:hAnsi="Arial" w:cs="Arial"/>
                <w:sz w:val="32"/>
                <w:szCs w:val="32"/>
              </w:rPr>
              <w:t>It is very important to take into account your fitness level, body shape and location of body fat to determine your health risk</w:t>
            </w:r>
            <w:r w:rsidRPr="005C5AAF">
              <w:rPr>
                <w:rFonts w:ascii="Arial" w:hAnsi="Arial" w:cs="Arial"/>
                <w:sz w:val="28"/>
                <w:szCs w:val="32"/>
              </w:rPr>
              <w:t>.</w:t>
            </w:r>
          </w:p>
          <w:p w:rsidR="009B4831" w:rsidRPr="009B4831" w:rsidRDefault="009B4831" w:rsidP="00BA3B57">
            <w:pPr>
              <w:widowControl w:val="0"/>
              <w:jc w:val="center"/>
              <w:rPr>
                <w:rFonts w:ascii="Tahoma" w:hAnsi="Tahoma" w:cs="Tahoma"/>
                <w:b/>
                <w:sz w:val="22"/>
              </w:rPr>
            </w:pPr>
          </w:p>
        </w:tc>
      </w:tr>
      <w:tr w:rsidR="00060112" w:rsidTr="00BA3B57">
        <w:tc>
          <w:tcPr>
            <w:tcW w:w="2376" w:type="dxa"/>
          </w:tcPr>
          <w:p w:rsidR="00060112" w:rsidRDefault="00060112" w:rsidP="00BA3B57">
            <w:pPr>
              <w:spacing w:line="259" w:lineRule="auto"/>
              <w:jc w:val="center"/>
              <w:rPr>
                <w:rFonts w:ascii="Arial Narrow" w:hAnsi="Arial Narrow" w:cs="Arial"/>
                <w:sz w:val="32"/>
                <w:lang w:val="en"/>
              </w:rPr>
            </w:pPr>
            <w:r w:rsidRPr="008A7E20">
              <w:rPr>
                <w:rFonts w:ascii="Arial Narrow" w:hAnsi="Arial Narrow" w:cs="Arial"/>
                <w:sz w:val="32"/>
                <w:lang w:val="en"/>
              </w:rPr>
              <w:t>Less than 18.5</w:t>
            </w:r>
          </w:p>
          <w:p w:rsidR="00060112" w:rsidRPr="00617F42" w:rsidRDefault="00060112" w:rsidP="00BA3B57">
            <w:pPr>
              <w:spacing w:line="259" w:lineRule="auto"/>
              <w:jc w:val="center"/>
              <w:rPr>
                <w:rFonts w:ascii="Arial Narrow" w:hAnsi="Arial Narrow" w:cs="Arial"/>
                <w:b/>
                <w:sz w:val="32"/>
                <w:lang w:val="en"/>
              </w:rPr>
            </w:pPr>
            <w:r w:rsidRPr="00617F42">
              <w:rPr>
                <w:rFonts w:ascii="Arial Narrow" w:hAnsi="Arial Narrow" w:cs="Arial"/>
                <w:b/>
                <w:lang w:val="en"/>
              </w:rPr>
              <w:t>Underweight</w:t>
            </w:r>
          </w:p>
        </w:tc>
        <w:tc>
          <w:tcPr>
            <w:tcW w:w="2268" w:type="dxa"/>
          </w:tcPr>
          <w:p w:rsidR="00060112" w:rsidRDefault="00060112" w:rsidP="00BA3B57">
            <w:pPr>
              <w:widowControl w:val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sz w:val="32"/>
              </w:rPr>
              <w:t>18.5 - 25</w:t>
            </w:r>
          </w:p>
          <w:p w:rsidR="00060112" w:rsidRDefault="00060112" w:rsidP="00BA3B57">
            <w:pPr>
              <w:widowControl w:val="0"/>
              <w:jc w:val="center"/>
              <w:rPr>
                <w:rFonts w:ascii="Arial Narrow" w:hAnsi="Arial Narrow"/>
                <w:sz w:val="32"/>
              </w:rPr>
            </w:pPr>
            <w:r>
              <w:rPr>
                <w:rFonts w:ascii="Arial Narrow" w:hAnsi="Arial Narrow"/>
                <w:b/>
                <w:bCs/>
              </w:rPr>
              <w:t>Healthy Weight</w:t>
            </w:r>
          </w:p>
        </w:tc>
        <w:tc>
          <w:tcPr>
            <w:tcW w:w="2268" w:type="dxa"/>
          </w:tcPr>
          <w:p w:rsidR="00060112" w:rsidRDefault="00060112" w:rsidP="00BA3B57">
            <w:pPr>
              <w:widowControl w:val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sz w:val="32"/>
              </w:rPr>
              <w:t>26 - 30</w:t>
            </w:r>
          </w:p>
          <w:p w:rsidR="00060112" w:rsidRDefault="00060112" w:rsidP="00BA3B57">
            <w:pPr>
              <w:widowControl w:val="0"/>
              <w:jc w:val="center"/>
              <w:rPr>
                <w:rFonts w:ascii="Arial Narrow" w:hAnsi="Arial Narrow"/>
                <w:sz w:val="32"/>
              </w:rPr>
            </w:pPr>
            <w:r>
              <w:rPr>
                <w:rFonts w:ascii="Arial Narrow" w:hAnsi="Arial Narrow"/>
                <w:b/>
                <w:bCs/>
              </w:rPr>
              <w:t>Overweight</w:t>
            </w:r>
          </w:p>
        </w:tc>
        <w:tc>
          <w:tcPr>
            <w:tcW w:w="1900" w:type="dxa"/>
          </w:tcPr>
          <w:p w:rsidR="00060112" w:rsidRDefault="00060112" w:rsidP="00BA3B57">
            <w:pPr>
              <w:widowControl w:val="0"/>
              <w:jc w:val="center"/>
              <w:rPr>
                <w:rFonts w:ascii="Arial Narrow" w:hAnsi="Arial Narrow"/>
                <w:sz w:val="32"/>
              </w:rPr>
            </w:pPr>
            <w:r>
              <w:rPr>
                <w:rFonts w:ascii="Arial Narrow" w:hAnsi="Arial Narrow"/>
                <w:sz w:val="32"/>
              </w:rPr>
              <w:t>31 - 40</w:t>
            </w:r>
            <w:r>
              <w:rPr>
                <w:rFonts w:ascii="Arial Narrow" w:hAnsi="Arial Narrow"/>
                <w:b/>
                <w:bCs/>
              </w:rPr>
              <w:t xml:space="preserve"> High Risk</w:t>
            </w:r>
          </w:p>
        </w:tc>
        <w:tc>
          <w:tcPr>
            <w:tcW w:w="2204" w:type="dxa"/>
          </w:tcPr>
          <w:p w:rsidR="00060112" w:rsidRDefault="00060112" w:rsidP="00BA3B57">
            <w:pPr>
              <w:widowControl w:val="0"/>
              <w:jc w:val="center"/>
              <w:rPr>
                <w:rFonts w:ascii="Arial Narrow" w:hAnsi="Arial Narrow"/>
                <w:sz w:val="32"/>
              </w:rPr>
            </w:pPr>
            <w:r>
              <w:rPr>
                <w:rFonts w:ascii="Arial Narrow" w:hAnsi="Arial Narrow"/>
                <w:sz w:val="32"/>
              </w:rPr>
              <w:t>More than 40</w:t>
            </w:r>
            <w:r>
              <w:rPr>
                <w:rFonts w:ascii="Arial Narrow" w:hAnsi="Arial Narrow"/>
                <w:b/>
                <w:bCs/>
              </w:rPr>
              <w:t xml:space="preserve"> Extremely High Risk</w:t>
            </w:r>
          </w:p>
        </w:tc>
      </w:tr>
      <w:tr w:rsidR="00060112" w:rsidTr="00BA3B57">
        <w:tc>
          <w:tcPr>
            <w:tcW w:w="2376" w:type="dxa"/>
          </w:tcPr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  <w:r w:rsidRPr="005C5AAF">
              <w:rPr>
                <w:rFonts w:ascii="Arial Narrow" w:hAnsi="Arial Narrow"/>
              </w:rPr>
              <w:t>May be associated with health problems for some people.</w:t>
            </w:r>
          </w:p>
          <w:p w:rsidR="00060112" w:rsidRDefault="00060112" w:rsidP="00BA3B57">
            <w:pPr>
              <w:spacing w:after="160" w:line="259" w:lineRule="auto"/>
              <w:jc w:val="center"/>
              <w:rPr>
                <w:rFonts w:ascii="Tahoma" w:hAnsi="Tahoma" w:cs="Tahoma"/>
                <w:b/>
                <w:sz w:val="96"/>
                <w:lang w:val="en"/>
              </w:rPr>
            </w:pPr>
            <w:r w:rsidRPr="005C5AAF">
              <w:rPr>
                <w:rFonts w:ascii="Arial Narrow" w:hAnsi="Arial Narrow"/>
              </w:rPr>
              <w:t>It may be a good idea to consult a dietician and/or physician for advice.</w:t>
            </w:r>
          </w:p>
        </w:tc>
        <w:tc>
          <w:tcPr>
            <w:tcW w:w="2268" w:type="dxa"/>
          </w:tcPr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  <w:r w:rsidRPr="005C5AAF">
              <w:rPr>
                <w:rFonts w:ascii="Arial Narrow" w:hAnsi="Arial Narrow"/>
              </w:rPr>
              <w:t>This range is associate</w:t>
            </w:r>
            <w:r>
              <w:rPr>
                <w:rFonts w:ascii="Arial Narrow" w:hAnsi="Arial Narrow"/>
              </w:rPr>
              <w:t xml:space="preserve">d with the lowest risk of body composition related </w:t>
            </w:r>
            <w:r w:rsidRPr="005C5AAF">
              <w:rPr>
                <w:rFonts w:ascii="Arial Narrow" w:hAnsi="Arial Narrow"/>
              </w:rPr>
              <w:t>illness for most people.</w:t>
            </w:r>
          </w:p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  <w:r w:rsidRPr="005C5AAF">
              <w:rPr>
                <w:rFonts w:ascii="Arial Narrow" w:hAnsi="Arial Narrow"/>
              </w:rPr>
              <w:t xml:space="preserve">This is the range you want to stay in – </w:t>
            </w:r>
          </w:p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  <w:r w:rsidRPr="005C5AAF">
              <w:rPr>
                <w:rFonts w:ascii="Arial Narrow" w:hAnsi="Arial Narrow"/>
              </w:rPr>
              <w:t>for life!</w:t>
            </w:r>
          </w:p>
        </w:tc>
        <w:tc>
          <w:tcPr>
            <w:tcW w:w="2268" w:type="dxa"/>
          </w:tcPr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  <w:r w:rsidRPr="005C5AAF">
              <w:rPr>
                <w:rFonts w:ascii="Arial Narrow" w:hAnsi="Arial Narrow"/>
              </w:rPr>
              <w:t xml:space="preserve">A BMI over 25 </w:t>
            </w:r>
            <w:r>
              <w:rPr>
                <w:rFonts w:ascii="Arial Narrow" w:hAnsi="Arial Narrow"/>
              </w:rPr>
              <w:t>due to high body fat levels can</w:t>
            </w:r>
            <w:r w:rsidRPr="005C5AAF">
              <w:rPr>
                <w:rFonts w:ascii="Arial Narrow" w:hAnsi="Arial Narrow"/>
              </w:rPr>
              <w:t xml:space="preserve"> be associated with health problems for some people.</w:t>
            </w:r>
          </w:p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  <w:r w:rsidRPr="005C5AAF">
              <w:rPr>
                <w:rFonts w:ascii="Arial Narrow" w:hAnsi="Arial Narrow"/>
              </w:rPr>
              <w:t>Corresponds to 10 % over ideal body weight.</w:t>
            </w:r>
          </w:p>
        </w:tc>
        <w:tc>
          <w:tcPr>
            <w:tcW w:w="4104" w:type="dxa"/>
            <w:gridSpan w:val="2"/>
          </w:tcPr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  <w:b/>
                <w:bCs/>
              </w:rPr>
            </w:pPr>
            <w:r w:rsidRPr="005C5AAF">
              <w:rPr>
                <w:rFonts w:ascii="Arial Narrow" w:hAnsi="Arial Narrow"/>
              </w:rPr>
              <w:t xml:space="preserve">A BMI over 30 (30 lbs. or more overweight) </w:t>
            </w:r>
            <w:r>
              <w:rPr>
                <w:rFonts w:ascii="Arial Narrow" w:hAnsi="Arial Narrow"/>
              </w:rPr>
              <w:t xml:space="preserve">due to high body fat levels especially with fat storage in the abdominal area </w:t>
            </w:r>
            <w:r w:rsidRPr="005C5AAF">
              <w:rPr>
                <w:rFonts w:ascii="Arial Narrow" w:hAnsi="Arial Narrow"/>
              </w:rPr>
              <w:t>is associated with increased risk of developing health problems such as heart disease, high blood pressure and diabetes. It is recommended to evaluate your present lifestyle and consult a dietician or physician for advice.</w:t>
            </w:r>
          </w:p>
        </w:tc>
      </w:tr>
      <w:tr w:rsidR="00060112" w:rsidTr="00BA3B57">
        <w:tc>
          <w:tcPr>
            <w:tcW w:w="11016" w:type="dxa"/>
            <w:gridSpan w:val="5"/>
          </w:tcPr>
          <w:p w:rsidR="00060112" w:rsidRDefault="00060112" w:rsidP="00BA3B57">
            <w:pPr>
              <w:spacing w:before="100" w:beforeAutospacing="1"/>
              <w:jc w:val="center"/>
              <w:rPr>
                <w:rFonts w:ascii="Arial" w:hAnsi="Arial" w:cs="Arial"/>
                <w:b/>
                <w:sz w:val="36"/>
                <w:u w:val="single"/>
                <w:lang w:val="en-CA" w:eastAsia="en-CA"/>
              </w:rPr>
            </w:pPr>
            <w:r w:rsidRPr="005C5AAF">
              <w:rPr>
                <w:rFonts w:ascii="Arial" w:hAnsi="Arial" w:cs="Arial"/>
                <w:b/>
                <w:sz w:val="36"/>
                <w:u w:val="single"/>
                <w:lang w:val="en-CA" w:eastAsia="en-CA"/>
              </w:rPr>
              <w:t>Statement from Diabetes Canada</w:t>
            </w:r>
          </w:p>
          <w:p w:rsidR="009B4831" w:rsidRPr="009B4831" w:rsidRDefault="009B4831" w:rsidP="00BA3B57">
            <w:pPr>
              <w:spacing w:before="100" w:beforeAutospacing="1"/>
              <w:jc w:val="center"/>
              <w:rPr>
                <w:rFonts w:ascii="Arial" w:hAnsi="Arial" w:cs="Arial"/>
                <w:b/>
                <w:sz w:val="2"/>
                <w:u w:val="single"/>
                <w:lang w:val="en-CA" w:eastAsia="en-CA"/>
              </w:rPr>
            </w:pPr>
          </w:p>
          <w:p w:rsidR="00060112" w:rsidRPr="009B4831" w:rsidRDefault="00060112" w:rsidP="00BA3B57">
            <w:pPr>
              <w:jc w:val="center"/>
              <w:rPr>
                <w:rFonts w:ascii="Arial" w:hAnsi="Arial" w:cs="Arial"/>
                <w:b/>
                <w:sz w:val="36"/>
                <w:lang w:val="en-CA" w:eastAsia="en-CA"/>
              </w:rPr>
            </w:pPr>
            <w:r w:rsidRPr="009B4831">
              <w:rPr>
                <w:rFonts w:ascii="Arial" w:hAnsi="Arial" w:cs="Arial"/>
                <w:b/>
                <w:sz w:val="36"/>
                <w:lang w:val="en-CA" w:eastAsia="en-CA"/>
              </w:rPr>
              <w:t>“Regular exercise also has special advantages if you have type 2 diabetes.</w:t>
            </w:r>
            <w:r w:rsidR="009B4831" w:rsidRPr="009B4831">
              <w:rPr>
                <w:rFonts w:ascii="Arial" w:hAnsi="Arial" w:cs="Arial"/>
                <w:b/>
                <w:sz w:val="36"/>
                <w:lang w:val="en-CA" w:eastAsia="en-CA"/>
              </w:rPr>
              <w:t xml:space="preserve"> </w:t>
            </w:r>
            <w:r w:rsidRPr="009B4831">
              <w:rPr>
                <w:rFonts w:ascii="Arial" w:hAnsi="Arial" w:cs="Arial"/>
                <w:b/>
                <w:sz w:val="36"/>
                <w:lang w:val="en-CA" w:eastAsia="en-CA"/>
              </w:rPr>
              <w:t xml:space="preserve"> It can also help prevent or delay type 2 diabetes from developing. Regular physical activity improves your body’s sensitivity to insulin and helps manage your blood glucose (sugar) levels.”</w:t>
            </w:r>
          </w:p>
          <w:p w:rsidR="009B4831" w:rsidRPr="009B4831" w:rsidRDefault="009B4831" w:rsidP="00BA3B57">
            <w:pPr>
              <w:jc w:val="center"/>
              <w:rPr>
                <w:rFonts w:ascii="Arial" w:hAnsi="Arial" w:cs="Arial"/>
                <w:b/>
                <w:sz w:val="22"/>
                <w:lang w:val="en-CA" w:eastAsia="en-CA"/>
              </w:rPr>
            </w:pPr>
          </w:p>
          <w:p w:rsidR="00060112" w:rsidRPr="005C5AAF" w:rsidRDefault="00060112" w:rsidP="00BA3B57">
            <w:pPr>
              <w:jc w:val="center"/>
              <w:rPr>
                <w:rFonts w:ascii="Arial" w:hAnsi="Arial" w:cs="Arial"/>
                <w:b/>
                <w:sz w:val="22"/>
                <w:u w:val="single"/>
                <w:lang w:val="en-CA" w:eastAsia="en-CA"/>
              </w:rPr>
            </w:pPr>
            <w:r w:rsidRPr="005C5AAF">
              <w:rPr>
                <w:rFonts w:ascii="Arial" w:hAnsi="Arial" w:cs="Arial"/>
                <w:b/>
                <w:sz w:val="22"/>
                <w:u w:val="single"/>
                <w:lang w:val="en-CA" w:eastAsia="en-CA"/>
              </w:rPr>
              <w:t>http://www.diabetes.ca/diabetes-and-you/healthy-living-resources/exercise/physical-activity-diabetes</w:t>
            </w:r>
          </w:p>
          <w:p w:rsidR="00060112" w:rsidRPr="005C5AAF" w:rsidRDefault="00060112" w:rsidP="00BA3B57">
            <w:pPr>
              <w:widowControl w:val="0"/>
              <w:jc w:val="center"/>
              <w:rPr>
                <w:rFonts w:ascii="Arial Narrow" w:hAnsi="Arial Narrow"/>
              </w:rPr>
            </w:pPr>
          </w:p>
        </w:tc>
      </w:tr>
    </w:tbl>
    <w:p w:rsidR="00DA251D" w:rsidRPr="00413D1C" w:rsidRDefault="00DA251D" w:rsidP="00DA251D">
      <w:pPr>
        <w:jc w:val="center"/>
        <w:rPr>
          <w:rFonts w:ascii="Arial Black" w:hAnsi="Arial Black"/>
          <w:sz w:val="144"/>
        </w:rPr>
      </w:pPr>
      <w:r w:rsidRPr="00413D1C">
        <w:rPr>
          <w:rFonts w:ascii="Arial Black" w:hAnsi="Arial Black"/>
          <w:sz w:val="144"/>
        </w:rPr>
        <w:lastRenderedPageBreak/>
        <w:t>HIGH BMI</w:t>
      </w:r>
    </w:p>
    <w:p w:rsidR="00DA251D" w:rsidRPr="00413D1C" w:rsidRDefault="00DA251D" w:rsidP="00DA251D">
      <w:pPr>
        <w:jc w:val="center"/>
        <w:rPr>
          <w:rFonts w:ascii="Arial Black" w:hAnsi="Arial Black"/>
          <w:sz w:val="144"/>
        </w:rPr>
      </w:pPr>
      <w:r w:rsidRPr="00413D1C">
        <w:rPr>
          <w:rFonts w:ascii="Arial Black" w:hAnsi="Arial Black"/>
          <w:sz w:val="56"/>
        </w:rPr>
        <w:t xml:space="preserve">MUSCLE </w:t>
      </w:r>
      <w:r>
        <w:rPr>
          <w:rFonts w:ascii="Arial Black" w:hAnsi="Arial Black"/>
          <w:sz w:val="56"/>
        </w:rPr>
        <w:t>OR</w:t>
      </w:r>
      <w:r w:rsidRPr="00413D1C">
        <w:rPr>
          <w:rFonts w:ascii="Arial Black" w:hAnsi="Arial Black"/>
          <w:sz w:val="56"/>
        </w:rPr>
        <w:t xml:space="preserve"> BODY </w:t>
      </w:r>
      <w:proofErr w:type="gramStart"/>
      <w:r w:rsidRPr="00413D1C">
        <w:rPr>
          <w:rFonts w:ascii="Arial Black" w:hAnsi="Arial Black"/>
          <w:sz w:val="56"/>
        </w:rPr>
        <w:t>FAT ???</w:t>
      </w:r>
      <w:proofErr w:type="gramEnd"/>
    </w:p>
    <w:p w:rsidR="00DA251D" w:rsidRDefault="00DA251D" w:rsidP="00DA251D">
      <w:pPr>
        <w:spacing w:after="160" w:line="259" w:lineRule="auto"/>
        <w:rPr>
          <w:rFonts w:ascii="Tahoma" w:hAnsi="Tahoma" w:cs="Tahoma"/>
          <w:b/>
          <w:sz w:val="96"/>
          <w:lang w:val="en"/>
        </w:rPr>
      </w:pPr>
    </w:p>
    <w:p w:rsidR="00DA251D" w:rsidRDefault="00DA251D" w:rsidP="00DA251D">
      <w:pPr>
        <w:spacing w:after="160" w:line="259" w:lineRule="auto"/>
        <w:jc w:val="center"/>
        <w:rPr>
          <w:rFonts w:ascii="Tahoma" w:eastAsia="Arial Unicode MS" w:hAnsi="Tahoma" w:cs="Tahoma"/>
          <w:b/>
          <w:sz w:val="96"/>
          <w:lang w:val="en"/>
        </w:rPr>
      </w:pPr>
      <w:r>
        <w:rPr>
          <w:noProof/>
          <w:color w:val="0000FF"/>
          <w:lang w:val="en-CA" w:eastAsia="en-CA"/>
        </w:rPr>
        <w:drawing>
          <wp:inline distT="0" distB="0" distL="0" distR="0" wp14:anchorId="16CA3D60" wp14:editId="67A13981">
            <wp:extent cx="6548755" cy="4636102"/>
            <wp:effectExtent l="0" t="0" r="0" b="0"/>
            <wp:docPr id="4" name="Picture 4" descr="Image result for body compositio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body compositio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018" cy="465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sz w:val="96"/>
          <w:lang w:val="en"/>
        </w:rPr>
        <w:br w:type="page"/>
      </w:r>
    </w:p>
    <w:p w:rsidR="00DA251D" w:rsidRPr="005D3FD3" w:rsidRDefault="00DA251D" w:rsidP="00DA251D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sz w:val="96"/>
          <w:lang w:val="en"/>
        </w:rPr>
      </w:pPr>
      <w:r w:rsidRPr="005D3FD3">
        <w:rPr>
          <w:rFonts w:ascii="Tahoma" w:hAnsi="Tahoma" w:cs="Tahoma"/>
          <w:b/>
          <w:sz w:val="96"/>
          <w:lang w:val="en"/>
        </w:rPr>
        <w:lastRenderedPageBreak/>
        <w:t>Waist to Hip Ratio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95"/>
        <w:gridCol w:w="5395"/>
      </w:tblGrid>
      <w:tr w:rsidR="00DA251D" w:rsidTr="00BA3B57">
        <w:trPr>
          <w:cantSplit/>
          <w:trHeight w:val="368"/>
        </w:trPr>
        <w:tc>
          <w:tcPr>
            <w:tcW w:w="10790" w:type="dxa"/>
            <w:gridSpan w:val="2"/>
          </w:tcPr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2"/>
                <w:lang w:val="en"/>
              </w:rPr>
            </w:pPr>
            <w:r w:rsidRPr="00A90CA2">
              <w:rPr>
                <w:rFonts w:ascii="Tahoma" w:hAnsi="Tahoma"/>
                <w:b/>
                <w:sz w:val="72"/>
                <w:szCs w:val="28"/>
              </w:rPr>
              <w:t>Waist</w:t>
            </w:r>
            <w:r w:rsidRPr="00A90CA2">
              <w:rPr>
                <w:rFonts w:ascii="Tahoma" w:hAnsi="Tahoma"/>
                <w:b/>
                <w:sz w:val="44"/>
                <w:szCs w:val="28"/>
              </w:rPr>
              <w:t xml:space="preserve"> </w:t>
            </w:r>
            <w:r w:rsidRPr="00A90CA2">
              <w:rPr>
                <w:rFonts w:ascii="Palatino Linotype" w:hAnsi="Palatino Linotype"/>
                <w:sz w:val="72"/>
                <w:szCs w:val="28"/>
              </w:rPr>
              <w:t>÷</w:t>
            </w:r>
            <w:r w:rsidRPr="00A90CA2">
              <w:rPr>
                <w:rFonts w:ascii="Palatino Linotype" w:hAnsi="Palatino Linotype"/>
                <w:sz w:val="44"/>
                <w:szCs w:val="28"/>
              </w:rPr>
              <w:t xml:space="preserve"> </w:t>
            </w:r>
            <w:r w:rsidRPr="00A90CA2">
              <w:rPr>
                <w:rFonts w:ascii="Tahoma" w:hAnsi="Tahoma"/>
                <w:b/>
                <w:sz w:val="72"/>
                <w:szCs w:val="28"/>
              </w:rPr>
              <w:t>Hip</w:t>
            </w:r>
            <w:r w:rsidRPr="00A90CA2">
              <w:rPr>
                <w:rFonts w:ascii="Tahoma" w:hAnsi="Tahoma"/>
                <w:b/>
                <w:sz w:val="44"/>
                <w:szCs w:val="28"/>
              </w:rPr>
              <w:t xml:space="preserve"> </w:t>
            </w:r>
            <w:r>
              <w:rPr>
                <w:rFonts w:ascii="Tahoma" w:hAnsi="Tahoma"/>
                <w:b/>
                <w:sz w:val="32"/>
                <w:szCs w:val="28"/>
              </w:rPr>
              <w:t xml:space="preserve">= </w:t>
            </w:r>
            <w:r w:rsidRPr="005D3FD3">
              <w:rPr>
                <w:rFonts w:ascii="Tahoma" w:hAnsi="Tahoma"/>
                <w:b/>
                <w:sz w:val="52"/>
                <w:szCs w:val="28"/>
              </w:rPr>
              <w:t>Waist to Hip Ratio</w:t>
            </w:r>
          </w:p>
        </w:tc>
      </w:tr>
      <w:tr w:rsidR="00DA251D" w:rsidTr="00BA3B57">
        <w:trPr>
          <w:cantSplit/>
          <w:trHeight w:val="368"/>
        </w:trPr>
        <w:tc>
          <w:tcPr>
            <w:tcW w:w="10790" w:type="dxa"/>
            <w:gridSpan w:val="2"/>
          </w:tcPr>
          <w:p w:rsidR="00DA251D" w:rsidRDefault="00DA251D" w:rsidP="00BA3B57">
            <w:pPr>
              <w:pStyle w:val="BodyText"/>
            </w:pPr>
            <w:r>
              <w:t xml:space="preserve">The waist to hip ratio test is designed to determine where you distribute your body weight. </w:t>
            </w:r>
          </w:p>
          <w:p w:rsidR="00DA251D" w:rsidRDefault="00DA251D" w:rsidP="00BA3B57">
            <w:pPr>
              <w:pStyle w:val="BodyText"/>
            </w:pPr>
            <w:r>
              <w:t xml:space="preserve">Do you store fat around your waist???? Apple Shape </w:t>
            </w:r>
          </w:p>
          <w:p w:rsidR="00DA251D" w:rsidRDefault="00DA251D" w:rsidP="00BA3B57">
            <w:pPr>
              <w:pStyle w:val="BodyText"/>
            </w:pPr>
            <w:r>
              <w:t>Do you store fat around your hips???? Pear Shape / Hourglass</w:t>
            </w:r>
          </w:p>
          <w:p w:rsidR="00DA251D" w:rsidRPr="005D3FD3" w:rsidRDefault="00DA251D" w:rsidP="00BA3B57">
            <w:pPr>
              <w:jc w:val="center"/>
              <w:rPr>
                <w:rFonts w:ascii="Tahoma" w:hAnsi="Tahoma"/>
                <w:b/>
                <w:sz w:val="96"/>
                <w:szCs w:val="28"/>
              </w:rPr>
            </w:pPr>
            <w:r w:rsidRPr="002A193A">
              <w:rPr>
                <w:rFonts w:ascii="Arial" w:hAnsi="Arial" w:cs="Arial"/>
                <w:sz w:val="36"/>
              </w:rPr>
              <w:t xml:space="preserve">Do you have a rectangle shape??? </w:t>
            </w:r>
            <w:r>
              <w:rPr>
                <w:rFonts w:ascii="Arial" w:hAnsi="Arial" w:cs="Arial"/>
                <w:sz w:val="36"/>
              </w:rPr>
              <w:t>Banana</w:t>
            </w:r>
          </w:p>
        </w:tc>
      </w:tr>
      <w:tr w:rsidR="00DA251D" w:rsidTr="00BA3B57">
        <w:trPr>
          <w:cantSplit/>
          <w:trHeight w:val="368"/>
        </w:trPr>
        <w:tc>
          <w:tcPr>
            <w:tcW w:w="10790" w:type="dxa"/>
            <w:gridSpan w:val="2"/>
          </w:tcPr>
          <w:p w:rsidR="00DA251D" w:rsidRDefault="00DA251D" w:rsidP="00BA3B57">
            <w:pPr>
              <w:pStyle w:val="BodyText"/>
            </w:pPr>
            <w:r>
              <w:rPr>
                <w:noProof/>
                <w:color w:val="0000FF"/>
                <w:lang w:val="en-CA" w:eastAsia="en-CA"/>
              </w:rPr>
              <w:drawing>
                <wp:inline distT="0" distB="0" distL="0" distR="0" wp14:anchorId="4CDE5EF2" wp14:editId="09ED59A3">
                  <wp:extent cx="3180370" cy="1625402"/>
                  <wp:effectExtent l="0" t="0" r="1270" b="0"/>
                  <wp:docPr id="15" name="Picture 15" descr="Image result for body shape apple pear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body shape apple pear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123" cy="1638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51D" w:rsidTr="00BA3B57">
        <w:trPr>
          <w:cantSplit/>
          <w:trHeight w:val="1660"/>
        </w:trPr>
        <w:tc>
          <w:tcPr>
            <w:tcW w:w="5395" w:type="dxa"/>
          </w:tcPr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Tahoma" w:hAnsi="Tahoma" w:cs="Tahoma"/>
                <w:sz w:val="44"/>
                <w:u w:val="single"/>
                <w:lang w:val="en"/>
              </w:rPr>
            </w:pPr>
            <w:r>
              <w:rPr>
                <w:rFonts w:ascii="Tahoma" w:hAnsi="Tahoma" w:cs="Tahoma"/>
                <w:sz w:val="44"/>
                <w:u w:val="single"/>
                <w:lang w:val="en"/>
              </w:rPr>
              <w:t>WAIST MEASUREMENT:</w:t>
            </w:r>
          </w:p>
          <w:p w:rsidR="00DA251D" w:rsidRPr="00CA3A4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14"/>
                <w:lang w:val="en"/>
              </w:rPr>
            </w:pP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2"/>
                <w:lang w:val="en"/>
              </w:rPr>
            </w:pPr>
            <w:r>
              <w:rPr>
                <w:rFonts w:ascii="Arial" w:hAnsi="Arial" w:cs="Arial"/>
                <w:sz w:val="32"/>
                <w:lang w:val="en"/>
              </w:rPr>
              <w:t xml:space="preserve">1. Find someone to measure your waist in centimeters </w:t>
            </w: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2"/>
                <w:lang w:val="en"/>
              </w:rPr>
            </w:pPr>
            <w:r>
              <w:rPr>
                <w:rFonts w:ascii="Arial" w:hAnsi="Arial" w:cs="Arial"/>
                <w:sz w:val="32"/>
                <w:lang w:val="en"/>
              </w:rPr>
              <w:t xml:space="preserve">2. Measure at the </w:t>
            </w:r>
            <w:r w:rsidRPr="007E210F">
              <w:rPr>
                <w:rFonts w:ascii="Arial" w:hAnsi="Arial" w:cs="Arial"/>
                <w:b/>
                <w:sz w:val="32"/>
                <w:u w:val="single"/>
                <w:lang w:val="en"/>
              </w:rPr>
              <w:t>smallest point</w:t>
            </w:r>
            <w:r>
              <w:rPr>
                <w:rFonts w:ascii="Arial" w:hAnsi="Arial" w:cs="Arial"/>
                <w:sz w:val="32"/>
                <w:lang w:val="en"/>
              </w:rPr>
              <w:t xml:space="preserve"> of your waist. (Approximately 1 inch above the bellybutton)</w:t>
            </w: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0000FF"/>
                <w:lang w:val="en-CA" w:eastAsia="en-CA"/>
              </w:rPr>
            </w:pPr>
            <w:r>
              <w:rPr>
                <w:rFonts w:ascii="Arial" w:hAnsi="Arial" w:cs="Arial"/>
                <w:sz w:val="32"/>
                <w:lang w:val="en"/>
              </w:rPr>
              <w:t>3. Record results on your form under Waist to Hip Ratio.</w:t>
            </w:r>
          </w:p>
        </w:tc>
        <w:tc>
          <w:tcPr>
            <w:tcW w:w="5395" w:type="dxa"/>
          </w:tcPr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Tahoma" w:hAnsi="Tahoma" w:cs="Tahoma"/>
                <w:sz w:val="44"/>
                <w:u w:val="single"/>
                <w:lang w:val="en"/>
              </w:rPr>
            </w:pPr>
            <w:r>
              <w:rPr>
                <w:rFonts w:ascii="Tahoma" w:hAnsi="Tahoma" w:cs="Tahoma"/>
                <w:sz w:val="44"/>
                <w:u w:val="single"/>
                <w:lang w:val="en"/>
              </w:rPr>
              <w:t>HIP MEASUREMENT:</w:t>
            </w:r>
          </w:p>
          <w:p w:rsidR="00DA251D" w:rsidRPr="00A90CA2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lang w:val="en"/>
              </w:rPr>
            </w:pP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2"/>
                <w:lang w:val="en"/>
              </w:rPr>
            </w:pPr>
            <w:r>
              <w:rPr>
                <w:rFonts w:ascii="Arial" w:hAnsi="Arial" w:cs="Arial"/>
                <w:sz w:val="32"/>
                <w:lang w:val="en"/>
              </w:rPr>
              <w:t>1. Find someone to measure your Hip in centimeters.</w:t>
            </w: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2"/>
                <w:lang w:val="en"/>
              </w:rPr>
            </w:pPr>
            <w:r>
              <w:rPr>
                <w:rFonts w:ascii="Arial" w:hAnsi="Arial" w:cs="Arial"/>
                <w:sz w:val="32"/>
                <w:lang w:val="en"/>
              </w:rPr>
              <w:t xml:space="preserve">2. Measure at the </w:t>
            </w:r>
            <w:r w:rsidRPr="007E210F">
              <w:rPr>
                <w:rFonts w:ascii="Arial" w:hAnsi="Arial" w:cs="Arial"/>
                <w:b/>
                <w:sz w:val="32"/>
                <w:u w:val="single"/>
                <w:lang w:val="en"/>
              </w:rPr>
              <w:t>largest point</w:t>
            </w:r>
            <w:r>
              <w:rPr>
                <w:rFonts w:ascii="Arial" w:hAnsi="Arial" w:cs="Arial"/>
                <w:sz w:val="32"/>
                <w:lang w:val="en"/>
              </w:rPr>
              <w:t xml:space="preserve"> of your bottom.</w:t>
            </w: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2"/>
                <w:lang w:val="en"/>
              </w:rPr>
            </w:pPr>
            <w:r>
              <w:rPr>
                <w:rFonts w:ascii="Arial" w:hAnsi="Arial" w:cs="Arial"/>
                <w:sz w:val="32"/>
                <w:lang w:val="en"/>
              </w:rPr>
              <w:t>3. Record results on your form under Waist to Hip Ratio.</w:t>
            </w:r>
          </w:p>
          <w:p w:rsidR="00DA251D" w:rsidRDefault="00DA251D" w:rsidP="00BA3B57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0000FF"/>
                <w:lang w:val="en-CA" w:eastAsia="en-CA"/>
              </w:rPr>
            </w:pPr>
          </w:p>
        </w:tc>
      </w:tr>
      <w:tr w:rsidR="009B4831" w:rsidTr="003F03BC">
        <w:trPr>
          <w:cantSplit/>
          <w:trHeight w:val="1660"/>
        </w:trPr>
        <w:tc>
          <w:tcPr>
            <w:tcW w:w="5395" w:type="dxa"/>
          </w:tcPr>
          <w:p w:rsidR="009B4831" w:rsidRPr="005D3FD3" w:rsidRDefault="0082693E" w:rsidP="00BA3B57">
            <w:pPr>
              <w:pStyle w:val="NormalWeb"/>
              <w:spacing w:before="0" w:beforeAutospacing="0" w:after="0" w:afterAutospacing="0"/>
              <w:jc w:val="center"/>
              <w:rPr>
                <w:rFonts w:ascii="Tahoma" w:hAnsi="Tahoma"/>
                <w:b/>
                <w:sz w:val="96"/>
                <w:szCs w:val="28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5F1D39E1" wp14:editId="7F424A52">
                  <wp:extent cx="2781300" cy="2085975"/>
                  <wp:effectExtent l="0" t="0" r="0" b="9525"/>
                  <wp:docPr id="19" name="Picture 19" descr="C:\Users\Shawna\AppData\Local\Temp\61A592D1-9A21-466E-934A-9D731DA59B5E-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Shawna\AppData\Local\Temp\61A592D1-9A21-466E-934A-9D731DA59B5E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3770" cy="2087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:rsidR="009B4831" w:rsidRPr="005D3FD3" w:rsidRDefault="0082693E" w:rsidP="00BA3B57">
            <w:pPr>
              <w:pStyle w:val="NormalWeb"/>
              <w:spacing w:before="0" w:beforeAutospacing="0" w:after="0" w:afterAutospacing="0"/>
              <w:jc w:val="center"/>
              <w:rPr>
                <w:rFonts w:ascii="Tahoma" w:hAnsi="Tahoma"/>
                <w:b/>
                <w:sz w:val="96"/>
                <w:szCs w:val="28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5147F366" wp14:editId="50516027">
                  <wp:extent cx="2781299" cy="2085975"/>
                  <wp:effectExtent l="0" t="0" r="635" b="0"/>
                  <wp:docPr id="20" name="Picture 20" descr="C:\Users\Shawna\AppData\Local\Temp\BAA57138-717B-4576-BF4C-6EEA52C48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Shawna\AppData\Local\Temp\BAA57138-717B-4576-BF4C-6EEA52C48E4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617" cy="2092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251D" w:rsidRDefault="00DA251D" w:rsidP="00DA251D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32"/>
          <w:lang w:val="en"/>
        </w:rPr>
      </w:pPr>
    </w:p>
    <w:p w:rsidR="00DA251D" w:rsidRDefault="00DA251D" w:rsidP="00DA251D">
      <w:pPr>
        <w:rPr>
          <w:rFonts w:ascii="Tahoma" w:hAnsi="Tahoma" w:cs="Tahoma"/>
          <w:sz w:val="44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72"/>
        <w:gridCol w:w="3261"/>
        <w:gridCol w:w="3835"/>
      </w:tblGrid>
      <w:tr w:rsidR="0082693E" w:rsidTr="00BA3B57">
        <w:trPr>
          <w:cantSplit/>
        </w:trPr>
        <w:tc>
          <w:tcPr>
            <w:tcW w:w="10768" w:type="dxa"/>
            <w:gridSpan w:val="3"/>
          </w:tcPr>
          <w:p w:rsidR="0082693E" w:rsidRPr="00A90CA2" w:rsidRDefault="0082693E" w:rsidP="0082693E">
            <w:pPr>
              <w:pStyle w:val="Heading2"/>
              <w:rPr>
                <w:sz w:val="72"/>
              </w:rPr>
            </w:pPr>
            <w:r w:rsidRPr="00A90CA2">
              <w:rPr>
                <w:sz w:val="72"/>
              </w:rPr>
              <w:t>WAIST TO HIP RATIO</w:t>
            </w:r>
          </w:p>
          <w:p w:rsidR="0082693E" w:rsidRPr="0082693E" w:rsidRDefault="0082693E" w:rsidP="006D4B42">
            <w:pPr>
              <w:pStyle w:val="Heading2"/>
              <w:rPr>
                <w:noProof/>
                <w:color w:val="0000FF"/>
                <w:sz w:val="32"/>
                <w:lang w:val="en-CA" w:eastAsia="en-CA"/>
              </w:rPr>
            </w:pPr>
            <w:r w:rsidRPr="00A90CA2">
              <w:rPr>
                <w:b w:val="0"/>
              </w:rPr>
              <w:t xml:space="preserve"> </w:t>
            </w:r>
            <w:r w:rsidRPr="00A90CA2">
              <w:rPr>
                <w:b w:val="0"/>
                <w:sz w:val="56"/>
              </w:rPr>
              <w:t xml:space="preserve">WHR = Waist </w:t>
            </w:r>
            <w:r w:rsidRPr="00A90CA2">
              <w:rPr>
                <w:b w:val="0"/>
                <w:sz w:val="44"/>
              </w:rPr>
              <w:t xml:space="preserve">(cm) </w:t>
            </w:r>
            <w:r w:rsidRPr="00A90CA2">
              <w:rPr>
                <w:rFonts w:ascii="Palatino Linotype" w:hAnsi="Palatino Linotype"/>
                <w:b w:val="0"/>
                <w:sz w:val="56"/>
              </w:rPr>
              <w:t xml:space="preserve">÷ </w:t>
            </w:r>
            <w:r w:rsidRPr="00A90CA2">
              <w:rPr>
                <w:b w:val="0"/>
                <w:sz w:val="56"/>
              </w:rPr>
              <w:t>Hip</w:t>
            </w:r>
            <w:r>
              <w:rPr>
                <w:b w:val="0"/>
                <w:sz w:val="56"/>
              </w:rPr>
              <w:t xml:space="preserve"> </w:t>
            </w:r>
            <w:r w:rsidRPr="007E210F">
              <w:rPr>
                <w:b w:val="0"/>
                <w:sz w:val="44"/>
              </w:rPr>
              <w:t xml:space="preserve">(cm) </w:t>
            </w:r>
          </w:p>
        </w:tc>
      </w:tr>
      <w:tr w:rsidR="0082693E" w:rsidTr="00BA3B57">
        <w:trPr>
          <w:cantSplit/>
        </w:trPr>
        <w:tc>
          <w:tcPr>
            <w:tcW w:w="10768" w:type="dxa"/>
            <w:gridSpan w:val="3"/>
          </w:tcPr>
          <w:p w:rsidR="0082693E" w:rsidRDefault="0082693E" w:rsidP="00BA3B57">
            <w:pPr>
              <w:pStyle w:val="Heading2"/>
              <w:rPr>
                <w:noProof/>
                <w:color w:val="0000FF"/>
                <w:lang w:val="en-CA" w:eastAsia="en-CA"/>
              </w:rPr>
            </w:pPr>
            <w:r w:rsidRPr="00A90CA2">
              <w:rPr>
                <w:sz w:val="72"/>
              </w:rPr>
              <w:t>VERBAL RATING</w:t>
            </w:r>
          </w:p>
        </w:tc>
      </w:tr>
      <w:tr w:rsidR="00DA251D" w:rsidTr="00BA3B57">
        <w:trPr>
          <w:cantSplit/>
        </w:trPr>
        <w:tc>
          <w:tcPr>
            <w:tcW w:w="3672" w:type="dxa"/>
          </w:tcPr>
          <w:p w:rsidR="00DA251D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32"/>
              </w:rPr>
            </w:pPr>
          </w:p>
        </w:tc>
        <w:tc>
          <w:tcPr>
            <w:tcW w:w="3261" w:type="dxa"/>
          </w:tcPr>
          <w:p w:rsidR="00DA251D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32"/>
              </w:rPr>
            </w:pPr>
            <w:r>
              <w:rPr>
                <w:rFonts w:ascii="Tahoma" w:hAnsi="Tahoma" w:cs="Tahoma"/>
                <w:b/>
                <w:bCs/>
                <w:sz w:val="32"/>
              </w:rPr>
              <w:t>Males</w:t>
            </w:r>
          </w:p>
        </w:tc>
        <w:tc>
          <w:tcPr>
            <w:tcW w:w="3835" w:type="dxa"/>
          </w:tcPr>
          <w:p w:rsidR="00DA251D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32"/>
              </w:rPr>
            </w:pPr>
            <w:r>
              <w:rPr>
                <w:rFonts w:ascii="Tahoma" w:hAnsi="Tahoma" w:cs="Tahoma"/>
                <w:b/>
                <w:bCs/>
                <w:sz w:val="32"/>
              </w:rPr>
              <w:t>Females</w:t>
            </w:r>
          </w:p>
        </w:tc>
      </w:tr>
      <w:tr w:rsidR="00DA251D" w:rsidTr="00BA3B57">
        <w:trPr>
          <w:cantSplit/>
        </w:trPr>
        <w:tc>
          <w:tcPr>
            <w:tcW w:w="3672" w:type="dxa"/>
          </w:tcPr>
          <w:p w:rsidR="00DA251D" w:rsidRPr="006D4B42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Excellent</w:t>
            </w:r>
          </w:p>
        </w:tc>
        <w:tc>
          <w:tcPr>
            <w:tcW w:w="3261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&lt; .85</w:t>
            </w:r>
          </w:p>
        </w:tc>
        <w:tc>
          <w:tcPr>
            <w:tcW w:w="3835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&lt; .75</w:t>
            </w:r>
          </w:p>
        </w:tc>
      </w:tr>
      <w:tr w:rsidR="00DA251D" w:rsidTr="00BA3B57">
        <w:trPr>
          <w:cantSplit/>
        </w:trPr>
        <w:tc>
          <w:tcPr>
            <w:tcW w:w="3672" w:type="dxa"/>
          </w:tcPr>
          <w:p w:rsidR="00DA251D" w:rsidRPr="006D4B42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 xml:space="preserve">Good </w:t>
            </w:r>
          </w:p>
        </w:tc>
        <w:tc>
          <w:tcPr>
            <w:tcW w:w="3261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.85 – 9.0</w:t>
            </w:r>
          </w:p>
        </w:tc>
        <w:tc>
          <w:tcPr>
            <w:tcW w:w="3835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.75 - .80</w:t>
            </w:r>
          </w:p>
        </w:tc>
      </w:tr>
      <w:tr w:rsidR="00DA251D" w:rsidTr="00BA3B57">
        <w:trPr>
          <w:cantSplit/>
        </w:trPr>
        <w:tc>
          <w:tcPr>
            <w:tcW w:w="3672" w:type="dxa"/>
          </w:tcPr>
          <w:p w:rsidR="00DA251D" w:rsidRPr="006D4B42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Average</w:t>
            </w:r>
          </w:p>
        </w:tc>
        <w:tc>
          <w:tcPr>
            <w:tcW w:w="3261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.90 - .95</w:t>
            </w:r>
          </w:p>
        </w:tc>
        <w:tc>
          <w:tcPr>
            <w:tcW w:w="3835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.80 - .85</w:t>
            </w:r>
          </w:p>
        </w:tc>
      </w:tr>
      <w:tr w:rsidR="00DA251D" w:rsidTr="00BA3B57">
        <w:trPr>
          <w:cantSplit/>
        </w:trPr>
        <w:tc>
          <w:tcPr>
            <w:tcW w:w="3672" w:type="dxa"/>
          </w:tcPr>
          <w:p w:rsidR="00DA251D" w:rsidRPr="006D4B42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 xml:space="preserve">At Risk  </w:t>
            </w:r>
          </w:p>
        </w:tc>
        <w:tc>
          <w:tcPr>
            <w:tcW w:w="3261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.95 – 1.0</w:t>
            </w:r>
          </w:p>
        </w:tc>
        <w:tc>
          <w:tcPr>
            <w:tcW w:w="3835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.85 – 9.0</w:t>
            </w:r>
          </w:p>
        </w:tc>
      </w:tr>
      <w:tr w:rsidR="00DA251D" w:rsidTr="00BA3B57">
        <w:trPr>
          <w:cantSplit/>
        </w:trPr>
        <w:tc>
          <w:tcPr>
            <w:tcW w:w="3672" w:type="dxa"/>
          </w:tcPr>
          <w:p w:rsidR="00DA251D" w:rsidRPr="006D4B42" w:rsidRDefault="00DA251D" w:rsidP="00BA3B57">
            <w:pPr>
              <w:jc w:val="center"/>
              <w:rPr>
                <w:rFonts w:ascii="Tahoma" w:hAnsi="Tahoma" w:cs="Tahoma"/>
                <w:b/>
                <w:bCs/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 xml:space="preserve">High Risk </w:t>
            </w:r>
          </w:p>
        </w:tc>
        <w:tc>
          <w:tcPr>
            <w:tcW w:w="3261" w:type="dxa"/>
          </w:tcPr>
          <w:p w:rsidR="00DA251D" w:rsidRPr="006D4B42" w:rsidRDefault="00DA251D" w:rsidP="00BA3B57">
            <w:pPr>
              <w:pStyle w:val="BodyText"/>
              <w:rPr>
                <w:sz w:val="48"/>
              </w:rPr>
            </w:pPr>
            <w:r w:rsidRPr="006D4B42">
              <w:rPr>
                <w:b/>
                <w:bCs/>
                <w:sz w:val="48"/>
              </w:rPr>
              <w:t>&gt; 1.0</w:t>
            </w:r>
          </w:p>
        </w:tc>
        <w:tc>
          <w:tcPr>
            <w:tcW w:w="3835" w:type="dxa"/>
          </w:tcPr>
          <w:p w:rsidR="00DA251D" w:rsidRPr="006D4B42" w:rsidRDefault="00DA251D" w:rsidP="00BA3B57">
            <w:pPr>
              <w:jc w:val="center"/>
              <w:rPr>
                <w:sz w:val="48"/>
              </w:rPr>
            </w:pPr>
            <w:r w:rsidRPr="006D4B42">
              <w:rPr>
                <w:rFonts w:ascii="Tahoma" w:hAnsi="Tahoma" w:cs="Tahoma"/>
                <w:b/>
                <w:bCs/>
                <w:sz w:val="48"/>
              </w:rPr>
              <w:t>&lt; .90</w:t>
            </w:r>
          </w:p>
        </w:tc>
      </w:tr>
      <w:tr w:rsidR="00DA251D" w:rsidTr="00BA3B57">
        <w:trPr>
          <w:cantSplit/>
        </w:trPr>
        <w:tc>
          <w:tcPr>
            <w:tcW w:w="10768" w:type="dxa"/>
            <w:gridSpan w:val="3"/>
          </w:tcPr>
          <w:p w:rsidR="00DA251D" w:rsidRDefault="00DA251D" w:rsidP="00BA3B57">
            <w:pPr>
              <w:pStyle w:val="BodyText"/>
            </w:pPr>
            <w:r w:rsidRPr="005D3FD3">
              <w:rPr>
                <w:sz w:val="24"/>
              </w:rPr>
              <w:t>https://articles.mercola.com</w:t>
            </w:r>
          </w:p>
        </w:tc>
      </w:tr>
      <w:tr w:rsidR="00DA251D" w:rsidTr="00BA3B57">
        <w:trPr>
          <w:cantSplit/>
          <w:trHeight w:val="1517"/>
        </w:trPr>
        <w:tc>
          <w:tcPr>
            <w:tcW w:w="10768" w:type="dxa"/>
            <w:gridSpan w:val="3"/>
          </w:tcPr>
          <w:p w:rsidR="00DA251D" w:rsidRDefault="006D4B42" w:rsidP="00BA3B57">
            <w:pPr>
              <w:pStyle w:val="BodyText"/>
              <w:rPr>
                <w:lang w:val="en-CA"/>
              </w:rPr>
            </w:pPr>
            <w:r>
              <w:rPr>
                <w:b/>
                <w:u w:val="single"/>
              </w:rPr>
              <w:t>I</w:t>
            </w:r>
            <w:r w:rsidR="00DA251D" w:rsidRPr="0026324B">
              <w:rPr>
                <w:b/>
                <w:u w:val="single"/>
              </w:rPr>
              <w:t>f</w:t>
            </w:r>
            <w:r w:rsidR="00DA251D">
              <w:t xml:space="preserve"> you have a high risk rating </w:t>
            </w:r>
            <w:r w:rsidR="00DA251D" w:rsidRPr="0026324B">
              <w:rPr>
                <w:b/>
                <w:u w:val="single"/>
              </w:rPr>
              <w:t>and</w:t>
            </w:r>
            <w:r w:rsidR="00DA251D">
              <w:t xml:space="preserve"> you have excessive fat in the waist area then the excess fat is located close to your visceral (internal organs) which increases your risk of having</w:t>
            </w:r>
            <w:r w:rsidR="00DA251D">
              <w:rPr>
                <w:lang w:val="en-CA"/>
              </w:rPr>
              <w:t>:</w:t>
            </w:r>
          </w:p>
          <w:p w:rsidR="00DA251D" w:rsidRDefault="00DA251D" w:rsidP="00BA3B57">
            <w:pPr>
              <w:pStyle w:val="BodyText"/>
            </w:pPr>
            <w:r>
              <w:t xml:space="preserve">diabetes, high cholesterol, high blood pressure, cancer, </w:t>
            </w:r>
          </w:p>
          <w:p w:rsidR="00DA251D" w:rsidRDefault="00DA251D" w:rsidP="00BA3B57">
            <w:pPr>
              <w:pStyle w:val="BodyText"/>
            </w:pPr>
            <w:r>
              <w:t>coronary heart disease and shortened life expectancy.</w:t>
            </w:r>
          </w:p>
          <w:p w:rsidR="00DA251D" w:rsidRDefault="00DA251D" w:rsidP="00BA3B57">
            <w:pPr>
              <w:pStyle w:val="BodyText"/>
            </w:pPr>
          </w:p>
          <w:p w:rsidR="00DA251D" w:rsidRDefault="00DA251D" w:rsidP="00BA3B57">
            <w:pPr>
              <w:pStyle w:val="BodyText"/>
            </w:pPr>
            <w:r>
              <w:rPr>
                <w:noProof/>
                <w:color w:val="0000FF"/>
                <w:lang w:val="en-CA" w:eastAsia="en-CA"/>
              </w:rPr>
              <w:drawing>
                <wp:inline distT="0" distB="0" distL="0" distR="0" wp14:anchorId="2E441328" wp14:editId="049FA021">
                  <wp:extent cx="6371335" cy="2934970"/>
                  <wp:effectExtent l="0" t="0" r="0" b="0"/>
                  <wp:docPr id="21" name="Picture 21" descr="Image result for body shape apple pear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body shape apple pear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7203" cy="298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A251D" w:rsidRDefault="00DA251D" w:rsidP="00BA3B57">
            <w:pPr>
              <w:pStyle w:val="BodyText"/>
              <w:rPr>
                <w:sz w:val="16"/>
              </w:rPr>
            </w:pPr>
            <w:r>
              <w:t xml:space="preserve"> </w:t>
            </w:r>
          </w:p>
        </w:tc>
      </w:tr>
    </w:tbl>
    <w:p w:rsidR="00DA251D" w:rsidRDefault="00DA251D" w:rsidP="00DA251D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sz w:val="96"/>
          <w:lang w:val="en"/>
        </w:rPr>
      </w:pPr>
      <w:r w:rsidRPr="005D3FD3">
        <w:rPr>
          <w:rFonts w:ascii="Tahoma" w:hAnsi="Tahoma" w:cs="Tahoma"/>
          <w:b/>
          <w:sz w:val="96"/>
          <w:lang w:val="en"/>
        </w:rPr>
        <w:lastRenderedPageBreak/>
        <w:t>Waist to H</w:t>
      </w:r>
      <w:r>
        <w:rPr>
          <w:rFonts w:ascii="Tahoma" w:hAnsi="Tahoma" w:cs="Tahoma"/>
          <w:b/>
          <w:sz w:val="96"/>
          <w:lang w:val="en"/>
        </w:rPr>
        <w:t>eight</w:t>
      </w:r>
      <w:r w:rsidRPr="005D3FD3">
        <w:rPr>
          <w:rFonts w:ascii="Tahoma" w:hAnsi="Tahoma" w:cs="Tahoma"/>
          <w:b/>
          <w:sz w:val="96"/>
          <w:lang w:val="en"/>
        </w:rPr>
        <w:t xml:space="preserve"> Ratio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3"/>
        <w:gridCol w:w="4639"/>
        <w:gridCol w:w="3394"/>
      </w:tblGrid>
      <w:tr w:rsidR="00DA251D" w:rsidTr="009B4831">
        <w:tc>
          <w:tcPr>
            <w:tcW w:w="11016" w:type="dxa"/>
            <w:gridSpan w:val="3"/>
          </w:tcPr>
          <w:p w:rsidR="00DA251D" w:rsidRPr="00CC66AB" w:rsidRDefault="00DA251D" w:rsidP="00BA3B57">
            <w:pPr>
              <w:spacing w:after="160" w:line="259" w:lineRule="auto"/>
              <w:jc w:val="center"/>
              <w:rPr>
                <w:highlight w:val="yellow"/>
                <w:lang w:val="en"/>
              </w:rPr>
            </w:pPr>
            <w:proofErr w:type="spellStart"/>
            <w:r w:rsidRPr="00A90CA2">
              <w:rPr>
                <w:rFonts w:ascii="Tahoma" w:hAnsi="Tahoma" w:cs="Tahoma"/>
                <w:b/>
                <w:sz w:val="96"/>
              </w:rPr>
              <w:t>WHtR</w:t>
            </w:r>
            <w:proofErr w:type="spellEnd"/>
            <w:r w:rsidRPr="00A90CA2">
              <w:rPr>
                <w:sz w:val="56"/>
              </w:rPr>
              <w:t xml:space="preserve"> = </w:t>
            </w:r>
            <w:r w:rsidRPr="00A90CA2">
              <w:rPr>
                <w:rFonts w:ascii="Arial" w:hAnsi="Arial" w:cs="Arial"/>
                <w:sz w:val="72"/>
              </w:rPr>
              <w:t xml:space="preserve">Waist </w:t>
            </w:r>
            <w:r w:rsidRPr="00A90CA2">
              <w:rPr>
                <w:rFonts w:ascii="Arial" w:hAnsi="Arial" w:cs="Arial"/>
                <w:sz w:val="48"/>
              </w:rPr>
              <w:t xml:space="preserve">(cm) </w:t>
            </w:r>
            <w:r w:rsidRPr="00A90CA2">
              <w:rPr>
                <w:rFonts w:ascii="Arial" w:hAnsi="Arial" w:cs="Arial"/>
                <w:sz w:val="72"/>
              </w:rPr>
              <w:t xml:space="preserve">÷ Height </w:t>
            </w:r>
            <w:r w:rsidRPr="00A90CA2">
              <w:rPr>
                <w:rFonts w:ascii="Arial" w:hAnsi="Arial" w:cs="Arial"/>
                <w:sz w:val="48"/>
              </w:rPr>
              <w:t>(cm)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Tahoma" w:hAnsi="Tahoma" w:cs="Tahoma"/>
                <w:b/>
                <w:sz w:val="40"/>
                <w:lang w:val="en"/>
              </w:rPr>
            </w:pPr>
            <w:r w:rsidRPr="007E4C36">
              <w:rPr>
                <w:rFonts w:ascii="Tahoma" w:hAnsi="Tahoma" w:cs="Tahoma"/>
                <w:b/>
                <w:sz w:val="40"/>
                <w:lang w:val="en"/>
              </w:rPr>
              <w:t>Males</w:t>
            </w:r>
          </w:p>
        </w:tc>
        <w:tc>
          <w:tcPr>
            <w:tcW w:w="4639" w:type="dxa"/>
          </w:tcPr>
          <w:p w:rsidR="00DA251D" w:rsidRPr="00A90CA2" w:rsidRDefault="00DA251D" w:rsidP="00BA3B57">
            <w:pPr>
              <w:spacing w:after="160" w:line="259" w:lineRule="auto"/>
              <w:jc w:val="center"/>
              <w:rPr>
                <w:rFonts w:ascii="Tahoma" w:hAnsi="Tahoma" w:cs="Tahoma"/>
                <w:b/>
                <w:sz w:val="64"/>
                <w:szCs w:val="64"/>
                <w:lang w:val="en"/>
              </w:rPr>
            </w:pPr>
            <w:r w:rsidRPr="00A90CA2">
              <w:rPr>
                <w:rFonts w:ascii="Tahoma" w:hAnsi="Tahoma" w:cs="Tahoma"/>
                <w:b/>
                <w:sz w:val="64"/>
                <w:szCs w:val="64"/>
                <w:lang w:val="en"/>
              </w:rPr>
              <w:t>Verbal Rating</w:t>
            </w:r>
          </w:p>
        </w:tc>
        <w:tc>
          <w:tcPr>
            <w:tcW w:w="3394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Tahoma" w:hAnsi="Tahoma" w:cs="Tahoma"/>
                <w:b/>
                <w:sz w:val="40"/>
                <w:lang w:val="en"/>
              </w:rPr>
            </w:pPr>
            <w:r w:rsidRPr="007E4C36">
              <w:rPr>
                <w:rFonts w:ascii="Tahoma" w:hAnsi="Tahoma" w:cs="Tahoma"/>
                <w:b/>
                <w:sz w:val="40"/>
                <w:lang w:val="en"/>
              </w:rPr>
              <w:t>Females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 xml:space="preserve">Under </w:t>
            </w:r>
            <w:r w:rsidR="00A060FA">
              <w:rPr>
                <w:rFonts w:ascii="Arial" w:hAnsi="Arial" w:cs="Arial"/>
                <w:sz w:val="36"/>
                <w:lang w:val="en"/>
              </w:rPr>
              <w:t>.</w:t>
            </w:r>
            <w:r w:rsidRPr="007E4C36">
              <w:rPr>
                <w:rFonts w:ascii="Arial" w:hAnsi="Arial" w:cs="Arial"/>
                <w:sz w:val="36"/>
                <w:lang w:val="en"/>
              </w:rPr>
              <w:t>35</w:t>
            </w:r>
          </w:p>
        </w:tc>
        <w:tc>
          <w:tcPr>
            <w:tcW w:w="4639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>Abnormally Thin</w:t>
            </w:r>
          </w:p>
        </w:tc>
        <w:tc>
          <w:tcPr>
            <w:tcW w:w="3394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 xml:space="preserve">Under </w:t>
            </w:r>
            <w:r w:rsidR="00A060FA">
              <w:rPr>
                <w:rFonts w:ascii="Arial" w:hAnsi="Arial" w:cs="Arial"/>
                <w:sz w:val="36"/>
                <w:lang w:val="en"/>
              </w:rPr>
              <w:t>.</w:t>
            </w:r>
            <w:r w:rsidRPr="007E4C36">
              <w:rPr>
                <w:rFonts w:ascii="Arial" w:hAnsi="Arial" w:cs="Arial"/>
                <w:sz w:val="36"/>
                <w:lang w:val="en"/>
              </w:rPr>
              <w:t>35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35 –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43</w:t>
            </w:r>
          </w:p>
        </w:tc>
        <w:tc>
          <w:tcPr>
            <w:tcW w:w="4639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>Extremely Slim</w:t>
            </w:r>
          </w:p>
        </w:tc>
        <w:tc>
          <w:tcPr>
            <w:tcW w:w="3394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35 –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42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44 –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53</w:t>
            </w:r>
          </w:p>
        </w:tc>
        <w:tc>
          <w:tcPr>
            <w:tcW w:w="4639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>Healthy</w:t>
            </w:r>
          </w:p>
        </w:tc>
        <w:tc>
          <w:tcPr>
            <w:tcW w:w="3394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43 -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49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54 –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58</w:t>
            </w:r>
          </w:p>
        </w:tc>
        <w:tc>
          <w:tcPr>
            <w:tcW w:w="4639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>Overweight</w:t>
            </w:r>
          </w:p>
        </w:tc>
        <w:tc>
          <w:tcPr>
            <w:tcW w:w="3394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50 -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54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59 –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63</w:t>
            </w:r>
          </w:p>
        </w:tc>
        <w:tc>
          <w:tcPr>
            <w:tcW w:w="4639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>Seriously Overweight</w:t>
            </w:r>
          </w:p>
        </w:tc>
        <w:tc>
          <w:tcPr>
            <w:tcW w:w="3394" w:type="dxa"/>
          </w:tcPr>
          <w:p w:rsidR="00DA251D" w:rsidRPr="007E4C36" w:rsidRDefault="00A060FA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 xml:space="preserve">55 – </w:t>
            </w:r>
            <w:r>
              <w:rPr>
                <w:rFonts w:ascii="Arial" w:hAnsi="Arial" w:cs="Arial"/>
                <w:sz w:val="36"/>
                <w:lang w:val="en"/>
              </w:rPr>
              <w:t>.</w:t>
            </w:r>
            <w:r w:rsidR="00DA251D" w:rsidRPr="007E4C36">
              <w:rPr>
                <w:rFonts w:ascii="Arial" w:hAnsi="Arial" w:cs="Arial"/>
                <w:sz w:val="36"/>
                <w:lang w:val="en"/>
              </w:rPr>
              <w:t>58</w:t>
            </w:r>
          </w:p>
        </w:tc>
      </w:tr>
      <w:tr w:rsidR="00DA251D" w:rsidTr="009B4831">
        <w:tc>
          <w:tcPr>
            <w:tcW w:w="2983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 xml:space="preserve">Over </w:t>
            </w:r>
            <w:r w:rsidR="00A060FA">
              <w:rPr>
                <w:rFonts w:ascii="Arial" w:hAnsi="Arial" w:cs="Arial"/>
                <w:sz w:val="36"/>
                <w:lang w:val="en"/>
              </w:rPr>
              <w:t>.</w:t>
            </w:r>
            <w:r w:rsidRPr="007E4C36">
              <w:rPr>
                <w:rFonts w:ascii="Arial" w:hAnsi="Arial" w:cs="Arial"/>
                <w:sz w:val="36"/>
                <w:lang w:val="en"/>
              </w:rPr>
              <w:t>63</w:t>
            </w:r>
          </w:p>
        </w:tc>
        <w:tc>
          <w:tcPr>
            <w:tcW w:w="4639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>Extremely Overweight</w:t>
            </w:r>
          </w:p>
        </w:tc>
        <w:tc>
          <w:tcPr>
            <w:tcW w:w="3394" w:type="dxa"/>
          </w:tcPr>
          <w:p w:rsidR="00DA251D" w:rsidRPr="007E4C36" w:rsidRDefault="00DA251D" w:rsidP="00BA3B57">
            <w:pPr>
              <w:spacing w:after="160" w:line="259" w:lineRule="auto"/>
              <w:jc w:val="center"/>
              <w:rPr>
                <w:rFonts w:ascii="Arial" w:hAnsi="Arial" w:cs="Arial"/>
                <w:sz w:val="36"/>
                <w:lang w:val="en"/>
              </w:rPr>
            </w:pPr>
            <w:r w:rsidRPr="007E4C36">
              <w:rPr>
                <w:rFonts w:ascii="Arial" w:hAnsi="Arial" w:cs="Arial"/>
                <w:sz w:val="36"/>
                <w:lang w:val="en"/>
              </w:rPr>
              <w:t xml:space="preserve">Over </w:t>
            </w:r>
            <w:r w:rsidR="00A060FA">
              <w:rPr>
                <w:rFonts w:ascii="Arial" w:hAnsi="Arial" w:cs="Arial"/>
                <w:sz w:val="36"/>
                <w:lang w:val="en"/>
              </w:rPr>
              <w:t>.</w:t>
            </w:r>
            <w:r w:rsidRPr="007E4C36">
              <w:rPr>
                <w:rFonts w:ascii="Arial" w:hAnsi="Arial" w:cs="Arial"/>
                <w:sz w:val="36"/>
                <w:lang w:val="en"/>
              </w:rPr>
              <w:t>58</w:t>
            </w:r>
          </w:p>
        </w:tc>
      </w:tr>
      <w:tr w:rsidR="00DA251D" w:rsidTr="009B4831">
        <w:trPr>
          <w:trHeight w:val="837"/>
        </w:trPr>
        <w:tc>
          <w:tcPr>
            <w:tcW w:w="11016" w:type="dxa"/>
            <w:gridSpan w:val="3"/>
          </w:tcPr>
          <w:p w:rsidR="00DA251D" w:rsidRDefault="00DA251D" w:rsidP="00BA3B57">
            <w:pPr>
              <w:spacing w:after="160" w:line="259" w:lineRule="auto"/>
              <w:jc w:val="center"/>
              <w:rPr>
                <w:lang w:val="en"/>
              </w:rPr>
            </w:pPr>
            <w:r>
              <w:rPr>
                <w:rStyle w:val="HTMLCite"/>
              </w:rPr>
              <w:t xml:space="preserve">CM Lee, Huxley RR, Wildman RP, Woodward M (July 2008). "Indices of abdominal obesity are better discriminators of cardiovascular risk factors than BMI: a meta-analysis'". Journal of Clinical Epidemiology. </w:t>
            </w:r>
            <w:r>
              <w:rPr>
                <w:rStyle w:val="HTMLCite"/>
                <w:b/>
                <w:bCs/>
              </w:rPr>
              <w:t>61</w:t>
            </w:r>
            <w:r>
              <w:rPr>
                <w:rStyle w:val="HTMLCite"/>
              </w:rPr>
              <w:t xml:space="preserve"> (7): 646–653</w:t>
            </w:r>
            <w:r w:rsidRPr="00DA251D">
              <w:rPr>
                <w:rStyle w:val="HTMLCite"/>
              </w:rPr>
              <w:t xml:space="preserve">. </w:t>
            </w:r>
            <w:hyperlink r:id="rId15" w:tooltip="Digital object identifier" w:history="1">
              <w:r w:rsidRPr="00DA251D">
                <w:rPr>
                  <w:rStyle w:val="Hyperlink"/>
                  <w:i/>
                  <w:iCs/>
                  <w:color w:val="auto"/>
                </w:rPr>
                <w:t>doi</w:t>
              </w:r>
            </w:hyperlink>
            <w:r w:rsidRPr="00DA251D">
              <w:rPr>
                <w:rStyle w:val="HTMLCite"/>
              </w:rPr>
              <w:t>:</w:t>
            </w:r>
            <w:hyperlink r:id="rId16" w:history="1">
              <w:r w:rsidRPr="00DA251D">
                <w:rPr>
                  <w:rStyle w:val="Hyperlink"/>
                  <w:i/>
                  <w:iCs/>
                  <w:color w:val="auto"/>
                </w:rPr>
                <w:t>10.1016/j.jclinepi.2007.08.012</w:t>
              </w:r>
            </w:hyperlink>
            <w:r w:rsidRPr="00DA251D">
              <w:rPr>
                <w:rStyle w:val="HTMLCite"/>
              </w:rPr>
              <w:t xml:space="preserve">. </w:t>
            </w:r>
            <w:hyperlink r:id="rId17" w:tooltip="PubMed Identifier" w:history="1">
              <w:r w:rsidRPr="00DA251D">
                <w:rPr>
                  <w:rStyle w:val="Hyperlink"/>
                  <w:i/>
                  <w:iCs/>
                  <w:color w:val="auto"/>
                </w:rPr>
                <w:t>PMID</w:t>
              </w:r>
            </w:hyperlink>
            <w:r w:rsidRPr="00DA251D">
              <w:rPr>
                <w:rStyle w:val="HTMLCite"/>
              </w:rPr>
              <w:t> </w:t>
            </w:r>
            <w:hyperlink r:id="rId18" w:history="1">
              <w:r w:rsidRPr="00DA251D">
                <w:rPr>
                  <w:rStyle w:val="Hyperlink"/>
                  <w:i/>
                  <w:iCs/>
                  <w:color w:val="auto"/>
                </w:rPr>
                <w:t>18359190</w:t>
              </w:r>
            </w:hyperlink>
            <w:r>
              <w:rPr>
                <w:rStyle w:val="HTMLCite"/>
              </w:rPr>
              <w:t>.</w:t>
            </w:r>
          </w:p>
        </w:tc>
      </w:tr>
      <w:tr w:rsidR="00DA251D" w:rsidTr="009B4831">
        <w:tc>
          <w:tcPr>
            <w:tcW w:w="11016" w:type="dxa"/>
            <w:gridSpan w:val="3"/>
          </w:tcPr>
          <w:p w:rsidR="00DA251D" w:rsidRPr="007E4C36" w:rsidRDefault="00DA251D" w:rsidP="00BA3B57">
            <w:pPr>
              <w:jc w:val="center"/>
              <w:rPr>
                <w:rFonts w:ascii="Arial" w:hAnsi="Arial" w:cs="Arial"/>
                <w:sz w:val="36"/>
              </w:rPr>
            </w:pPr>
            <w:r w:rsidRPr="007E4C36">
              <w:rPr>
                <w:rFonts w:ascii="Arial" w:hAnsi="Arial" w:cs="Arial"/>
                <w:sz w:val="36"/>
              </w:rPr>
              <w:t xml:space="preserve">The </w:t>
            </w:r>
            <w:proofErr w:type="spellStart"/>
            <w:r w:rsidRPr="007E4C36">
              <w:rPr>
                <w:rFonts w:ascii="Arial" w:hAnsi="Arial" w:cs="Arial"/>
                <w:sz w:val="36"/>
              </w:rPr>
              <w:t>WHtR</w:t>
            </w:r>
            <w:proofErr w:type="spellEnd"/>
            <w:r w:rsidRPr="007E4C36">
              <w:rPr>
                <w:rFonts w:ascii="Arial" w:hAnsi="Arial" w:cs="Arial"/>
                <w:sz w:val="36"/>
              </w:rPr>
              <w:t xml:space="preserve"> is a measure of the distribution of </w:t>
            </w:r>
            <w:hyperlink r:id="rId19" w:tooltip="Body fat" w:history="1">
              <w:r w:rsidRPr="007E4C36">
                <w:rPr>
                  <w:rStyle w:val="Hyperlink"/>
                  <w:rFonts w:ascii="Arial" w:hAnsi="Arial" w:cs="Arial"/>
                  <w:sz w:val="36"/>
                </w:rPr>
                <w:t>body fat</w:t>
              </w:r>
            </w:hyperlink>
            <w:r w:rsidRPr="007E4C36">
              <w:rPr>
                <w:rFonts w:ascii="Arial" w:hAnsi="Arial" w:cs="Arial"/>
                <w:sz w:val="36"/>
              </w:rPr>
              <w:t xml:space="preserve">. </w:t>
            </w:r>
          </w:p>
          <w:p w:rsidR="00DA251D" w:rsidRPr="007E4C36" w:rsidRDefault="00DA251D" w:rsidP="00BA3B57">
            <w:pPr>
              <w:jc w:val="center"/>
              <w:rPr>
                <w:rStyle w:val="HTMLCite"/>
                <w:lang w:val="en"/>
              </w:rPr>
            </w:pPr>
            <w:r w:rsidRPr="007E4C36">
              <w:rPr>
                <w:rFonts w:ascii="Arial" w:hAnsi="Arial" w:cs="Arial"/>
                <w:sz w:val="36"/>
              </w:rPr>
              <w:t xml:space="preserve">Higher values of </w:t>
            </w:r>
            <w:proofErr w:type="spellStart"/>
            <w:r w:rsidRPr="007E4C36">
              <w:rPr>
                <w:rFonts w:ascii="Arial" w:hAnsi="Arial" w:cs="Arial"/>
                <w:sz w:val="36"/>
              </w:rPr>
              <w:t>WHtR</w:t>
            </w:r>
            <w:proofErr w:type="spellEnd"/>
            <w:r w:rsidRPr="007E4C36">
              <w:rPr>
                <w:rFonts w:ascii="Arial" w:hAnsi="Arial" w:cs="Arial"/>
                <w:sz w:val="36"/>
              </w:rPr>
              <w:t xml:space="preserve"> indicate higher risk of obesity-related cardiovascular diseases</w:t>
            </w:r>
            <w:r>
              <w:rPr>
                <w:rFonts w:ascii="Arial" w:hAnsi="Arial" w:cs="Arial"/>
                <w:sz w:val="36"/>
              </w:rPr>
              <w:t xml:space="preserve"> such as: </w:t>
            </w:r>
            <w:r w:rsidRPr="007E4C36">
              <w:rPr>
                <w:rStyle w:val="Strong"/>
                <w:rFonts w:ascii="Arial" w:hAnsi="Arial" w:cs="Arial"/>
                <w:sz w:val="36"/>
                <w:lang w:val="en"/>
              </w:rPr>
              <w:t xml:space="preserve">Type 2 diabetes, high blood pressure, </w:t>
            </w:r>
            <w:r>
              <w:rPr>
                <w:rStyle w:val="Strong"/>
                <w:rFonts w:ascii="Arial" w:hAnsi="Arial" w:cs="Arial"/>
                <w:sz w:val="36"/>
                <w:lang w:val="en"/>
              </w:rPr>
              <w:t>h</w:t>
            </w:r>
            <w:r w:rsidRPr="007E4C36">
              <w:rPr>
                <w:rStyle w:val="Strong"/>
                <w:rFonts w:ascii="Arial" w:hAnsi="Arial" w:cs="Arial"/>
                <w:sz w:val="36"/>
                <w:lang w:val="en"/>
              </w:rPr>
              <w:t>igh</w:t>
            </w:r>
            <w:r>
              <w:rPr>
                <w:rStyle w:val="Strong"/>
                <w:rFonts w:ascii="Arial" w:hAnsi="Arial" w:cs="Arial"/>
                <w:sz w:val="36"/>
                <w:lang w:val="en"/>
              </w:rPr>
              <w:t xml:space="preserve"> cholesterol and heart disease as well as increased cancer risk and decreased life expectancy </w:t>
            </w:r>
          </w:p>
        </w:tc>
      </w:tr>
      <w:tr w:rsidR="00DA251D" w:rsidTr="009B4831">
        <w:tc>
          <w:tcPr>
            <w:tcW w:w="11016" w:type="dxa"/>
            <w:gridSpan w:val="3"/>
          </w:tcPr>
          <w:p w:rsidR="00DA251D" w:rsidRPr="007E4C36" w:rsidRDefault="00DA251D" w:rsidP="00BA3B57">
            <w:pPr>
              <w:jc w:val="center"/>
              <w:rPr>
                <w:rFonts w:ascii="Arial" w:hAnsi="Arial" w:cs="Arial"/>
                <w:sz w:val="36"/>
              </w:rPr>
            </w:pPr>
            <w:r>
              <w:rPr>
                <w:noProof/>
                <w:color w:val="0000FF"/>
                <w:lang w:val="en-CA" w:eastAsia="en-CA"/>
              </w:rPr>
              <w:drawing>
                <wp:inline distT="0" distB="0" distL="0" distR="0" wp14:anchorId="5D7A0B27" wp14:editId="2E0AC324">
                  <wp:extent cx="6848906" cy="1895475"/>
                  <wp:effectExtent l="0" t="0" r="9525" b="0"/>
                  <wp:docPr id="8" name="Picture 8" descr="Image result for body shape apple pear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body shape apple pear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1897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4831" w:rsidRDefault="009B483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A251D" w:rsidTr="009B4831">
        <w:tc>
          <w:tcPr>
            <w:tcW w:w="11016" w:type="dxa"/>
          </w:tcPr>
          <w:p w:rsidR="00DA251D" w:rsidRPr="00A90CA2" w:rsidRDefault="00DA251D" w:rsidP="00BA3B57">
            <w:pPr>
              <w:pStyle w:val="BodyText"/>
              <w:rPr>
                <w:sz w:val="44"/>
              </w:rPr>
            </w:pPr>
            <w:r w:rsidRPr="00A90CA2">
              <w:rPr>
                <w:sz w:val="44"/>
              </w:rPr>
              <w:lastRenderedPageBreak/>
              <w:t xml:space="preserve">WHAT TO DO for a Healthy Body Composition? </w:t>
            </w:r>
          </w:p>
          <w:p w:rsidR="00DA251D" w:rsidRPr="00785F26" w:rsidRDefault="00DA251D" w:rsidP="00BA3B57">
            <w:pPr>
              <w:pStyle w:val="BodyText"/>
              <w:rPr>
                <w:b/>
                <w:u w:val="single"/>
              </w:rPr>
            </w:pPr>
            <w:r w:rsidRPr="00785F26">
              <w:rPr>
                <w:b/>
                <w:u w:val="single"/>
              </w:rPr>
              <w:t xml:space="preserve">Balancing caloric intake and output is the key! </w:t>
            </w:r>
          </w:p>
          <w:p w:rsidR="00DA251D" w:rsidRPr="00785F26" w:rsidRDefault="00DA251D" w:rsidP="00BA3B57">
            <w:pPr>
              <w:pStyle w:val="BodyText"/>
              <w:rPr>
                <w:b/>
                <w:u w:val="single"/>
              </w:rPr>
            </w:pPr>
          </w:p>
          <w:p w:rsidR="00DA251D" w:rsidRDefault="00DA251D" w:rsidP="00BA3B57">
            <w:pPr>
              <w:pStyle w:val="BodyText"/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45A3E706" wp14:editId="3BE29F55">
                  <wp:extent cx="6991350" cy="3562350"/>
                  <wp:effectExtent l="0" t="0" r="0" b="0"/>
                  <wp:docPr id="12" name="Picture 12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1350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51D" w:rsidTr="009B4831">
        <w:tc>
          <w:tcPr>
            <w:tcW w:w="11016" w:type="dxa"/>
          </w:tcPr>
          <w:p w:rsidR="00DA251D" w:rsidRDefault="00DA251D" w:rsidP="00BA3B57">
            <w:pPr>
              <w:pStyle w:val="BodyText"/>
            </w:pPr>
            <w:r w:rsidRPr="00EA6E7F">
              <w:rPr>
                <w:sz w:val="16"/>
              </w:rPr>
              <w:t>https://www.google.ca/search?client=firefox-b-</w:t>
            </w:r>
            <w:r>
              <w:rPr>
                <w:sz w:val="16"/>
              </w:rPr>
              <w:t xml:space="preserve"> </w:t>
            </w:r>
            <w:r w:rsidRPr="00EA6E7F">
              <w:rPr>
                <w:sz w:val="16"/>
              </w:rPr>
              <w:t>ab&amp;dcr=0&amp;biw=1280&amp;bih=871&amp;tbm=isch&amp;sa=1&amp;ei=XwYeWtLfFIqUjwTPuaSoDg&amp;q=calorie+intake&amp;oq=calorie+in&amp;gs_l=psy-ab.1.0.0l10.912653.915004.0.917780.11.11.0.0.0.0.404.1330.8j2j4-1.11.0....0...1c.1.64.psy-ab..0.11.1324...0i67k1.0.-FUZDCXZYXE#imgdii=ZoMwkQJuGIBN_M:&amp;imgrc=8f8hmA7uPUPiyM:</w:t>
            </w:r>
          </w:p>
        </w:tc>
      </w:tr>
      <w:tr w:rsidR="00DA251D" w:rsidTr="009B4831">
        <w:tc>
          <w:tcPr>
            <w:tcW w:w="11016" w:type="dxa"/>
          </w:tcPr>
          <w:p w:rsidR="009B4831" w:rsidRPr="009B4831" w:rsidRDefault="009B4831" w:rsidP="00BA3B57">
            <w:pPr>
              <w:pStyle w:val="BodyText"/>
              <w:rPr>
                <w:b/>
                <w:sz w:val="18"/>
                <w:u w:val="single"/>
              </w:rPr>
            </w:pPr>
          </w:p>
          <w:p w:rsidR="00DA251D" w:rsidRPr="009B4831" w:rsidRDefault="00DA251D" w:rsidP="00BA3B57">
            <w:pPr>
              <w:pStyle w:val="BodyText"/>
              <w:rPr>
                <w:b/>
                <w:sz w:val="44"/>
                <w:u w:val="single"/>
              </w:rPr>
            </w:pPr>
            <w:r w:rsidRPr="009B4831">
              <w:rPr>
                <w:b/>
                <w:sz w:val="44"/>
                <w:u w:val="single"/>
              </w:rPr>
              <w:t xml:space="preserve">Adopt Healthy Eating Habits </w:t>
            </w:r>
          </w:p>
          <w:p w:rsidR="00DA251D" w:rsidRPr="00692342" w:rsidRDefault="00DA251D" w:rsidP="00BA3B57">
            <w:pPr>
              <w:pStyle w:val="BodyText"/>
              <w:rPr>
                <w:b/>
                <w:u w:val="single"/>
              </w:rPr>
            </w:pPr>
          </w:p>
          <w:p w:rsidR="00DA251D" w:rsidRPr="009B4831" w:rsidRDefault="00DA251D" w:rsidP="00BA3B57">
            <w:pPr>
              <w:pStyle w:val="BodyText"/>
              <w:rPr>
                <w:sz w:val="44"/>
              </w:rPr>
            </w:pPr>
            <w:r w:rsidRPr="009B4831">
              <w:rPr>
                <w:rFonts w:ascii="Arial" w:hAnsi="Arial" w:cs="Arial"/>
                <w:sz w:val="44"/>
              </w:rPr>
              <w:t>↑</w:t>
            </w:r>
            <w:r w:rsidRPr="009B4831">
              <w:rPr>
                <w:sz w:val="44"/>
              </w:rPr>
              <w:t xml:space="preserve"> Vegetables, fruits, lean proteins, whole grains, fiber. </w:t>
            </w:r>
          </w:p>
          <w:p w:rsidR="00DA251D" w:rsidRPr="009B4831" w:rsidRDefault="00DA251D" w:rsidP="00BA3B57">
            <w:pPr>
              <w:pStyle w:val="BodyText"/>
              <w:rPr>
                <w:sz w:val="44"/>
              </w:rPr>
            </w:pPr>
            <w:r w:rsidRPr="009B4831">
              <w:rPr>
                <w:rFonts w:ascii="Arial" w:hAnsi="Arial" w:cs="Arial"/>
                <w:sz w:val="44"/>
              </w:rPr>
              <w:t>↓</w:t>
            </w:r>
            <w:r w:rsidRPr="009B4831">
              <w:rPr>
                <w:sz w:val="44"/>
              </w:rPr>
              <w:t xml:space="preserve"> sugar, sugar drinks, fried foods, processed food.</w:t>
            </w:r>
          </w:p>
          <w:p w:rsidR="00DA251D" w:rsidRDefault="00DA251D" w:rsidP="00BA3B57">
            <w:pPr>
              <w:pStyle w:val="BodyText"/>
            </w:pPr>
          </w:p>
        </w:tc>
      </w:tr>
      <w:tr w:rsidR="00DA251D" w:rsidTr="009B4831">
        <w:tc>
          <w:tcPr>
            <w:tcW w:w="11016" w:type="dxa"/>
          </w:tcPr>
          <w:p w:rsidR="009B4831" w:rsidRPr="009B4831" w:rsidRDefault="009B4831" w:rsidP="00BA3B57">
            <w:pPr>
              <w:pStyle w:val="BodyText"/>
              <w:rPr>
                <w:b/>
                <w:sz w:val="14"/>
                <w:u w:val="single"/>
              </w:rPr>
            </w:pPr>
          </w:p>
          <w:p w:rsidR="00DA251D" w:rsidRPr="009B4831" w:rsidRDefault="00DA251D" w:rsidP="00BA3B57">
            <w:pPr>
              <w:pStyle w:val="BodyText"/>
              <w:rPr>
                <w:b/>
                <w:sz w:val="52"/>
                <w:u w:val="single"/>
              </w:rPr>
            </w:pPr>
            <w:r w:rsidRPr="009B4831">
              <w:rPr>
                <w:b/>
                <w:sz w:val="52"/>
                <w:u w:val="single"/>
              </w:rPr>
              <w:t>Increase Physical Activity</w:t>
            </w:r>
          </w:p>
          <w:p w:rsidR="00DA251D" w:rsidRPr="009B4831" w:rsidRDefault="00DA251D" w:rsidP="00BA3B57">
            <w:pPr>
              <w:pStyle w:val="BodyText"/>
              <w:rPr>
                <w:b/>
                <w:sz w:val="22"/>
                <w:u w:val="single"/>
              </w:rPr>
            </w:pPr>
          </w:p>
          <w:p w:rsidR="00DA251D" w:rsidRPr="009B4831" w:rsidRDefault="00DA251D" w:rsidP="00DA251D">
            <w:pPr>
              <w:pStyle w:val="BodyText"/>
              <w:numPr>
                <w:ilvl w:val="0"/>
                <w:numId w:val="3"/>
              </w:numPr>
            </w:pPr>
            <w:r w:rsidRPr="009B4831">
              <w:t>30-60 minutes of daily activity (walk, move, stairs)</w:t>
            </w:r>
          </w:p>
          <w:p w:rsidR="00DA251D" w:rsidRPr="009B4831" w:rsidRDefault="00DA251D" w:rsidP="00DA251D">
            <w:pPr>
              <w:pStyle w:val="BodyText"/>
              <w:numPr>
                <w:ilvl w:val="0"/>
                <w:numId w:val="3"/>
              </w:numPr>
            </w:pPr>
            <w:r w:rsidRPr="009B4831">
              <w:t xml:space="preserve">Cardiovascular activity 2-3 x/week (walk, jog, bike.) </w:t>
            </w:r>
          </w:p>
          <w:p w:rsidR="00DA251D" w:rsidRPr="009B4831" w:rsidRDefault="00DA251D" w:rsidP="00DA251D">
            <w:pPr>
              <w:pStyle w:val="BodyText"/>
              <w:numPr>
                <w:ilvl w:val="0"/>
                <w:numId w:val="3"/>
              </w:numPr>
            </w:pPr>
            <w:r w:rsidRPr="009B4831">
              <w:t>Muscular conditioning exercises 2x /</w:t>
            </w:r>
            <w:proofErr w:type="spellStart"/>
            <w:r w:rsidRPr="009B4831">
              <w:t>wk</w:t>
            </w:r>
            <w:proofErr w:type="spellEnd"/>
            <w:r w:rsidRPr="009B4831">
              <w:t xml:space="preserve"> (push-ups, squats.) </w:t>
            </w:r>
          </w:p>
          <w:p w:rsidR="00DA251D" w:rsidRDefault="00DA251D" w:rsidP="00BA3B57">
            <w:pPr>
              <w:pStyle w:val="BodyText"/>
            </w:pPr>
          </w:p>
        </w:tc>
      </w:tr>
    </w:tbl>
    <w:p w:rsidR="00DA251D" w:rsidRDefault="00DA251D" w:rsidP="00DA251D">
      <w:pPr>
        <w:spacing w:after="160" w:line="259" w:lineRule="auto"/>
        <w:rPr>
          <w:lang w:val="en"/>
        </w:rPr>
      </w:pPr>
    </w:p>
    <w:sectPr w:rsidR="00DA251D" w:rsidSect="000601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C9A"/>
    <w:multiLevelType w:val="hybridMultilevel"/>
    <w:tmpl w:val="099269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33B84"/>
    <w:multiLevelType w:val="hybridMultilevel"/>
    <w:tmpl w:val="551ED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74BD4"/>
    <w:multiLevelType w:val="hybridMultilevel"/>
    <w:tmpl w:val="A7ECA2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12"/>
    <w:rsid w:val="00060112"/>
    <w:rsid w:val="000712BA"/>
    <w:rsid w:val="00681183"/>
    <w:rsid w:val="00682650"/>
    <w:rsid w:val="00697F5A"/>
    <w:rsid w:val="006D4B42"/>
    <w:rsid w:val="0082693E"/>
    <w:rsid w:val="009B4831"/>
    <w:rsid w:val="00A060FA"/>
    <w:rsid w:val="00DA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CF90E1-F58C-4300-9DC9-AA325236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01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DA251D"/>
    <w:pPr>
      <w:keepNext/>
      <w:jc w:val="center"/>
      <w:outlineLvl w:val="1"/>
    </w:pPr>
    <w:rPr>
      <w:rFonts w:ascii="Tahoma" w:hAnsi="Tahoma"/>
      <w:b/>
      <w:sz w:val="4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0112"/>
    <w:pPr>
      <w:ind w:left="720"/>
      <w:contextualSpacing/>
    </w:pPr>
  </w:style>
  <w:style w:type="paragraph" w:styleId="NormalWeb">
    <w:name w:val="Normal (Web)"/>
    <w:basedOn w:val="Normal"/>
    <w:uiPriority w:val="99"/>
    <w:rsid w:val="0006011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Heading2Char">
    <w:name w:val="Heading 2 Char"/>
    <w:basedOn w:val="DefaultParagraphFont"/>
    <w:link w:val="Heading2"/>
    <w:rsid w:val="00DA251D"/>
    <w:rPr>
      <w:rFonts w:ascii="Tahoma" w:eastAsia="Times New Roman" w:hAnsi="Tahoma" w:cs="Times New Roman"/>
      <w:b/>
      <w:sz w:val="48"/>
      <w:szCs w:val="28"/>
      <w:lang w:val="en-US"/>
    </w:rPr>
  </w:style>
  <w:style w:type="character" w:styleId="Strong">
    <w:name w:val="Strong"/>
    <w:uiPriority w:val="22"/>
    <w:qFormat/>
    <w:rsid w:val="00DA251D"/>
    <w:rPr>
      <w:b/>
      <w:bCs/>
    </w:rPr>
  </w:style>
  <w:style w:type="paragraph" w:styleId="BodyText">
    <w:name w:val="Body Text"/>
    <w:basedOn w:val="Normal"/>
    <w:link w:val="BodyTextChar"/>
    <w:semiHidden/>
    <w:rsid w:val="00DA251D"/>
    <w:pPr>
      <w:jc w:val="center"/>
    </w:pPr>
    <w:rPr>
      <w:rFonts w:ascii="Tahoma" w:hAnsi="Tahoma" w:cs="Tahoma"/>
      <w:sz w:val="36"/>
    </w:rPr>
  </w:style>
  <w:style w:type="character" w:customStyle="1" w:styleId="BodyTextChar">
    <w:name w:val="Body Text Char"/>
    <w:basedOn w:val="DefaultParagraphFont"/>
    <w:link w:val="BodyText"/>
    <w:semiHidden/>
    <w:rsid w:val="00DA251D"/>
    <w:rPr>
      <w:rFonts w:ascii="Tahoma" w:eastAsia="Times New Roman" w:hAnsi="Tahoma" w:cs="Tahoma"/>
      <w:sz w:val="36"/>
      <w:szCs w:val="24"/>
      <w:lang w:val="en-US"/>
    </w:rPr>
  </w:style>
  <w:style w:type="character" w:styleId="HTMLCite">
    <w:name w:val="HTML Cite"/>
    <w:basedOn w:val="DefaultParagraphFont"/>
    <w:uiPriority w:val="99"/>
    <w:semiHidden/>
    <w:unhideWhenUsed/>
    <w:rsid w:val="00DA251D"/>
    <w:rPr>
      <w:i/>
      <w:iCs/>
    </w:rPr>
  </w:style>
  <w:style w:type="character" w:styleId="Hyperlink">
    <w:name w:val="Hyperlink"/>
    <w:basedOn w:val="DefaultParagraphFont"/>
    <w:uiPriority w:val="99"/>
    <w:unhideWhenUsed/>
    <w:rsid w:val="00DA251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8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83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google.ca/url?sa=i&amp;rct=j&amp;q=&amp;esrc=s&amp;source=images&amp;cd=&amp;cad=rja&amp;uact=8&amp;ved=0ahUKEwjYyN6O8a_XAhVj5YMKHX5TDdQQjRwIBw&amp;url=http://shilpsnutrilife.blogspot.com/2015/02/looking-more-like-apple-or-pear-shape.html&amp;psig=AOvVaw3Ftc9AC5jw_5VQBlL_3pUr&amp;ust=1510261084766203" TargetMode="External"/><Relationship Id="rId18" Type="http://schemas.openxmlformats.org/officeDocument/2006/relationships/hyperlink" Target="https://www.ncbi.nlm.nih.gov/pubmed/1835919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://www.google.ca/url?sa=i&amp;rct=j&amp;q=&amp;esrc=s&amp;source=images&amp;cd=&amp;cad=rja&amp;uact=8&amp;ved=0ahUKEwjurMj9yarXAhWHPhQKHaDhCKQQjRwIBw&amp;url=http://ca.mannatech.com/products/weight-fitness/truhealth/body-composition/&amp;psig=AOvVaw1R21YYr-jihgdEYXIcie1I&amp;ust=1510078885792026" TargetMode="External"/><Relationship Id="rId12" Type="http://schemas.openxmlformats.org/officeDocument/2006/relationships/image" Target="media/image6.jpeg"/><Relationship Id="rId17" Type="http://schemas.openxmlformats.org/officeDocument/2006/relationships/hyperlink" Target="https://en.wikipedia.org/wiki/PubMed_Identifi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%2Fj.jclinepi.2007.08.012" TargetMode="External"/><Relationship Id="rId20" Type="http://schemas.openxmlformats.org/officeDocument/2006/relationships/hyperlink" Target="http://www.google.ca/url?sa=i&amp;rct=j&amp;q=&amp;esrc=s&amp;source=images&amp;cd=&amp;cad=rja&amp;uact=8&amp;ved=0ahUKEwiSleT58K_XAhUo8IMKHfxFBLcQjRwIBw&amp;url=http://www.medindia.net/patients/calculators/waist-height-ratio.asp&amp;psig=AOvVaw3Ftc9AC5jw_5VQBlL_3pUr&amp;ust=151026108476620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en.wikipedia.org/wiki/Digital_object_identifier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en.wikipedia.org/wiki/Body_f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uniorsclothingonline.com/the-dos-and-donts-of-dressing-your-body-shape/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Shawna Lambert</dc:creator>
  <cp:lastModifiedBy>User</cp:lastModifiedBy>
  <cp:revision>2</cp:revision>
  <dcterms:created xsi:type="dcterms:W3CDTF">2020-08-24T13:41:00Z</dcterms:created>
  <dcterms:modified xsi:type="dcterms:W3CDTF">2020-08-24T13:41:00Z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685513321</vt:i4>
  </property>
</Properties>
</file>