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40E19" w14:textId="358D9A05" w:rsidR="00A72741" w:rsidRPr="005F354B" w:rsidRDefault="00A72741" w:rsidP="00A72741">
      <w:pPr>
        <w:pStyle w:val="Heading3"/>
      </w:pPr>
      <w:r w:rsidRPr="005F354B">
        <w:t>Testing</w:t>
      </w:r>
    </w:p>
    <w:p w14:paraId="3199A790" w14:textId="01BD9ABD" w:rsidR="006A5EC5" w:rsidRPr="009555ED" w:rsidRDefault="0039637B" w:rsidP="006A5EC5">
      <w:pPr>
        <w:pStyle w:val="Heading3"/>
        <w:numPr>
          <w:ilvl w:val="0"/>
          <w:numId w:val="1"/>
        </w:numPr>
        <w:ind w:left="493" w:hanging="493"/>
      </w:pPr>
      <w:r>
        <w:t>MOVL, MOVLZ, MOVLS, and</w:t>
      </w:r>
      <w:r w:rsidR="006A5EC5">
        <w:t xml:space="preserve"> </w:t>
      </w:r>
      <w:r>
        <w:t>MOVH</w:t>
      </w:r>
      <w:r w:rsidR="006A5EC5">
        <w:t xml:space="preserve"> </w:t>
      </w:r>
      <w:r w:rsidR="00B270F3">
        <w:t>instructions</w:t>
      </w:r>
      <w:r w:rsidR="006A5EC5">
        <w:t xml:space="preserve"> work as expected</w:t>
      </w:r>
    </w:p>
    <w:p w14:paraId="6EBE08AA" w14:textId="23CE7DE0" w:rsidR="006A5EC5" w:rsidRDefault="006A5EC5" w:rsidP="006A5EC5">
      <w:r w:rsidRPr="009555ED">
        <w:rPr>
          <w:b/>
          <w:bCs/>
        </w:rPr>
        <w:t>Purpose:</w:t>
      </w:r>
      <w:r>
        <w:t xml:space="preserve"> Checks for successful execution of </w:t>
      </w:r>
      <w:r w:rsidR="0039637B">
        <w:t>MOVL, MOVLZ, MOVLS, and MOVH</w:t>
      </w:r>
      <w:r w:rsidR="00B270F3">
        <w:t xml:space="preserve"> instructions.</w:t>
      </w:r>
    </w:p>
    <w:p w14:paraId="643E17B2" w14:textId="68F1E074" w:rsidR="006A5EC5" w:rsidRDefault="006A5EC5" w:rsidP="006A5EC5">
      <w:r w:rsidRPr="009555ED">
        <w:rPr>
          <w:b/>
          <w:bCs/>
        </w:rPr>
        <w:t>Configuration:</w:t>
      </w:r>
      <w:r>
        <w:t xml:space="preserve"> The following program is loaded into the emulator. It performs </w:t>
      </w:r>
      <w:r w:rsidR="0039637B">
        <w:t>MOVL, MOVLS, MOVLZ, and MOVH operations.</w:t>
      </w:r>
    </w:p>
    <w:p w14:paraId="3D20047F" w14:textId="6748FC74" w:rsidR="006A5EC5" w:rsidRDefault="0039637B" w:rsidP="006A5EC5">
      <w:pPr>
        <w:jc w:val="center"/>
      </w:pPr>
      <w:r w:rsidRPr="0039637B">
        <w:drawing>
          <wp:inline distT="0" distB="0" distL="0" distR="0" wp14:anchorId="7609D550" wp14:editId="40415B9D">
            <wp:extent cx="5943600" cy="1673860"/>
            <wp:effectExtent l="0" t="0" r="0" b="2540"/>
            <wp:docPr id="13677465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4658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4725" w14:textId="77777777" w:rsidR="006A5EC5" w:rsidRDefault="006A5EC5" w:rsidP="006A5EC5">
      <w:pPr>
        <w:jc w:val="center"/>
      </w:pPr>
      <w:r w:rsidRPr="009555ED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751"/>
      </w:tblGrid>
      <w:tr w:rsidR="0039637B" w14:paraId="7B1F3155" w14:textId="77777777" w:rsidTr="00DE2708">
        <w:tc>
          <w:tcPr>
            <w:tcW w:w="4675" w:type="dxa"/>
            <w:vAlign w:val="center"/>
          </w:tcPr>
          <w:p w14:paraId="4C0B0319" w14:textId="77777777" w:rsidR="006A5EC5" w:rsidRPr="00DE3C77" w:rsidRDefault="006A5EC5" w:rsidP="00DE2708">
            <w:pPr>
              <w:jc w:val="center"/>
              <w:rPr>
                <w:b/>
                <w:bCs/>
              </w:rPr>
            </w:pPr>
            <w:r w:rsidRPr="00DE3C77">
              <w:rPr>
                <w:b/>
                <w:bCs/>
              </w:rPr>
              <w:t>Expected Results</w:t>
            </w:r>
          </w:p>
        </w:tc>
        <w:tc>
          <w:tcPr>
            <w:tcW w:w="4675" w:type="dxa"/>
            <w:vAlign w:val="center"/>
          </w:tcPr>
          <w:p w14:paraId="5D82B9CF" w14:textId="77777777" w:rsidR="006A5EC5" w:rsidRPr="00DE3C77" w:rsidRDefault="006A5EC5" w:rsidP="00DE2708">
            <w:pPr>
              <w:jc w:val="center"/>
              <w:rPr>
                <w:b/>
                <w:bCs/>
              </w:rPr>
            </w:pPr>
            <w:r w:rsidRPr="00DE3C77">
              <w:rPr>
                <w:b/>
                <w:bCs/>
              </w:rPr>
              <w:t>Actual Results</w:t>
            </w:r>
          </w:p>
        </w:tc>
      </w:tr>
      <w:tr w:rsidR="0039637B" w14:paraId="2B318510" w14:textId="77777777" w:rsidTr="00DE2708">
        <w:tc>
          <w:tcPr>
            <w:tcW w:w="4675" w:type="dxa"/>
            <w:vAlign w:val="center"/>
          </w:tcPr>
          <w:p w14:paraId="76B482BC" w14:textId="20984725" w:rsidR="006A5EC5" w:rsidRDefault="006A5EC5" w:rsidP="00DE2708">
            <w:r w:rsidRPr="00BF0142">
              <w:t>A</w:t>
            </w:r>
            <w:r>
              <w:t>t memory address 100</w:t>
            </w:r>
            <w:r w:rsidR="00643A78">
              <w:t>2</w:t>
            </w:r>
            <w:r>
              <w:t xml:space="preserve">, </w:t>
            </w:r>
            <w:r w:rsidR="0039637B">
              <w:t>MOVL</w:t>
            </w:r>
            <w:r>
              <w:t xml:space="preserve"> is performed</w:t>
            </w:r>
            <w:r w:rsidR="0039637B">
              <w:t>:</w:t>
            </w:r>
          </w:p>
          <w:p w14:paraId="4905A414" w14:textId="1C38861A" w:rsidR="00643A78" w:rsidRDefault="00643A78" w:rsidP="006A5EC5">
            <w:pPr>
              <w:pStyle w:val="ListParagraph"/>
              <w:numPr>
                <w:ilvl w:val="0"/>
                <w:numId w:val="14"/>
              </w:numPr>
            </w:pPr>
            <w:r>
              <w:t xml:space="preserve">DST = 0xEE00 </w:t>
            </w:r>
          </w:p>
          <w:p w14:paraId="0608660E" w14:textId="17982794" w:rsidR="006A5EC5" w:rsidRDefault="00643A78" w:rsidP="006A5EC5">
            <w:pPr>
              <w:pStyle w:val="ListParagraph"/>
              <w:numPr>
                <w:ilvl w:val="0"/>
                <w:numId w:val="14"/>
              </w:numPr>
            </w:pPr>
            <w:r>
              <w:t>DST</w:t>
            </w:r>
            <w:r w:rsidR="0039637B">
              <w:t>.lowbyte</w:t>
            </w:r>
            <w:r w:rsidR="006A5EC5">
              <w:t xml:space="preserve"> &lt;- 0x9</w:t>
            </w:r>
            <w:r w:rsidR="0039637B">
              <w:t>9</w:t>
            </w:r>
          </w:p>
          <w:p w14:paraId="5D2F9A71" w14:textId="77777777" w:rsidR="00643A78" w:rsidRDefault="00643A78" w:rsidP="00643A78"/>
          <w:p w14:paraId="3C56CCBA" w14:textId="371C659A" w:rsidR="006A5EC5" w:rsidRDefault="00643A78" w:rsidP="0039637B">
            <w:pPr>
              <w:pStyle w:val="ListParagraph"/>
              <w:numPr>
                <w:ilvl w:val="0"/>
                <w:numId w:val="14"/>
              </w:numPr>
            </w:pPr>
            <w:r>
              <w:t>DST</w:t>
            </w:r>
            <w:r w:rsidR="006A5EC5">
              <w:t xml:space="preserve"> = 0x</w:t>
            </w:r>
            <w:r w:rsidR="00A90656">
              <w:t>FF</w:t>
            </w:r>
            <w:r w:rsidR="0039637B">
              <w:t>99</w:t>
            </w:r>
          </w:p>
        </w:tc>
        <w:tc>
          <w:tcPr>
            <w:tcW w:w="4675" w:type="dxa"/>
            <w:vAlign w:val="center"/>
          </w:tcPr>
          <w:p w14:paraId="68F8C885" w14:textId="2AAF4E50" w:rsidR="006A5EC5" w:rsidRDefault="00A90656" w:rsidP="00DE2708">
            <w:pPr>
              <w:jc w:val="center"/>
            </w:pPr>
            <w:r w:rsidRPr="00A90656">
              <w:drawing>
                <wp:inline distT="0" distB="0" distL="0" distR="0" wp14:anchorId="225C1BE5" wp14:editId="18437411">
                  <wp:extent cx="2880000" cy="2282400"/>
                  <wp:effectExtent l="0" t="0" r="0" b="3810"/>
                  <wp:docPr id="11327442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74424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8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37B" w14:paraId="2DB6418A" w14:textId="77777777" w:rsidTr="00DE2708">
        <w:tc>
          <w:tcPr>
            <w:tcW w:w="4675" w:type="dxa"/>
            <w:vAlign w:val="center"/>
          </w:tcPr>
          <w:p w14:paraId="1FAFD6D9" w14:textId="3A59A8DC" w:rsidR="0039637B" w:rsidRDefault="0039637B" w:rsidP="0039637B">
            <w:r w:rsidRPr="00BF0142">
              <w:lastRenderedPageBreak/>
              <w:t>A</w:t>
            </w:r>
            <w:r>
              <w:t>t memory address 100</w:t>
            </w:r>
            <w:r w:rsidR="00643A78">
              <w:t>4</w:t>
            </w:r>
            <w:r>
              <w:t>, MOV</w:t>
            </w:r>
            <w:r w:rsidR="000C255F">
              <w:t>H</w:t>
            </w:r>
            <w:r>
              <w:t xml:space="preserve"> is performed:</w:t>
            </w:r>
          </w:p>
          <w:p w14:paraId="5BE2030A" w14:textId="73249CBA" w:rsidR="00643A78" w:rsidRDefault="00643A78" w:rsidP="0039637B">
            <w:pPr>
              <w:pStyle w:val="ListParagraph"/>
              <w:numPr>
                <w:ilvl w:val="0"/>
                <w:numId w:val="14"/>
              </w:numPr>
            </w:pPr>
            <w:r>
              <w:t>DST = 0xEE99</w:t>
            </w:r>
          </w:p>
          <w:p w14:paraId="240B6337" w14:textId="7C22BE0D" w:rsidR="00A90656" w:rsidRDefault="00643A78" w:rsidP="0039637B">
            <w:pPr>
              <w:pStyle w:val="ListParagraph"/>
              <w:numPr>
                <w:ilvl w:val="0"/>
                <w:numId w:val="14"/>
              </w:numPr>
            </w:pPr>
            <w:r>
              <w:t>DST</w:t>
            </w:r>
            <w:r w:rsidR="0039637B">
              <w:t>.</w:t>
            </w:r>
            <w:r w:rsidR="000C255F">
              <w:t>highbyte</w:t>
            </w:r>
            <w:r w:rsidR="0039637B">
              <w:t xml:space="preserve"> &lt;- 0x</w:t>
            </w:r>
            <w:r>
              <w:t>AA</w:t>
            </w:r>
          </w:p>
          <w:p w14:paraId="108CDDDE" w14:textId="3D47876A" w:rsidR="0039637B" w:rsidRPr="00BF0142" w:rsidRDefault="00643A78" w:rsidP="0039637B">
            <w:pPr>
              <w:pStyle w:val="ListParagraph"/>
              <w:numPr>
                <w:ilvl w:val="0"/>
                <w:numId w:val="14"/>
              </w:numPr>
            </w:pPr>
            <w:r>
              <w:t>DST</w:t>
            </w:r>
            <w:r w:rsidR="0039637B">
              <w:t xml:space="preserve"> = 0x</w:t>
            </w:r>
            <w:r>
              <w:t>AA</w:t>
            </w:r>
            <w:r w:rsidR="0039637B">
              <w:t>99</w:t>
            </w:r>
          </w:p>
        </w:tc>
        <w:tc>
          <w:tcPr>
            <w:tcW w:w="4675" w:type="dxa"/>
            <w:vAlign w:val="center"/>
          </w:tcPr>
          <w:p w14:paraId="07283CEF" w14:textId="26160EBF" w:rsidR="0039637B" w:rsidRPr="0039637B" w:rsidRDefault="00643A78" w:rsidP="00DE2708">
            <w:pPr>
              <w:jc w:val="center"/>
            </w:pPr>
            <w:r w:rsidRPr="00643A78">
              <w:drawing>
                <wp:inline distT="0" distB="0" distL="0" distR="0" wp14:anchorId="37408257" wp14:editId="4839AE38">
                  <wp:extent cx="2880000" cy="2322000"/>
                  <wp:effectExtent l="0" t="0" r="0" b="2540"/>
                  <wp:docPr id="289149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1497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2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37B" w14:paraId="7CC15BDE" w14:textId="77777777" w:rsidTr="00DE2708">
        <w:tc>
          <w:tcPr>
            <w:tcW w:w="4675" w:type="dxa"/>
            <w:vAlign w:val="center"/>
          </w:tcPr>
          <w:p w14:paraId="0F4F57AE" w14:textId="19A39673" w:rsidR="00643A78" w:rsidRDefault="00643A78" w:rsidP="00643A78">
            <w:r w:rsidRPr="00BF0142">
              <w:t>A</w:t>
            </w:r>
            <w:r>
              <w:t>t memory address 100</w:t>
            </w:r>
            <w:r>
              <w:t>6</w:t>
            </w:r>
            <w:r>
              <w:t>, MOV</w:t>
            </w:r>
            <w:r>
              <w:t>LZ</w:t>
            </w:r>
            <w:r>
              <w:t xml:space="preserve"> is performed:</w:t>
            </w:r>
          </w:p>
          <w:p w14:paraId="0CEF43A2" w14:textId="3357CF1B" w:rsidR="00643A78" w:rsidRDefault="00643A78" w:rsidP="00643A78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DST = 0xAA99</w:t>
            </w:r>
          </w:p>
          <w:p w14:paraId="582FF66C" w14:textId="2FAB3A3F" w:rsidR="00643A78" w:rsidRDefault="00643A78" w:rsidP="00643A78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DST</w:t>
            </w:r>
            <w:r>
              <w:t>.highbyte &lt;- 0x</w:t>
            </w:r>
            <w:r>
              <w:t>00</w:t>
            </w:r>
          </w:p>
          <w:p w14:paraId="5A61098A" w14:textId="3091A67B" w:rsidR="00643A78" w:rsidRDefault="00643A78" w:rsidP="00643A78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DST.lowbyte &lt;- 0x88</w:t>
            </w:r>
          </w:p>
          <w:p w14:paraId="6B363D28" w14:textId="642F7C9F" w:rsidR="0039637B" w:rsidRPr="00BF0142" w:rsidRDefault="00643A78" w:rsidP="00643A78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RESULT = 0xFF</w:t>
            </w:r>
            <w:r>
              <w:t>88</w:t>
            </w:r>
          </w:p>
        </w:tc>
        <w:tc>
          <w:tcPr>
            <w:tcW w:w="4675" w:type="dxa"/>
            <w:vAlign w:val="center"/>
          </w:tcPr>
          <w:p w14:paraId="1AD51CDF" w14:textId="6E4067D8" w:rsidR="0039637B" w:rsidRPr="0039637B" w:rsidRDefault="00643A78" w:rsidP="00DE2708">
            <w:pPr>
              <w:jc w:val="center"/>
            </w:pPr>
            <w:r w:rsidRPr="00643A78">
              <w:drawing>
                <wp:inline distT="0" distB="0" distL="0" distR="0" wp14:anchorId="37DCA9C1" wp14:editId="053D8B5F">
                  <wp:extent cx="2880000" cy="2289600"/>
                  <wp:effectExtent l="0" t="0" r="0" b="0"/>
                  <wp:docPr id="273140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1401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8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37B" w14:paraId="5042B92B" w14:textId="77777777" w:rsidTr="00DE2708">
        <w:tc>
          <w:tcPr>
            <w:tcW w:w="4675" w:type="dxa"/>
            <w:vAlign w:val="center"/>
          </w:tcPr>
          <w:p w14:paraId="68BB9827" w14:textId="4B480BD4" w:rsidR="00643A78" w:rsidRDefault="00643A78" w:rsidP="00643A78">
            <w:r w:rsidRPr="00BF0142">
              <w:t>A</w:t>
            </w:r>
            <w:r>
              <w:t>t memory address 100</w:t>
            </w:r>
            <w:r>
              <w:t>8</w:t>
            </w:r>
            <w:r>
              <w:t>, MOV</w:t>
            </w:r>
            <w:r>
              <w:t>LS</w:t>
            </w:r>
            <w:r>
              <w:t xml:space="preserve"> is performed:</w:t>
            </w:r>
          </w:p>
          <w:p w14:paraId="775CEBB9" w14:textId="50DB0A87" w:rsidR="00643A78" w:rsidRDefault="00643A78" w:rsidP="00643A78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DST = 0xFF88</w:t>
            </w:r>
          </w:p>
          <w:p w14:paraId="0B7EA3A0" w14:textId="28CBD998" w:rsidR="00643A78" w:rsidRDefault="00643A78" w:rsidP="00643A78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DST</w:t>
            </w:r>
            <w:r>
              <w:t>.highbyte &lt;- 0x</w:t>
            </w:r>
            <w:r>
              <w:t>FF</w:t>
            </w:r>
          </w:p>
          <w:p w14:paraId="0B2B23E0" w14:textId="68A9002D" w:rsidR="00643A78" w:rsidRDefault="00643A78" w:rsidP="00643A78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DST.lowbyte &lt;- 0x77</w:t>
            </w:r>
          </w:p>
          <w:p w14:paraId="065AC6D4" w14:textId="6FAE45A0" w:rsidR="0039637B" w:rsidRPr="00BF0142" w:rsidRDefault="00643A78" w:rsidP="00643A78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DST</w:t>
            </w:r>
            <w:r>
              <w:t xml:space="preserve"> = 0xFF</w:t>
            </w:r>
            <w:r>
              <w:t>77</w:t>
            </w:r>
          </w:p>
        </w:tc>
        <w:tc>
          <w:tcPr>
            <w:tcW w:w="4675" w:type="dxa"/>
            <w:vAlign w:val="center"/>
          </w:tcPr>
          <w:p w14:paraId="638A6B49" w14:textId="08D88510" w:rsidR="0039637B" w:rsidRPr="0039637B" w:rsidRDefault="00643A78" w:rsidP="00DE2708">
            <w:pPr>
              <w:jc w:val="center"/>
            </w:pPr>
            <w:r w:rsidRPr="00643A78">
              <w:drawing>
                <wp:inline distT="0" distB="0" distL="0" distR="0" wp14:anchorId="757576E0" wp14:editId="5BE920C1">
                  <wp:extent cx="2880000" cy="2408400"/>
                  <wp:effectExtent l="0" t="0" r="0" b="0"/>
                  <wp:docPr id="956477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4772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4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E6994" w14:textId="4092EF8F" w:rsidR="006A5EC5" w:rsidRDefault="006A5EC5" w:rsidP="00643A78"/>
    <w:p w14:paraId="41997EBA" w14:textId="3B19AD8A" w:rsidR="00643A78" w:rsidRDefault="00643A78" w:rsidP="00643A78">
      <w:r>
        <w:t>The MOVL, MOVLZ, MOVLS, and MOVH operations perform as expected.</w:t>
      </w:r>
    </w:p>
    <w:p w14:paraId="79520075" w14:textId="77777777" w:rsidR="006A5EC5" w:rsidRDefault="006A5EC5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6387543E" w14:textId="77777777" w:rsidR="006A5EC5" w:rsidRDefault="006A5EC5" w:rsidP="006A5EC5">
      <w:pPr>
        <w:pStyle w:val="Heading3"/>
      </w:pPr>
    </w:p>
    <w:p w14:paraId="0C0DC840" w14:textId="4BE1DB59" w:rsidR="00A72741" w:rsidRPr="009555ED" w:rsidRDefault="00867B17" w:rsidP="00867B17">
      <w:pPr>
        <w:pStyle w:val="Heading3"/>
        <w:numPr>
          <w:ilvl w:val="0"/>
          <w:numId w:val="1"/>
        </w:numPr>
        <w:ind w:left="493" w:hanging="493"/>
      </w:pPr>
      <w:r>
        <w:t>ADD and ADDC</w:t>
      </w:r>
      <w:r w:rsidR="009B4115">
        <w:t xml:space="preserve"> </w:t>
      </w:r>
      <w:r w:rsidR="00B270F3">
        <w:t>instructions</w:t>
      </w:r>
      <w:r w:rsidR="009B4115">
        <w:t xml:space="preserve"> work as expected</w:t>
      </w:r>
    </w:p>
    <w:p w14:paraId="07C7F9C6" w14:textId="1E3817B3" w:rsidR="00A72741" w:rsidRDefault="00A72741" w:rsidP="00A72741">
      <w:r w:rsidRPr="009555ED">
        <w:rPr>
          <w:b/>
          <w:bCs/>
        </w:rPr>
        <w:t>Purpose:</w:t>
      </w:r>
      <w:r>
        <w:t xml:space="preserve"> Checks for successful </w:t>
      </w:r>
      <w:r w:rsidR="009B4115">
        <w:t>execution of</w:t>
      </w:r>
      <w:r w:rsidR="00C649D7">
        <w:t xml:space="preserve"> ADD and ADDC</w:t>
      </w:r>
      <w:r w:rsidR="00B270F3">
        <w:t xml:space="preserve"> instructions.</w:t>
      </w:r>
    </w:p>
    <w:p w14:paraId="77212A75" w14:textId="223CA559" w:rsidR="00C649D7" w:rsidRDefault="00A72741" w:rsidP="00A72741">
      <w:r w:rsidRPr="009555ED">
        <w:rPr>
          <w:b/>
          <w:bCs/>
        </w:rPr>
        <w:t>Configuration:</w:t>
      </w:r>
      <w:r>
        <w:t xml:space="preserve"> </w:t>
      </w:r>
      <w:r w:rsidR="00C649D7">
        <w:t>The following program is loaded into the emulator. It performs</w:t>
      </w:r>
      <w:r w:rsidR="006A5EC5">
        <w:t xml:space="preserve"> ADD and ADDC with</w:t>
      </w:r>
      <w:r w:rsidR="00C649D7">
        <w:t xml:space="preserve"> byte and word addition, uses register and constant sources, and flags are all set in at least one operation.</w:t>
      </w:r>
    </w:p>
    <w:p w14:paraId="26D71457" w14:textId="77777777" w:rsidR="00C649D7" w:rsidRDefault="00534A57" w:rsidP="00C649D7">
      <w:pPr>
        <w:jc w:val="center"/>
      </w:pPr>
      <w:r w:rsidRPr="00534A57">
        <w:drawing>
          <wp:inline distT="0" distB="0" distL="0" distR="0" wp14:anchorId="017927BD" wp14:editId="40472D40">
            <wp:extent cx="5943600" cy="2112010"/>
            <wp:effectExtent l="0" t="0" r="0" b="2540"/>
            <wp:docPr id="785959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597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633D" w14:textId="1913C772" w:rsidR="00A72741" w:rsidRDefault="00A72741" w:rsidP="00C649D7">
      <w:pPr>
        <w:jc w:val="center"/>
      </w:pPr>
      <w:r w:rsidRPr="009555ED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751"/>
      </w:tblGrid>
      <w:tr w:rsidR="00DE3C77" w14:paraId="76ABE650" w14:textId="77777777" w:rsidTr="00DE3C77">
        <w:tc>
          <w:tcPr>
            <w:tcW w:w="4675" w:type="dxa"/>
            <w:vAlign w:val="center"/>
          </w:tcPr>
          <w:p w14:paraId="1828DCC2" w14:textId="259DBF2D" w:rsidR="00DE3C77" w:rsidRPr="00DE3C77" w:rsidRDefault="00DE3C77" w:rsidP="00DE3C77">
            <w:pPr>
              <w:jc w:val="center"/>
              <w:rPr>
                <w:b/>
                <w:bCs/>
              </w:rPr>
            </w:pPr>
            <w:r w:rsidRPr="00DE3C77">
              <w:rPr>
                <w:b/>
                <w:bCs/>
              </w:rPr>
              <w:t>Expected Results</w:t>
            </w:r>
          </w:p>
        </w:tc>
        <w:tc>
          <w:tcPr>
            <w:tcW w:w="4675" w:type="dxa"/>
            <w:vAlign w:val="center"/>
          </w:tcPr>
          <w:p w14:paraId="72A9C9B4" w14:textId="512EB75F" w:rsidR="00DE3C77" w:rsidRPr="00DE3C77" w:rsidRDefault="00DE3C77" w:rsidP="00DE3C77">
            <w:pPr>
              <w:jc w:val="center"/>
              <w:rPr>
                <w:b/>
                <w:bCs/>
              </w:rPr>
            </w:pPr>
            <w:r w:rsidRPr="00DE3C77">
              <w:rPr>
                <w:b/>
                <w:bCs/>
              </w:rPr>
              <w:t>Actual Results</w:t>
            </w:r>
          </w:p>
        </w:tc>
      </w:tr>
      <w:tr w:rsidR="00DE3C77" w14:paraId="3F6BBCA2" w14:textId="77777777" w:rsidTr="00DE3C77">
        <w:tc>
          <w:tcPr>
            <w:tcW w:w="4675" w:type="dxa"/>
            <w:vAlign w:val="center"/>
          </w:tcPr>
          <w:p w14:paraId="7670C92F" w14:textId="4D1D9919" w:rsidR="00DE3C77" w:rsidRDefault="00BF0142" w:rsidP="00DE3C77">
            <w:r w:rsidRPr="00BF0142">
              <w:t>A</w:t>
            </w:r>
            <w:r>
              <w:t>t memory address 100</w:t>
            </w:r>
            <w:r w:rsidR="0039637B">
              <w:t>4</w:t>
            </w:r>
            <w:r>
              <w:t xml:space="preserve">, </w:t>
            </w:r>
            <w:r w:rsidR="00DE3C77" w:rsidRPr="00BF0142">
              <w:t>ADD</w:t>
            </w:r>
            <w:r w:rsidR="00DE3C77">
              <w:t xml:space="preserve"> is performed using values of size word</w:t>
            </w:r>
            <w:r w:rsidR="00734F44">
              <w:t xml:space="preserve"> and a register source</w:t>
            </w:r>
            <w:r w:rsidR="00DE3C77">
              <w:t>:</w:t>
            </w:r>
          </w:p>
          <w:p w14:paraId="4DF800CC" w14:textId="7AC5B930" w:rsidR="00DE3C77" w:rsidRDefault="00643A78" w:rsidP="00DE3C77">
            <w:pPr>
              <w:pStyle w:val="ListParagraph"/>
              <w:numPr>
                <w:ilvl w:val="0"/>
                <w:numId w:val="14"/>
              </w:numPr>
            </w:pPr>
            <w:r>
              <w:t>DST</w:t>
            </w:r>
            <w:r w:rsidR="00DE3C77">
              <w:t xml:space="preserve"> &lt;- 0x9000 + 0x9000</w:t>
            </w:r>
          </w:p>
          <w:p w14:paraId="2F7052E4" w14:textId="45326DF0" w:rsidR="00DE3C77" w:rsidRDefault="00DE3C77" w:rsidP="00DE3C77">
            <w:r>
              <w:t>This will</w:t>
            </w:r>
            <w:r w:rsidR="00643A78">
              <w:t xml:space="preserve"> produce:</w:t>
            </w:r>
          </w:p>
          <w:p w14:paraId="1BBE0D47" w14:textId="01B1AA3F" w:rsidR="00643A78" w:rsidRDefault="00643A78" w:rsidP="00DE3C77">
            <w:pPr>
              <w:pStyle w:val="ListParagraph"/>
              <w:numPr>
                <w:ilvl w:val="0"/>
                <w:numId w:val="14"/>
              </w:numPr>
            </w:pPr>
            <w:r>
              <w:t>DST = 0x2000</w:t>
            </w:r>
          </w:p>
          <w:p w14:paraId="0328D437" w14:textId="65F759C7" w:rsidR="00DE3C77" w:rsidRDefault="00DE3C77" w:rsidP="00DE3C77">
            <w:pPr>
              <w:pStyle w:val="ListParagraph"/>
              <w:numPr>
                <w:ilvl w:val="0"/>
                <w:numId w:val="14"/>
              </w:numPr>
            </w:pPr>
            <w:r>
              <w:t>SET overflow flag</w:t>
            </w:r>
          </w:p>
          <w:p w14:paraId="623244F4" w14:textId="17AF2DEA" w:rsidR="00DE3C77" w:rsidRDefault="00DE3C77" w:rsidP="00DE3C77">
            <w:pPr>
              <w:pStyle w:val="ListParagraph"/>
              <w:numPr>
                <w:ilvl w:val="0"/>
                <w:numId w:val="14"/>
              </w:numPr>
            </w:pPr>
            <w:r>
              <w:t>CLEAR negative flag</w:t>
            </w:r>
          </w:p>
          <w:p w14:paraId="166E2085" w14:textId="6B6AFA2C" w:rsidR="00DE3C77" w:rsidRDefault="00DE3C77" w:rsidP="00DE3C77">
            <w:pPr>
              <w:pStyle w:val="ListParagraph"/>
              <w:numPr>
                <w:ilvl w:val="0"/>
                <w:numId w:val="14"/>
              </w:numPr>
            </w:pPr>
            <w:r>
              <w:t>CLEAR zero flag</w:t>
            </w:r>
          </w:p>
          <w:p w14:paraId="3BAF88DE" w14:textId="698D0663" w:rsidR="00DE3C77" w:rsidRDefault="00DE3C77" w:rsidP="00DE3C77">
            <w:pPr>
              <w:pStyle w:val="ListParagraph"/>
              <w:numPr>
                <w:ilvl w:val="0"/>
                <w:numId w:val="14"/>
              </w:numPr>
            </w:pPr>
            <w:r>
              <w:t>SET carry flag</w:t>
            </w:r>
          </w:p>
        </w:tc>
        <w:tc>
          <w:tcPr>
            <w:tcW w:w="4675" w:type="dxa"/>
            <w:vAlign w:val="center"/>
          </w:tcPr>
          <w:p w14:paraId="58228596" w14:textId="2330817A" w:rsidR="00DE3C77" w:rsidRDefault="00DE3C77" w:rsidP="00DE3C77">
            <w:pPr>
              <w:jc w:val="center"/>
            </w:pPr>
            <w:r w:rsidRPr="00DE3C77">
              <w:drawing>
                <wp:inline distT="0" distB="0" distL="0" distR="0" wp14:anchorId="16E3E6E3" wp14:editId="3DB2247E">
                  <wp:extent cx="2880000" cy="2260800"/>
                  <wp:effectExtent l="0" t="0" r="0" b="6350"/>
                  <wp:docPr id="1396727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72764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C77" w14:paraId="6F364D51" w14:textId="77777777" w:rsidTr="00DE3C77">
        <w:tc>
          <w:tcPr>
            <w:tcW w:w="4675" w:type="dxa"/>
            <w:vAlign w:val="center"/>
          </w:tcPr>
          <w:p w14:paraId="6F1FC111" w14:textId="4F38113C" w:rsidR="00DE3C77" w:rsidRDefault="005E40E9" w:rsidP="00DE3C77">
            <w:r w:rsidRPr="00BF0142">
              <w:lastRenderedPageBreak/>
              <w:t>At memory address 1006</w:t>
            </w:r>
            <w:r w:rsidR="00BF0142">
              <w:t xml:space="preserve">, </w:t>
            </w:r>
            <w:r w:rsidR="00DE3C77">
              <w:t>ADDC</w:t>
            </w:r>
            <w:r w:rsidR="00DE3C77">
              <w:t xml:space="preserve"> is performed using values of size word</w:t>
            </w:r>
            <w:r w:rsidR="00534A57">
              <w:t xml:space="preserve"> with a constant value</w:t>
            </w:r>
            <w:r w:rsidR="00734F44">
              <w:t xml:space="preserve"> and a constant source</w:t>
            </w:r>
            <w:r w:rsidR="00DE3C77">
              <w:t>:</w:t>
            </w:r>
          </w:p>
          <w:p w14:paraId="303EA748" w14:textId="507ABC67" w:rsidR="00DE3C77" w:rsidRDefault="00643A78" w:rsidP="00DE3C77">
            <w:pPr>
              <w:pStyle w:val="ListParagraph"/>
              <w:numPr>
                <w:ilvl w:val="0"/>
                <w:numId w:val="14"/>
              </w:numPr>
            </w:pPr>
            <w:r>
              <w:t>DST</w:t>
            </w:r>
            <w:r w:rsidR="00DE3C77">
              <w:t xml:space="preserve"> &lt;- </w:t>
            </w:r>
            <w:r w:rsidR="00DE3C77">
              <w:t>0x2000</w:t>
            </w:r>
            <w:r w:rsidR="00DE3C77">
              <w:t xml:space="preserve"> + </w:t>
            </w:r>
            <w:r w:rsidR="00534A57">
              <w:t>$</w:t>
            </w:r>
            <w:r w:rsidR="00BF0142">
              <w:t>0 + CARRY</w:t>
            </w:r>
          </w:p>
          <w:p w14:paraId="6EA4439B" w14:textId="3A3BD528" w:rsidR="00DE3C77" w:rsidRDefault="00DE3C77" w:rsidP="00DE3C77">
            <w:r>
              <w:t>This will</w:t>
            </w:r>
            <w:r w:rsidR="00643A78">
              <w:t xml:space="preserve"> produce</w:t>
            </w:r>
            <w:r>
              <w:t>:</w:t>
            </w:r>
          </w:p>
          <w:p w14:paraId="0CE2C753" w14:textId="04203BDE" w:rsidR="00643A78" w:rsidRDefault="00643A78" w:rsidP="00DE3C77">
            <w:pPr>
              <w:pStyle w:val="ListParagraph"/>
              <w:numPr>
                <w:ilvl w:val="0"/>
                <w:numId w:val="14"/>
              </w:numPr>
            </w:pPr>
            <w:r>
              <w:t>DST = 0x2001</w:t>
            </w:r>
          </w:p>
          <w:p w14:paraId="2EC271F8" w14:textId="1D3DD699" w:rsidR="00DE3C77" w:rsidRDefault="00DE3C77" w:rsidP="00DE3C77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CLEAR</w:t>
            </w:r>
            <w:r>
              <w:t xml:space="preserve"> overflow flag</w:t>
            </w:r>
          </w:p>
          <w:p w14:paraId="749AF6DB" w14:textId="77777777" w:rsidR="00DE3C77" w:rsidRDefault="00DE3C77" w:rsidP="00DE3C77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CLEAR negative flag</w:t>
            </w:r>
          </w:p>
          <w:p w14:paraId="77FD1F80" w14:textId="77777777" w:rsidR="00DE3C77" w:rsidRDefault="00DE3C77" w:rsidP="00DE3C77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CLEAR zero flag</w:t>
            </w:r>
          </w:p>
          <w:p w14:paraId="23307755" w14:textId="7039F269" w:rsidR="00DE3C77" w:rsidRDefault="00DE3C77" w:rsidP="00DE3C77">
            <w:pPr>
              <w:pStyle w:val="ListParagraph"/>
              <w:numPr>
                <w:ilvl w:val="0"/>
                <w:numId w:val="14"/>
              </w:numPr>
            </w:pPr>
            <w:r>
              <w:t>CLEAR</w:t>
            </w:r>
            <w:r>
              <w:t xml:space="preserve"> carry flag</w:t>
            </w:r>
          </w:p>
        </w:tc>
        <w:tc>
          <w:tcPr>
            <w:tcW w:w="4675" w:type="dxa"/>
            <w:vAlign w:val="center"/>
          </w:tcPr>
          <w:p w14:paraId="155EC19C" w14:textId="238C1ADF" w:rsidR="00DE3C77" w:rsidRDefault="00534A57" w:rsidP="00DE3C77">
            <w:pPr>
              <w:jc w:val="center"/>
            </w:pPr>
            <w:r w:rsidRPr="00534A57">
              <w:drawing>
                <wp:inline distT="0" distB="0" distL="0" distR="0" wp14:anchorId="50EFB055" wp14:editId="10C2138E">
                  <wp:extent cx="2880000" cy="2296800"/>
                  <wp:effectExtent l="0" t="0" r="0" b="8255"/>
                  <wp:docPr id="1996121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1214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C77" w14:paraId="434B7740" w14:textId="77777777" w:rsidTr="00DE3C77">
        <w:tc>
          <w:tcPr>
            <w:tcW w:w="4675" w:type="dxa"/>
            <w:vAlign w:val="center"/>
          </w:tcPr>
          <w:p w14:paraId="7A159449" w14:textId="3DFB88DA" w:rsidR="00DE3C77" w:rsidRDefault="005E40E9" w:rsidP="00DE3C77">
            <w:r w:rsidRPr="00BF0142">
              <w:t>At memory address 100A</w:t>
            </w:r>
            <w:r w:rsidR="00BF0142">
              <w:t>, ADD</w:t>
            </w:r>
            <w:r w:rsidR="00DE3C77">
              <w:t xml:space="preserve"> is performed using values of size </w:t>
            </w:r>
            <w:r w:rsidR="00DE3C77">
              <w:t>byte</w:t>
            </w:r>
            <w:r w:rsidR="00734F44">
              <w:t xml:space="preserve"> and a register source</w:t>
            </w:r>
            <w:r w:rsidR="00DE3C77">
              <w:t>:</w:t>
            </w:r>
          </w:p>
          <w:p w14:paraId="28E6B553" w14:textId="00665EB2" w:rsidR="00DE3C77" w:rsidRDefault="00643A78" w:rsidP="00DE3C77">
            <w:pPr>
              <w:pStyle w:val="ListParagraph"/>
              <w:numPr>
                <w:ilvl w:val="0"/>
                <w:numId w:val="14"/>
              </w:numPr>
            </w:pPr>
            <w:r>
              <w:t>DST.lowbyte</w:t>
            </w:r>
            <w:r w:rsidR="00DE3C77">
              <w:t xml:space="preserve"> &lt;- </w:t>
            </w:r>
            <w:r w:rsidR="00EA5A4B">
              <w:t>0x</w:t>
            </w:r>
            <w:r w:rsidR="00C649D7">
              <w:t>01</w:t>
            </w:r>
            <w:r w:rsidR="00DE3C77">
              <w:t xml:space="preserve"> + </w:t>
            </w:r>
            <w:r w:rsidR="00EA5A4B">
              <w:t>0x</w:t>
            </w:r>
            <w:r w:rsidR="00C649D7">
              <w:t>FF</w:t>
            </w:r>
          </w:p>
          <w:p w14:paraId="35C6EDEC" w14:textId="546DB882" w:rsidR="00DE3C77" w:rsidRDefault="00DE3C77" w:rsidP="00DE3C77">
            <w:r>
              <w:t>This will</w:t>
            </w:r>
            <w:r w:rsidR="00643A78">
              <w:t xml:space="preserve"> produce</w:t>
            </w:r>
            <w:r>
              <w:t>:</w:t>
            </w:r>
          </w:p>
          <w:p w14:paraId="544A43C7" w14:textId="3D69B04D" w:rsidR="00643A78" w:rsidRDefault="00643A78" w:rsidP="00DE3C77">
            <w:pPr>
              <w:pStyle w:val="ListParagraph"/>
              <w:numPr>
                <w:ilvl w:val="0"/>
                <w:numId w:val="14"/>
              </w:numPr>
            </w:pPr>
            <w:r>
              <w:t>DST</w:t>
            </w:r>
            <w:r>
              <w:t>.lowbyte</w:t>
            </w:r>
            <w:r>
              <w:t xml:space="preserve"> = 0x00</w:t>
            </w:r>
          </w:p>
          <w:p w14:paraId="2BA23620" w14:textId="08C9A467" w:rsidR="00DE3C77" w:rsidRDefault="00EA5A4B" w:rsidP="00DE3C77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CLEAR</w:t>
            </w:r>
            <w:r w:rsidR="00DE3C77">
              <w:t xml:space="preserve"> overflow flag</w:t>
            </w:r>
          </w:p>
          <w:p w14:paraId="090336BB" w14:textId="77777777" w:rsidR="00DE3C77" w:rsidRDefault="00DE3C77" w:rsidP="00DE3C77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CLEAR negative flag</w:t>
            </w:r>
          </w:p>
          <w:p w14:paraId="5B5753E3" w14:textId="715D2366" w:rsidR="00DE3C77" w:rsidRDefault="00EA5A4B" w:rsidP="00DE3C77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SET</w:t>
            </w:r>
            <w:r w:rsidR="00DE3C77">
              <w:t xml:space="preserve"> zero flag</w:t>
            </w:r>
          </w:p>
          <w:p w14:paraId="145A8A76" w14:textId="1046CF82" w:rsidR="00DE3C77" w:rsidRDefault="00DE3C77" w:rsidP="00DE3C77">
            <w:pPr>
              <w:pStyle w:val="ListParagraph"/>
              <w:numPr>
                <w:ilvl w:val="0"/>
                <w:numId w:val="14"/>
              </w:numPr>
            </w:pPr>
            <w:r>
              <w:t>SET carry flag</w:t>
            </w:r>
          </w:p>
        </w:tc>
        <w:tc>
          <w:tcPr>
            <w:tcW w:w="4675" w:type="dxa"/>
            <w:vAlign w:val="center"/>
          </w:tcPr>
          <w:p w14:paraId="707E95F3" w14:textId="1A22459E" w:rsidR="00DE3C77" w:rsidRPr="00DE3C77" w:rsidRDefault="00DE3C77" w:rsidP="00DE3C77">
            <w:pPr>
              <w:jc w:val="center"/>
            </w:pPr>
            <w:r w:rsidRPr="00DE3C77">
              <w:drawing>
                <wp:inline distT="0" distB="0" distL="0" distR="0" wp14:anchorId="2FD58223" wp14:editId="494D1806">
                  <wp:extent cx="2880000" cy="2426400"/>
                  <wp:effectExtent l="0" t="0" r="0" b="0"/>
                  <wp:docPr id="1868350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35034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42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A4B" w14:paraId="5E928303" w14:textId="77777777" w:rsidTr="00DE3C77">
        <w:tc>
          <w:tcPr>
            <w:tcW w:w="4675" w:type="dxa"/>
            <w:vAlign w:val="center"/>
          </w:tcPr>
          <w:p w14:paraId="09A17E40" w14:textId="40CF4C5D" w:rsidR="00EA5A4B" w:rsidRDefault="005E40E9" w:rsidP="00EA5A4B">
            <w:r w:rsidRPr="00BF0142">
              <w:t>At memory addr</w:t>
            </w:r>
            <w:r w:rsidR="00BF0142">
              <w:t>ess 100E, ADD</w:t>
            </w:r>
            <w:r w:rsidR="00EA5A4B">
              <w:t xml:space="preserve"> is performed using values of size </w:t>
            </w:r>
            <w:r w:rsidR="00EA5A4B">
              <w:t>byte</w:t>
            </w:r>
            <w:r w:rsidR="00734F44">
              <w:t xml:space="preserve"> and a register source</w:t>
            </w:r>
            <w:r w:rsidR="00EA5A4B">
              <w:t>:</w:t>
            </w:r>
          </w:p>
          <w:p w14:paraId="13751E84" w14:textId="4DEB637A" w:rsidR="00EA5A4B" w:rsidRDefault="00643A78" w:rsidP="00EA5A4B">
            <w:pPr>
              <w:pStyle w:val="ListParagraph"/>
              <w:numPr>
                <w:ilvl w:val="0"/>
                <w:numId w:val="14"/>
              </w:numPr>
            </w:pPr>
            <w:r>
              <w:t>DST</w:t>
            </w:r>
            <w:r>
              <w:t>.lowbyte</w:t>
            </w:r>
            <w:r>
              <w:t xml:space="preserve"> </w:t>
            </w:r>
            <w:r w:rsidR="00EA5A4B">
              <w:t>&lt;- 0x</w:t>
            </w:r>
            <w:r w:rsidR="00C649D7">
              <w:t>00</w:t>
            </w:r>
            <w:r w:rsidR="00EA5A4B">
              <w:t xml:space="preserve"> + 0x</w:t>
            </w:r>
            <w:r w:rsidR="00C649D7">
              <w:t>FF</w:t>
            </w:r>
          </w:p>
          <w:p w14:paraId="0F206973" w14:textId="7AA1E1FF" w:rsidR="00EA5A4B" w:rsidRDefault="00EA5A4B" w:rsidP="00EA5A4B">
            <w:r>
              <w:t>This will</w:t>
            </w:r>
            <w:r w:rsidR="00643A78">
              <w:t xml:space="preserve"> produce</w:t>
            </w:r>
            <w:r>
              <w:t>:</w:t>
            </w:r>
          </w:p>
          <w:p w14:paraId="68E420D0" w14:textId="79CDEFE3" w:rsidR="00643A78" w:rsidRDefault="00643A78" w:rsidP="00EA5A4B">
            <w:pPr>
              <w:pStyle w:val="ListParagraph"/>
              <w:numPr>
                <w:ilvl w:val="0"/>
                <w:numId w:val="14"/>
              </w:numPr>
            </w:pPr>
            <w:r>
              <w:t>DST</w:t>
            </w:r>
            <w:r>
              <w:t>.lowbyte</w:t>
            </w:r>
            <w:r>
              <w:t xml:space="preserve"> = 0xFF</w:t>
            </w:r>
          </w:p>
          <w:p w14:paraId="697A1CCB" w14:textId="77777777" w:rsidR="00EA5A4B" w:rsidRDefault="00EA5A4B" w:rsidP="00EA5A4B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CLEAR overflow flag</w:t>
            </w:r>
          </w:p>
          <w:p w14:paraId="0CAF848C" w14:textId="459E5CEE" w:rsidR="00EA5A4B" w:rsidRDefault="00C649D7" w:rsidP="00EA5A4B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SET</w:t>
            </w:r>
            <w:r w:rsidR="00EA5A4B">
              <w:t xml:space="preserve"> negative flag</w:t>
            </w:r>
          </w:p>
          <w:p w14:paraId="30252E25" w14:textId="200D7A8F" w:rsidR="00EA5A4B" w:rsidRDefault="00C649D7" w:rsidP="00EA5A4B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CLEAR</w:t>
            </w:r>
            <w:r w:rsidR="00EA5A4B">
              <w:t xml:space="preserve"> zero flag</w:t>
            </w:r>
          </w:p>
          <w:p w14:paraId="062F9A33" w14:textId="7A046593" w:rsidR="00EA5A4B" w:rsidRDefault="00C649D7" w:rsidP="00EA5A4B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CLEAR</w:t>
            </w:r>
            <w:r w:rsidR="00EA5A4B">
              <w:t xml:space="preserve"> carry flag</w:t>
            </w:r>
          </w:p>
        </w:tc>
        <w:tc>
          <w:tcPr>
            <w:tcW w:w="4675" w:type="dxa"/>
            <w:vAlign w:val="center"/>
          </w:tcPr>
          <w:p w14:paraId="6B3B5757" w14:textId="69ECA2A7" w:rsidR="00EA5A4B" w:rsidRPr="00DE3C77" w:rsidRDefault="00C649D7" w:rsidP="00DE3C77">
            <w:pPr>
              <w:jc w:val="center"/>
            </w:pPr>
            <w:r w:rsidRPr="00C649D7">
              <w:drawing>
                <wp:inline distT="0" distB="0" distL="0" distR="0" wp14:anchorId="3628C4A0" wp14:editId="45A0CE2F">
                  <wp:extent cx="2880000" cy="2300400"/>
                  <wp:effectExtent l="0" t="0" r="0" b="5080"/>
                  <wp:docPr id="123178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782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497F8" w14:textId="77777777" w:rsidR="00867B17" w:rsidRDefault="00867B17" w:rsidP="00A72741"/>
    <w:p w14:paraId="7F24FA3B" w14:textId="435E65DB" w:rsidR="00C649D7" w:rsidRPr="009555ED" w:rsidRDefault="00C649D7" w:rsidP="00A72741">
      <w:r>
        <w:t xml:space="preserve">The ADD and ADDC </w:t>
      </w:r>
      <w:r w:rsidR="00B270F3">
        <w:t>instructions</w:t>
      </w:r>
      <w:r>
        <w:t xml:space="preserve"> perform as expected. </w:t>
      </w:r>
      <w:r w:rsidR="00BF0142">
        <w:t>They produce the correct results when adding word or byte, and when there is a carry for ADDC. They also set the flags as expected.</w:t>
      </w:r>
      <w:r>
        <w:br/>
      </w:r>
    </w:p>
    <w:p w14:paraId="007A2642" w14:textId="0114F98A" w:rsidR="004436FD" w:rsidRPr="009555ED" w:rsidRDefault="004436FD" w:rsidP="004436FD">
      <w:pPr>
        <w:pStyle w:val="Heading3"/>
        <w:numPr>
          <w:ilvl w:val="0"/>
          <w:numId w:val="1"/>
        </w:numPr>
        <w:ind w:left="493" w:hanging="493"/>
      </w:pPr>
      <w:r>
        <w:lastRenderedPageBreak/>
        <w:t>SUB</w:t>
      </w:r>
      <w:r>
        <w:t xml:space="preserve"> and </w:t>
      </w:r>
      <w:r>
        <w:t>SUBC</w:t>
      </w:r>
      <w:r>
        <w:t xml:space="preserve"> </w:t>
      </w:r>
      <w:r w:rsidR="00B270F3">
        <w:t>instructions</w:t>
      </w:r>
      <w:r>
        <w:t xml:space="preserve"> work as expected</w:t>
      </w:r>
    </w:p>
    <w:p w14:paraId="691A6A8C" w14:textId="4242AA7F" w:rsidR="004436FD" w:rsidRDefault="004436FD" w:rsidP="004436FD">
      <w:r w:rsidRPr="009555ED">
        <w:rPr>
          <w:b/>
          <w:bCs/>
        </w:rPr>
        <w:t>Purpose:</w:t>
      </w:r>
      <w:r>
        <w:t xml:space="preserve"> Checks for successful execution of </w:t>
      </w:r>
      <w:r>
        <w:t>SUB</w:t>
      </w:r>
      <w:r>
        <w:t xml:space="preserve"> and </w:t>
      </w:r>
      <w:r>
        <w:t>SUBC</w:t>
      </w:r>
    </w:p>
    <w:p w14:paraId="18B504FC" w14:textId="0BA00DB1" w:rsidR="004436FD" w:rsidRDefault="004436FD" w:rsidP="004436FD">
      <w:r w:rsidRPr="009555ED">
        <w:rPr>
          <w:b/>
          <w:bCs/>
        </w:rPr>
        <w:t>Configuration:</w:t>
      </w:r>
      <w:r>
        <w:t xml:space="preserve"> The following program is loaded into the emulator. It </w:t>
      </w:r>
      <w:r w:rsidR="00BF0142">
        <w:t xml:space="preserve">executes SUB and SUBC with </w:t>
      </w:r>
      <w:r>
        <w:t xml:space="preserve">byte and word </w:t>
      </w:r>
      <w:r w:rsidR="00BF0142">
        <w:t>subtraction</w:t>
      </w:r>
      <w:r>
        <w:t>,</w:t>
      </w:r>
      <w:r w:rsidR="006A5EC5">
        <w:t xml:space="preserve"> </w:t>
      </w:r>
      <w:r>
        <w:t>uses register and constant sources, and flags are all set in at least one operation.</w:t>
      </w:r>
    </w:p>
    <w:p w14:paraId="01014CC5" w14:textId="372AD3B4" w:rsidR="004436FD" w:rsidRDefault="006A5EC5" w:rsidP="00BF0142">
      <w:pPr>
        <w:jc w:val="center"/>
      </w:pPr>
      <w:r w:rsidRPr="006A5EC5">
        <w:rPr>
          <w:b/>
          <w:bCs/>
        </w:rPr>
        <w:drawing>
          <wp:inline distT="0" distB="0" distL="0" distR="0" wp14:anchorId="0108670D" wp14:editId="1CE7B2B9">
            <wp:extent cx="5943600" cy="1553210"/>
            <wp:effectExtent l="0" t="0" r="0" b="8890"/>
            <wp:docPr id="18648529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52923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6FD" w:rsidRPr="009555ED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751"/>
      </w:tblGrid>
      <w:tr w:rsidR="004436FD" w14:paraId="21B142E2" w14:textId="77777777" w:rsidTr="00BF0142">
        <w:tc>
          <w:tcPr>
            <w:tcW w:w="4599" w:type="dxa"/>
            <w:vAlign w:val="center"/>
          </w:tcPr>
          <w:p w14:paraId="29EAC60F" w14:textId="77777777" w:rsidR="004436FD" w:rsidRPr="00DE3C77" w:rsidRDefault="004436FD" w:rsidP="00DE2708">
            <w:pPr>
              <w:jc w:val="center"/>
              <w:rPr>
                <w:b/>
                <w:bCs/>
              </w:rPr>
            </w:pPr>
            <w:r w:rsidRPr="00DE3C77">
              <w:rPr>
                <w:b/>
                <w:bCs/>
              </w:rPr>
              <w:t>Expected Results</w:t>
            </w:r>
          </w:p>
        </w:tc>
        <w:tc>
          <w:tcPr>
            <w:tcW w:w="4751" w:type="dxa"/>
            <w:vAlign w:val="center"/>
          </w:tcPr>
          <w:p w14:paraId="2EBCF289" w14:textId="77777777" w:rsidR="004436FD" w:rsidRPr="00DE3C77" w:rsidRDefault="004436FD" w:rsidP="00DE2708">
            <w:pPr>
              <w:jc w:val="center"/>
              <w:rPr>
                <w:b/>
                <w:bCs/>
              </w:rPr>
            </w:pPr>
            <w:r w:rsidRPr="00DE3C77">
              <w:rPr>
                <w:b/>
                <w:bCs/>
              </w:rPr>
              <w:t>Actual Results</w:t>
            </w:r>
          </w:p>
        </w:tc>
      </w:tr>
      <w:tr w:rsidR="004436FD" w14:paraId="486FA08E" w14:textId="77777777" w:rsidTr="00BF0142">
        <w:tc>
          <w:tcPr>
            <w:tcW w:w="4599" w:type="dxa"/>
            <w:vAlign w:val="center"/>
          </w:tcPr>
          <w:p w14:paraId="285F9069" w14:textId="1265DA0A" w:rsidR="004436FD" w:rsidRDefault="005E40E9" w:rsidP="00DE2708">
            <w:r w:rsidRPr="00BF0142">
              <w:t>At memory address 1004</w:t>
            </w:r>
            <w:r w:rsidR="00BF0142">
              <w:t xml:space="preserve">, </w:t>
            </w:r>
            <w:r w:rsidR="004436FD">
              <w:t>SUB</w:t>
            </w:r>
            <w:r w:rsidR="004436FD">
              <w:t xml:space="preserve"> is performed using values of size word</w:t>
            </w:r>
            <w:r w:rsidR="00734F44">
              <w:t xml:space="preserve"> and register source</w:t>
            </w:r>
            <w:r w:rsidR="004436FD">
              <w:t>:</w:t>
            </w:r>
          </w:p>
          <w:p w14:paraId="7533E618" w14:textId="06968F9E" w:rsidR="004436FD" w:rsidRDefault="00643A78" w:rsidP="004436FD">
            <w:pPr>
              <w:pStyle w:val="ListParagraph"/>
              <w:numPr>
                <w:ilvl w:val="0"/>
                <w:numId w:val="14"/>
              </w:numPr>
            </w:pPr>
            <w:r>
              <w:t xml:space="preserve">DST </w:t>
            </w:r>
            <w:r w:rsidR="004436FD">
              <w:t>&lt;- 0x</w:t>
            </w:r>
            <w:r w:rsidR="004436FD">
              <w:t>8</w:t>
            </w:r>
            <w:r w:rsidR="004436FD">
              <w:t xml:space="preserve">000 </w:t>
            </w:r>
            <w:r w:rsidR="004436FD">
              <w:t>-</w:t>
            </w:r>
            <w:r w:rsidR="004436FD">
              <w:t xml:space="preserve"> 0x</w:t>
            </w:r>
            <w:r w:rsidR="005E40E9">
              <w:t>8</w:t>
            </w:r>
            <w:r w:rsidR="004436FD">
              <w:t>000</w:t>
            </w:r>
          </w:p>
          <w:p w14:paraId="54CCCA9B" w14:textId="1B2DA693" w:rsidR="004436FD" w:rsidRDefault="004436FD" w:rsidP="00DE2708">
            <w:r>
              <w:t>This will</w:t>
            </w:r>
            <w:r w:rsidR="00643A78">
              <w:t xml:space="preserve"> produce</w:t>
            </w:r>
            <w:r>
              <w:t>:</w:t>
            </w:r>
          </w:p>
          <w:p w14:paraId="2B12F469" w14:textId="2BFA650D" w:rsidR="00643A78" w:rsidRDefault="00643A78" w:rsidP="00DE2708">
            <w:pPr>
              <w:pStyle w:val="ListParagraph"/>
              <w:numPr>
                <w:ilvl w:val="0"/>
                <w:numId w:val="14"/>
              </w:numPr>
            </w:pPr>
            <w:r>
              <w:t>DST = 0x0000</w:t>
            </w:r>
          </w:p>
          <w:p w14:paraId="4F8581C3" w14:textId="32F51D94" w:rsidR="004436FD" w:rsidRDefault="005E40E9" w:rsidP="004436FD">
            <w:pPr>
              <w:pStyle w:val="ListParagraph"/>
              <w:numPr>
                <w:ilvl w:val="0"/>
                <w:numId w:val="14"/>
              </w:numPr>
            </w:pPr>
            <w:r>
              <w:t>CLEAR</w:t>
            </w:r>
            <w:r w:rsidR="004436FD">
              <w:t xml:space="preserve"> overflow flag</w:t>
            </w:r>
          </w:p>
          <w:p w14:paraId="4FCFED6E" w14:textId="77777777" w:rsidR="004436FD" w:rsidRDefault="004436FD" w:rsidP="004436FD">
            <w:pPr>
              <w:pStyle w:val="ListParagraph"/>
              <w:numPr>
                <w:ilvl w:val="0"/>
                <w:numId w:val="14"/>
              </w:numPr>
            </w:pPr>
            <w:r>
              <w:t>CLEAR negative flag</w:t>
            </w:r>
          </w:p>
          <w:p w14:paraId="76D47BC2" w14:textId="43233490" w:rsidR="004436FD" w:rsidRDefault="005E40E9" w:rsidP="004436FD">
            <w:pPr>
              <w:pStyle w:val="ListParagraph"/>
              <w:numPr>
                <w:ilvl w:val="0"/>
                <w:numId w:val="14"/>
              </w:numPr>
            </w:pPr>
            <w:r>
              <w:t>SET</w:t>
            </w:r>
            <w:r w:rsidR="004436FD">
              <w:t xml:space="preserve"> zero flag</w:t>
            </w:r>
          </w:p>
          <w:p w14:paraId="509CC9C5" w14:textId="10AEADD6" w:rsidR="004436FD" w:rsidRDefault="005E40E9" w:rsidP="004436FD">
            <w:pPr>
              <w:pStyle w:val="ListParagraph"/>
              <w:numPr>
                <w:ilvl w:val="0"/>
                <w:numId w:val="14"/>
              </w:numPr>
            </w:pPr>
            <w:r>
              <w:t>SET</w:t>
            </w:r>
            <w:r w:rsidR="004436FD">
              <w:t xml:space="preserve"> carry flag</w:t>
            </w:r>
          </w:p>
        </w:tc>
        <w:tc>
          <w:tcPr>
            <w:tcW w:w="4751" w:type="dxa"/>
            <w:vAlign w:val="center"/>
          </w:tcPr>
          <w:p w14:paraId="29F573FE" w14:textId="39C7D6C9" w:rsidR="004436FD" w:rsidRDefault="005E40E9" w:rsidP="00DE2708">
            <w:pPr>
              <w:jc w:val="center"/>
            </w:pPr>
            <w:r w:rsidRPr="005E40E9">
              <w:drawing>
                <wp:inline distT="0" distB="0" distL="0" distR="0" wp14:anchorId="4287A0D4" wp14:editId="59A9EFC1">
                  <wp:extent cx="2880000" cy="2311200"/>
                  <wp:effectExtent l="0" t="0" r="0" b="0"/>
                  <wp:docPr id="1795038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03831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6FD" w14:paraId="1A9657D5" w14:textId="77777777" w:rsidTr="00BF0142">
        <w:tc>
          <w:tcPr>
            <w:tcW w:w="4599" w:type="dxa"/>
            <w:vAlign w:val="center"/>
          </w:tcPr>
          <w:p w14:paraId="7D6F33C9" w14:textId="53047822" w:rsidR="004436FD" w:rsidRDefault="00BF0142" w:rsidP="00DE2708">
            <w:r>
              <w:t>At address 1006, SUBC</w:t>
            </w:r>
            <w:r w:rsidR="004436FD">
              <w:t xml:space="preserve"> is performed using values of size word </w:t>
            </w:r>
            <w:r w:rsidR="00734F44">
              <w:t>and</w:t>
            </w:r>
            <w:r w:rsidR="004436FD">
              <w:t xml:space="preserve"> a constant</w:t>
            </w:r>
            <w:r w:rsidR="00734F44">
              <w:t xml:space="preserve"> source</w:t>
            </w:r>
            <w:r w:rsidR="004436FD">
              <w:t>:</w:t>
            </w:r>
          </w:p>
          <w:p w14:paraId="2E229BCF" w14:textId="1117CD10" w:rsidR="004436FD" w:rsidRDefault="00643A78" w:rsidP="004436FD">
            <w:pPr>
              <w:pStyle w:val="ListParagraph"/>
              <w:numPr>
                <w:ilvl w:val="0"/>
                <w:numId w:val="14"/>
              </w:numPr>
            </w:pPr>
            <w:r>
              <w:t>DST</w:t>
            </w:r>
            <w:r w:rsidR="004436FD">
              <w:t xml:space="preserve"> &lt;- 0x2000 </w:t>
            </w:r>
            <w:r w:rsidR="00BF0142">
              <w:t>-</w:t>
            </w:r>
            <w:r w:rsidR="004436FD">
              <w:t xml:space="preserve"> $</w:t>
            </w:r>
            <w:r w:rsidR="00BF0142">
              <w:t>0 + CARRY</w:t>
            </w:r>
          </w:p>
          <w:p w14:paraId="650CA5D3" w14:textId="1972FC15" w:rsidR="004436FD" w:rsidRDefault="004436FD" w:rsidP="00DE2708">
            <w:r>
              <w:t>This will</w:t>
            </w:r>
            <w:r w:rsidR="00643A78">
              <w:t xml:space="preserve"> produce</w:t>
            </w:r>
            <w:r>
              <w:t>:</w:t>
            </w:r>
          </w:p>
          <w:p w14:paraId="314AA138" w14:textId="2C5388D7" w:rsidR="00643A78" w:rsidRDefault="00643A78" w:rsidP="00DE2708">
            <w:pPr>
              <w:pStyle w:val="ListParagraph"/>
              <w:numPr>
                <w:ilvl w:val="0"/>
                <w:numId w:val="14"/>
              </w:numPr>
            </w:pPr>
            <w:r>
              <w:t>RESULT = 0x2001</w:t>
            </w:r>
          </w:p>
          <w:p w14:paraId="31427688" w14:textId="77777777" w:rsidR="004436FD" w:rsidRDefault="004436FD" w:rsidP="004436FD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CLEAR overflow flag</w:t>
            </w:r>
          </w:p>
          <w:p w14:paraId="5DCA0D68" w14:textId="77777777" w:rsidR="004436FD" w:rsidRDefault="004436FD" w:rsidP="004436FD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CLEAR negative flag</w:t>
            </w:r>
          </w:p>
          <w:p w14:paraId="2B712BFE" w14:textId="07497228" w:rsidR="004436FD" w:rsidRDefault="006A5EC5" w:rsidP="004436FD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SET</w:t>
            </w:r>
            <w:r w:rsidR="004436FD">
              <w:t xml:space="preserve"> zero flag</w:t>
            </w:r>
          </w:p>
          <w:p w14:paraId="2FB1879D" w14:textId="0BE39E29" w:rsidR="004436FD" w:rsidRDefault="00BF0142" w:rsidP="004436FD">
            <w:pPr>
              <w:pStyle w:val="ListParagraph"/>
              <w:numPr>
                <w:ilvl w:val="0"/>
                <w:numId w:val="14"/>
              </w:numPr>
            </w:pPr>
            <w:r>
              <w:t>SET</w:t>
            </w:r>
            <w:r w:rsidR="004436FD">
              <w:t xml:space="preserve"> carry flag</w:t>
            </w:r>
          </w:p>
        </w:tc>
        <w:tc>
          <w:tcPr>
            <w:tcW w:w="4751" w:type="dxa"/>
            <w:vAlign w:val="center"/>
          </w:tcPr>
          <w:p w14:paraId="48AC71CB" w14:textId="312E6B16" w:rsidR="004436FD" w:rsidRDefault="006A5EC5" w:rsidP="00DE2708">
            <w:pPr>
              <w:jc w:val="center"/>
            </w:pPr>
            <w:r w:rsidRPr="006A5EC5">
              <w:drawing>
                <wp:inline distT="0" distB="0" distL="0" distR="0" wp14:anchorId="5CCF056E" wp14:editId="410EE83D">
                  <wp:extent cx="2880000" cy="2278800"/>
                  <wp:effectExtent l="0" t="0" r="0" b="7620"/>
                  <wp:docPr id="495742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74225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7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142" w14:paraId="1B9F60F1" w14:textId="77777777" w:rsidTr="00BF0142">
        <w:tc>
          <w:tcPr>
            <w:tcW w:w="4599" w:type="dxa"/>
            <w:vAlign w:val="center"/>
          </w:tcPr>
          <w:p w14:paraId="14B44D1D" w14:textId="423C0B26" w:rsidR="004436FD" w:rsidRDefault="004436FD" w:rsidP="00DE2708">
            <w:r>
              <w:lastRenderedPageBreak/>
              <w:t>A</w:t>
            </w:r>
            <w:r w:rsidR="00BF0142">
              <w:t>t address 100C, SUB</w:t>
            </w:r>
            <w:r>
              <w:t xml:space="preserve"> is performed using values of size byte</w:t>
            </w:r>
            <w:r w:rsidR="00734F44">
              <w:t xml:space="preserve"> and a register source</w:t>
            </w:r>
            <w:r>
              <w:t>:</w:t>
            </w:r>
          </w:p>
          <w:p w14:paraId="63FF16FE" w14:textId="033CEB27" w:rsidR="004436FD" w:rsidRDefault="00643A78" w:rsidP="004436FD">
            <w:pPr>
              <w:pStyle w:val="ListParagraph"/>
              <w:numPr>
                <w:ilvl w:val="0"/>
                <w:numId w:val="14"/>
              </w:numPr>
            </w:pPr>
            <w:r>
              <w:t>DST</w:t>
            </w:r>
            <w:r w:rsidR="00B270F3">
              <w:t>.lowbyte</w:t>
            </w:r>
            <w:r>
              <w:t xml:space="preserve"> </w:t>
            </w:r>
            <w:r w:rsidR="004436FD">
              <w:t>&lt;- 0x</w:t>
            </w:r>
            <w:r w:rsidR="00BF0142">
              <w:t>30 – 0x80</w:t>
            </w:r>
          </w:p>
          <w:p w14:paraId="4C21F6B9" w14:textId="5FC57A9A" w:rsidR="004436FD" w:rsidRDefault="004436FD" w:rsidP="00DE2708">
            <w:r>
              <w:t>This will</w:t>
            </w:r>
            <w:r w:rsidR="00643A78">
              <w:t xml:space="preserve"> produce</w:t>
            </w:r>
            <w:r>
              <w:t>:</w:t>
            </w:r>
          </w:p>
          <w:p w14:paraId="500ECD7C" w14:textId="086491F6" w:rsidR="00643A78" w:rsidRDefault="00643A78" w:rsidP="004436FD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DST</w:t>
            </w:r>
            <w:r w:rsidR="00B270F3">
              <w:t>.lowbyte</w:t>
            </w:r>
            <w:r>
              <w:t xml:space="preserve"> </w:t>
            </w:r>
            <w:r>
              <w:t>= 0x00B0</w:t>
            </w:r>
          </w:p>
          <w:p w14:paraId="4E02F8FD" w14:textId="35FD4362" w:rsidR="004436FD" w:rsidRDefault="00BF0142" w:rsidP="004436FD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SET</w:t>
            </w:r>
            <w:r w:rsidR="004436FD">
              <w:t xml:space="preserve"> overflow flag</w:t>
            </w:r>
          </w:p>
          <w:p w14:paraId="6316DD52" w14:textId="3C8E205B" w:rsidR="004436FD" w:rsidRDefault="00BF0142" w:rsidP="004436FD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SET</w:t>
            </w:r>
            <w:r w:rsidR="004436FD">
              <w:t xml:space="preserve"> negative flag</w:t>
            </w:r>
          </w:p>
          <w:p w14:paraId="7F3583B4" w14:textId="267A1842" w:rsidR="004436FD" w:rsidRDefault="00BF0142" w:rsidP="004436FD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CLEAR</w:t>
            </w:r>
            <w:r w:rsidR="004436FD">
              <w:t xml:space="preserve"> zero flag</w:t>
            </w:r>
          </w:p>
          <w:p w14:paraId="430A8654" w14:textId="48530A79" w:rsidR="004436FD" w:rsidRDefault="00BF0142" w:rsidP="004436FD">
            <w:pPr>
              <w:pStyle w:val="ListParagraph"/>
              <w:numPr>
                <w:ilvl w:val="0"/>
                <w:numId w:val="14"/>
              </w:numPr>
            </w:pPr>
            <w:r>
              <w:t>CLEAR</w:t>
            </w:r>
            <w:r w:rsidR="004436FD">
              <w:t xml:space="preserve"> carry flag</w:t>
            </w:r>
          </w:p>
        </w:tc>
        <w:tc>
          <w:tcPr>
            <w:tcW w:w="4751" w:type="dxa"/>
            <w:vAlign w:val="center"/>
          </w:tcPr>
          <w:p w14:paraId="05D01AC3" w14:textId="0AD18E90" w:rsidR="004436FD" w:rsidRPr="00DE3C77" w:rsidRDefault="00BF0142" w:rsidP="00DE2708">
            <w:pPr>
              <w:jc w:val="center"/>
            </w:pPr>
            <w:r w:rsidRPr="00BF0142">
              <w:drawing>
                <wp:inline distT="0" distB="0" distL="0" distR="0" wp14:anchorId="2456EBE0" wp14:editId="673295EB">
                  <wp:extent cx="2880000" cy="2282400"/>
                  <wp:effectExtent l="0" t="0" r="0" b="3810"/>
                  <wp:docPr id="735390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39049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8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A50846" w14:textId="77777777" w:rsidR="004436FD" w:rsidRDefault="004436FD" w:rsidP="004436FD"/>
    <w:p w14:paraId="1D8FD6B8" w14:textId="2EC6B059" w:rsidR="00BF0142" w:rsidRDefault="00BF0142" w:rsidP="004436FD">
      <w:r>
        <w:t xml:space="preserve">The </w:t>
      </w:r>
      <w:r>
        <w:t>SUB</w:t>
      </w:r>
      <w:r>
        <w:t xml:space="preserve"> and </w:t>
      </w:r>
      <w:r>
        <w:t>SUBC</w:t>
      </w:r>
      <w:r>
        <w:t xml:space="preserve"> </w:t>
      </w:r>
      <w:r w:rsidR="00B270F3">
        <w:t>instructions</w:t>
      </w:r>
      <w:r>
        <w:t xml:space="preserve"> perform as expected. They produce the correct results when </w:t>
      </w:r>
      <w:r w:rsidR="00B270F3">
        <w:t>subtracting word</w:t>
      </w:r>
      <w:r>
        <w:t xml:space="preserve"> or byte, and when there is a carry for </w:t>
      </w:r>
      <w:r>
        <w:t>SUBC</w:t>
      </w:r>
      <w:r>
        <w:t>. They also set the flags as expected.</w:t>
      </w:r>
    </w:p>
    <w:p w14:paraId="7876D0E5" w14:textId="1110D96A" w:rsidR="00B270F3" w:rsidRPr="009555ED" w:rsidRDefault="00B270F3" w:rsidP="00B270F3">
      <w:pPr>
        <w:pStyle w:val="Heading3"/>
        <w:numPr>
          <w:ilvl w:val="0"/>
          <w:numId w:val="1"/>
        </w:numPr>
        <w:ind w:left="493" w:hanging="493"/>
      </w:pPr>
      <w:r>
        <w:t>DADD</w:t>
      </w:r>
      <w:r>
        <w:t xml:space="preserve"> </w:t>
      </w:r>
      <w:r>
        <w:t>instructions</w:t>
      </w:r>
      <w:r>
        <w:t xml:space="preserve"> work as expected</w:t>
      </w:r>
    </w:p>
    <w:p w14:paraId="0138D542" w14:textId="77777777" w:rsidR="00B270F3" w:rsidRDefault="00B270F3" w:rsidP="00B270F3">
      <w:r w:rsidRPr="009555ED">
        <w:rPr>
          <w:b/>
          <w:bCs/>
        </w:rPr>
        <w:t>Purpose:</w:t>
      </w:r>
      <w:r>
        <w:t xml:space="preserve"> Checks for successful execution of SUB and SUBC</w:t>
      </w:r>
    </w:p>
    <w:p w14:paraId="24B3F3C3" w14:textId="265711A6" w:rsidR="00B270F3" w:rsidRDefault="00B270F3" w:rsidP="00B270F3">
      <w:r w:rsidRPr="009555ED">
        <w:rPr>
          <w:b/>
          <w:bCs/>
        </w:rPr>
        <w:t>Configuration:</w:t>
      </w:r>
      <w:r>
        <w:t xml:space="preserve"> The following program is loaded into the emulator. It executes </w:t>
      </w:r>
      <w:r>
        <w:t>DADD</w:t>
      </w:r>
      <w:r>
        <w:t xml:space="preserve"> with byte and word, register and constant sources, and flags are all set in at least one operation.</w:t>
      </w:r>
    </w:p>
    <w:p w14:paraId="05A3451A" w14:textId="0CADB27D" w:rsidR="008713B5" w:rsidRDefault="00734F44" w:rsidP="00B270F3">
      <w:pPr>
        <w:jc w:val="center"/>
        <w:rPr>
          <w:b/>
          <w:bCs/>
        </w:rPr>
      </w:pPr>
      <w:r w:rsidRPr="00734F44">
        <w:rPr>
          <w:b/>
          <w:bCs/>
        </w:rPr>
        <w:drawing>
          <wp:inline distT="0" distB="0" distL="0" distR="0" wp14:anchorId="7EA50AA5" wp14:editId="2BDF0B02">
            <wp:extent cx="5943600" cy="1725930"/>
            <wp:effectExtent l="0" t="0" r="0" b="7620"/>
            <wp:docPr id="2543894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89432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3F28" w14:textId="4A5D81BF" w:rsidR="00B270F3" w:rsidRPr="008713B5" w:rsidRDefault="008713B5" w:rsidP="008713B5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751"/>
      </w:tblGrid>
      <w:tr w:rsidR="00B270F3" w14:paraId="78290437" w14:textId="77777777" w:rsidTr="00DE2708">
        <w:tc>
          <w:tcPr>
            <w:tcW w:w="4599" w:type="dxa"/>
            <w:vAlign w:val="center"/>
          </w:tcPr>
          <w:p w14:paraId="2CD2A7AA" w14:textId="77777777" w:rsidR="00B270F3" w:rsidRPr="00DE3C77" w:rsidRDefault="00B270F3" w:rsidP="00DE2708">
            <w:pPr>
              <w:jc w:val="center"/>
              <w:rPr>
                <w:b/>
                <w:bCs/>
              </w:rPr>
            </w:pPr>
            <w:r w:rsidRPr="00DE3C77">
              <w:rPr>
                <w:b/>
                <w:bCs/>
              </w:rPr>
              <w:lastRenderedPageBreak/>
              <w:t>Expected Results</w:t>
            </w:r>
          </w:p>
        </w:tc>
        <w:tc>
          <w:tcPr>
            <w:tcW w:w="4751" w:type="dxa"/>
            <w:vAlign w:val="center"/>
          </w:tcPr>
          <w:p w14:paraId="2876FF33" w14:textId="77777777" w:rsidR="00B270F3" w:rsidRPr="00DE3C77" w:rsidRDefault="00B270F3" w:rsidP="00DE2708">
            <w:pPr>
              <w:jc w:val="center"/>
              <w:rPr>
                <w:b/>
                <w:bCs/>
              </w:rPr>
            </w:pPr>
            <w:r w:rsidRPr="00DE3C77">
              <w:rPr>
                <w:b/>
                <w:bCs/>
              </w:rPr>
              <w:t>Actual Results</w:t>
            </w:r>
          </w:p>
        </w:tc>
      </w:tr>
      <w:tr w:rsidR="00B270F3" w14:paraId="3954DACD" w14:textId="77777777" w:rsidTr="00DE2708">
        <w:tc>
          <w:tcPr>
            <w:tcW w:w="4599" w:type="dxa"/>
            <w:vAlign w:val="center"/>
          </w:tcPr>
          <w:p w14:paraId="5893B720" w14:textId="0B941987" w:rsidR="00B270F3" w:rsidRDefault="00B270F3" w:rsidP="00DE2708">
            <w:r w:rsidRPr="00BF0142">
              <w:t>At memory address 100</w:t>
            </w:r>
            <w:r w:rsidR="00734F44">
              <w:t>8</w:t>
            </w:r>
            <w:r>
              <w:t xml:space="preserve">, </w:t>
            </w:r>
            <w:r w:rsidR="00734F44">
              <w:t>DADD</w:t>
            </w:r>
            <w:r>
              <w:t xml:space="preserve"> is performed using values of size word</w:t>
            </w:r>
            <w:r w:rsidR="004D0862">
              <w:t xml:space="preserve"> with a register source</w:t>
            </w:r>
            <w:r>
              <w:t>:</w:t>
            </w:r>
          </w:p>
          <w:p w14:paraId="35E53E49" w14:textId="1CCFEA6A" w:rsidR="00B270F3" w:rsidRDefault="00B270F3" w:rsidP="00B270F3">
            <w:pPr>
              <w:pStyle w:val="ListParagraph"/>
              <w:numPr>
                <w:ilvl w:val="0"/>
                <w:numId w:val="14"/>
              </w:numPr>
            </w:pPr>
            <w:r>
              <w:t xml:space="preserve">DST &lt;- </w:t>
            </w:r>
            <w:r w:rsidR="004D0862">
              <w:t>1234 + 8766</w:t>
            </w:r>
          </w:p>
          <w:p w14:paraId="3693536E" w14:textId="77777777" w:rsidR="00B270F3" w:rsidRDefault="00B270F3" w:rsidP="00DE2708">
            <w:r>
              <w:t>This will produce:</w:t>
            </w:r>
          </w:p>
          <w:p w14:paraId="4CF485CA" w14:textId="00626376" w:rsidR="00B270F3" w:rsidRDefault="00B270F3" w:rsidP="00B270F3">
            <w:pPr>
              <w:pStyle w:val="ListParagraph"/>
              <w:numPr>
                <w:ilvl w:val="0"/>
                <w:numId w:val="14"/>
              </w:numPr>
            </w:pPr>
            <w:r>
              <w:t xml:space="preserve">DST = </w:t>
            </w:r>
            <w:r w:rsidR="004D0862">
              <w:t>0000</w:t>
            </w:r>
          </w:p>
          <w:p w14:paraId="5BBD86A0" w14:textId="77777777" w:rsidR="00B270F3" w:rsidRDefault="00B270F3" w:rsidP="00B270F3">
            <w:pPr>
              <w:pStyle w:val="ListParagraph"/>
              <w:numPr>
                <w:ilvl w:val="0"/>
                <w:numId w:val="14"/>
              </w:numPr>
            </w:pPr>
            <w:r>
              <w:t>CLEAR overflow flag</w:t>
            </w:r>
          </w:p>
          <w:p w14:paraId="10E285B7" w14:textId="77777777" w:rsidR="00B270F3" w:rsidRDefault="00B270F3" w:rsidP="00B270F3">
            <w:pPr>
              <w:pStyle w:val="ListParagraph"/>
              <w:numPr>
                <w:ilvl w:val="0"/>
                <w:numId w:val="14"/>
              </w:numPr>
            </w:pPr>
            <w:r>
              <w:t>CLEAR negative flag</w:t>
            </w:r>
          </w:p>
          <w:p w14:paraId="5D306BEF" w14:textId="2E102CE2" w:rsidR="00B270F3" w:rsidRDefault="004D0862" w:rsidP="00B270F3">
            <w:pPr>
              <w:pStyle w:val="ListParagraph"/>
              <w:numPr>
                <w:ilvl w:val="0"/>
                <w:numId w:val="14"/>
              </w:numPr>
            </w:pPr>
            <w:r>
              <w:t>CLEAR</w:t>
            </w:r>
            <w:r w:rsidR="00B270F3">
              <w:t xml:space="preserve"> zero flag</w:t>
            </w:r>
          </w:p>
          <w:p w14:paraId="25A9A158" w14:textId="77777777" w:rsidR="00B270F3" w:rsidRDefault="00B270F3" w:rsidP="00B270F3">
            <w:pPr>
              <w:pStyle w:val="ListParagraph"/>
              <w:numPr>
                <w:ilvl w:val="0"/>
                <w:numId w:val="14"/>
              </w:numPr>
            </w:pPr>
            <w:r>
              <w:t>SET carry flag</w:t>
            </w:r>
          </w:p>
        </w:tc>
        <w:tc>
          <w:tcPr>
            <w:tcW w:w="4751" w:type="dxa"/>
            <w:vAlign w:val="center"/>
          </w:tcPr>
          <w:p w14:paraId="779F678F" w14:textId="5130E065" w:rsidR="00B270F3" w:rsidRDefault="004D0862" w:rsidP="00DE2708">
            <w:pPr>
              <w:jc w:val="center"/>
            </w:pPr>
            <w:r w:rsidRPr="004D0862">
              <w:drawing>
                <wp:inline distT="0" distB="0" distL="0" distR="0" wp14:anchorId="5B1D5EA1" wp14:editId="4E5E3098">
                  <wp:extent cx="2880000" cy="2264400"/>
                  <wp:effectExtent l="0" t="0" r="0" b="3175"/>
                  <wp:docPr id="1855323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32330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6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0F3" w14:paraId="2B471D35" w14:textId="77777777" w:rsidTr="00DE2708">
        <w:tc>
          <w:tcPr>
            <w:tcW w:w="4599" w:type="dxa"/>
            <w:vAlign w:val="center"/>
          </w:tcPr>
          <w:p w14:paraId="075ABC13" w14:textId="437A930B" w:rsidR="00B270F3" w:rsidRDefault="00B270F3" w:rsidP="00DE2708">
            <w:r>
              <w:t>At address 100</w:t>
            </w:r>
            <w:r w:rsidR="004D0862">
              <w:t>A</w:t>
            </w:r>
            <w:r>
              <w:t xml:space="preserve">, </w:t>
            </w:r>
            <w:r w:rsidR="004D0862">
              <w:t>DADD</w:t>
            </w:r>
            <w:r>
              <w:t xml:space="preserve"> is performed using values of size word with a constant </w:t>
            </w:r>
            <w:r w:rsidR="004D0862">
              <w:t>srouce</w:t>
            </w:r>
            <w:r>
              <w:t>:</w:t>
            </w:r>
          </w:p>
          <w:p w14:paraId="3EEDD0F6" w14:textId="67A1D098" w:rsidR="00B270F3" w:rsidRDefault="00B270F3" w:rsidP="00B270F3">
            <w:pPr>
              <w:pStyle w:val="ListParagraph"/>
              <w:numPr>
                <w:ilvl w:val="0"/>
                <w:numId w:val="14"/>
              </w:numPr>
            </w:pPr>
            <w:r>
              <w:t>DST</w:t>
            </w:r>
            <w:r w:rsidR="004D0862">
              <w:t>.lowbyte</w:t>
            </w:r>
            <w:r>
              <w:t xml:space="preserve"> &lt;- </w:t>
            </w:r>
            <w:r w:rsidR="004D0862">
              <w:t>34</w:t>
            </w:r>
            <w:r>
              <w:t xml:space="preserve"> </w:t>
            </w:r>
            <w:r w:rsidR="004D0862">
              <w:t>+</w:t>
            </w:r>
            <w:r>
              <w:t xml:space="preserve"> $</w:t>
            </w:r>
            <w:r w:rsidR="004D0862">
              <w:t>4</w:t>
            </w:r>
          </w:p>
          <w:p w14:paraId="44763FB7" w14:textId="77777777" w:rsidR="00B270F3" w:rsidRDefault="00B270F3" w:rsidP="00DE2708">
            <w:r>
              <w:t>This will produce:</w:t>
            </w:r>
          </w:p>
          <w:p w14:paraId="07771ADD" w14:textId="1C5727EC" w:rsidR="00B270F3" w:rsidRDefault="00B270F3" w:rsidP="00B270F3">
            <w:pPr>
              <w:pStyle w:val="ListParagraph"/>
              <w:numPr>
                <w:ilvl w:val="0"/>
                <w:numId w:val="14"/>
              </w:numPr>
            </w:pPr>
            <w:r>
              <w:t>RESULT = 0x</w:t>
            </w:r>
            <w:r w:rsidR="004D0862">
              <w:t>1238</w:t>
            </w:r>
          </w:p>
          <w:p w14:paraId="7F4E396B" w14:textId="77777777" w:rsidR="00B270F3" w:rsidRDefault="00B270F3" w:rsidP="00B270F3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CLEAR overflow flag</w:t>
            </w:r>
          </w:p>
          <w:p w14:paraId="76FDB35B" w14:textId="77777777" w:rsidR="00B270F3" w:rsidRDefault="00B270F3" w:rsidP="00B270F3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CLEAR negative flag</w:t>
            </w:r>
          </w:p>
          <w:p w14:paraId="7DD6A310" w14:textId="33644504" w:rsidR="00B270F3" w:rsidRDefault="004D0862" w:rsidP="00B270F3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CLEAR</w:t>
            </w:r>
            <w:r w:rsidR="00B270F3">
              <w:t xml:space="preserve"> zero flag</w:t>
            </w:r>
          </w:p>
          <w:p w14:paraId="2E3AAA81" w14:textId="0F338CE4" w:rsidR="00B270F3" w:rsidRDefault="004D0862" w:rsidP="00B270F3">
            <w:pPr>
              <w:pStyle w:val="ListParagraph"/>
              <w:numPr>
                <w:ilvl w:val="0"/>
                <w:numId w:val="14"/>
              </w:numPr>
            </w:pPr>
            <w:r>
              <w:t>CLEAR</w:t>
            </w:r>
            <w:r w:rsidR="00B270F3">
              <w:t xml:space="preserve"> carry flag</w:t>
            </w:r>
          </w:p>
        </w:tc>
        <w:tc>
          <w:tcPr>
            <w:tcW w:w="4751" w:type="dxa"/>
            <w:vAlign w:val="center"/>
          </w:tcPr>
          <w:p w14:paraId="1BABDCEC" w14:textId="319AAFE4" w:rsidR="00B270F3" w:rsidRDefault="004D0862" w:rsidP="00DE2708">
            <w:pPr>
              <w:jc w:val="center"/>
            </w:pPr>
            <w:r w:rsidRPr="004D0862">
              <w:drawing>
                <wp:inline distT="0" distB="0" distL="0" distR="0" wp14:anchorId="165A95DF" wp14:editId="6DE9F3C2">
                  <wp:extent cx="2880000" cy="2311200"/>
                  <wp:effectExtent l="0" t="0" r="0" b="0"/>
                  <wp:docPr id="641360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36056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EC0D6" w14:textId="77777777" w:rsidR="00B270F3" w:rsidRDefault="00B270F3" w:rsidP="00B270F3"/>
    <w:p w14:paraId="40D88239" w14:textId="77777777" w:rsidR="00B270F3" w:rsidRDefault="00B270F3" w:rsidP="00B270F3">
      <w:r>
        <w:t>The SUB and SUBC commands perform as expected. They produce the correct results when subtracting word or byte, and when there is a carry for SUBC. They also set the flags as expected.</w:t>
      </w:r>
    </w:p>
    <w:p w14:paraId="49F3C269" w14:textId="58BDF5A5" w:rsidR="004661EA" w:rsidRDefault="004661EA" w:rsidP="00867B17"/>
    <w:p w14:paraId="7B3BC2C1" w14:textId="2D9F70FA" w:rsidR="004661EA" w:rsidRDefault="004661EA"/>
    <w:sectPr w:rsidR="004661EA" w:rsidSect="00A72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54E0"/>
    <w:multiLevelType w:val="hybridMultilevel"/>
    <w:tmpl w:val="FF78365E"/>
    <w:lvl w:ilvl="0" w:tplc="FFFFFFFF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10B"/>
    <w:multiLevelType w:val="hybridMultilevel"/>
    <w:tmpl w:val="33B633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76643"/>
    <w:multiLevelType w:val="hybridMultilevel"/>
    <w:tmpl w:val="1166D1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5091C"/>
    <w:multiLevelType w:val="hybridMultilevel"/>
    <w:tmpl w:val="31F4BD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F0E3A"/>
    <w:multiLevelType w:val="hybridMultilevel"/>
    <w:tmpl w:val="465EFDC4"/>
    <w:lvl w:ilvl="0" w:tplc="FFFFFFFF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04F1F"/>
    <w:multiLevelType w:val="hybridMultilevel"/>
    <w:tmpl w:val="93D622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C6646"/>
    <w:multiLevelType w:val="hybridMultilevel"/>
    <w:tmpl w:val="A72853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C749A"/>
    <w:multiLevelType w:val="hybridMultilevel"/>
    <w:tmpl w:val="3F0630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1029D"/>
    <w:multiLevelType w:val="hybridMultilevel"/>
    <w:tmpl w:val="B6C8BDF0"/>
    <w:lvl w:ilvl="0" w:tplc="FFFFFFFF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F321E"/>
    <w:multiLevelType w:val="hybridMultilevel"/>
    <w:tmpl w:val="A1A4891C"/>
    <w:lvl w:ilvl="0" w:tplc="63B8FB7E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31427"/>
    <w:multiLevelType w:val="hybridMultilevel"/>
    <w:tmpl w:val="547CB2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36829"/>
    <w:multiLevelType w:val="hybridMultilevel"/>
    <w:tmpl w:val="831686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3445B"/>
    <w:multiLevelType w:val="hybridMultilevel"/>
    <w:tmpl w:val="CCD0E974"/>
    <w:lvl w:ilvl="0" w:tplc="51B2792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E3A83"/>
    <w:multiLevelType w:val="hybridMultilevel"/>
    <w:tmpl w:val="CCD0E974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744778">
    <w:abstractNumId w:val="9"/>
  </w:num>
  <w:num w:numId="2" w16cid:durableId="610086487">
    <w:abstractNumId w:val="12"/>
  </w:num>
  <w:num w:numId="3" w16cid:durableId="1926377375">
    <w:abstractNumId w:val="13"/>
  </w:num>
  <w:num w:numId="4" w16cid:durableId="537864276">
    <w:abstractNumId w:val="5"/>
  </w:num>
  <w:num w:numId="5" w16cid:durableId="1309239768">
    <w:abstractNumId w:val="10"/>
  </w:num>
  <w:num w:numId="6" w16cid:durableId="662511538">
    <w:abstractNumId w:val="11"/>
  </w:num>
  <w:num w:numId="7" w16cid:durableId="1462572220">
    <w:abstractNumId w:val="2"/>
  </w:num>
  <w:num w:numId="8" w16cid:durableId="1524173175">
    <w:abstractNumId w:val="1"/>
  </w:num>
  <w:num w:numId="9" w16cid:durableId="348799714">
    <w:abstractNumId w:val="7"/>
  </w:num>
  <w:num w:numId="10" w16cid:durableId="1176921116">
    <w:abstractNumId w:val="6"/>
  </w:num>
  <w:num w:numId="11" w16cid:durableId="856075">
    <w:abstractNumId w:val="8"/>
  </w:num>
  <w:num w:numId="12" w16cid:durableId="1761682162">
    <w:abstractNumId w:val="0"/>
  </w:num>
  <w:num w:numId="13" w16cid:durableId="13776848">
    <w:abstractNumId w:val="4"/>
  </w:num>
  <w:num w:numId="14" w16cid:durableId="1595675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41"/>
    <w:rsid w:val="00007917"/>
    <w:rsid w:val="000C255F"/>
    <w:rsid w:val="001870F8"/>
    <w:rsid w:val="001E1C86"/>
    <w:rsid w:val="002111F7"/>
    <w:rsid w:val="0039637B"/>
    <w:rsid w:val="00422356"/>
    <w:rsid w:val="004436FD"/>
    <w:rsid w:val="004661EA"/>
    <w:rsid w:val="00486CB2"/>
    <w:rsid w:val="004D0862"/>
    <w:rsid w:val="00534A57"/>
    <w:rsid w:val="00574FC5"/>
    <w:rsid w:val="005E2483"/>
    <w:rsid w:val="005E40E9"/>
    <w:rsid w:val="00633D7D"/>
    <w:rsid w:val="00634F56"/>
    <w:rsid w:val="00643A78"/>
    <w:rsid w:val="006A5EC5"/>
    <w:rsid w:val="006C1E8B"/>
    <w:rsid w:val="006D35D9"/>
    <w:rsid w:val="00734F44"/>
    <w:rsid w:val="00821BF4"/>
    <w:rsid w:val="00867B17"/>
    <w:rsid w:val="008713B5"/>
    <w:rsid w:val="00873267"/>
    <w:rsid w:val="008A0880"/>
    <w:rsid w:val="008E616A"/>
    <w:rsid w:val="009B4115"/>
    <w:rsid w:val="00A13A4B"/>
    <w:rsid w:val="00A72741"/>
    <w:rsid w:val="00A90656"/>
    <w:rsid w:val="00A94FDE"/>
    <w:rsid w:val="00B270F3"/>
    <w:rsid w:val="00BF0142"/>
    <w:rsid w:val="00C649D7"/>
    <w:rsid w:val="00D3704B"/>
    <w:rsid w:val="00D76DB2"/>
    <w:rsid w:val="00DE3C77"/>
    <w:rsid w:val="00EA5A4B"/>
    <w:rsid w:val="00EB7A9D"/>
    <w:rsid w:val="00EF0BED"/>
    <w:rsid w:val="00EF52B6"/>
    <w:rsid w:val="00F6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9A84"/>
  <w15:chartTrackingRefBased/>
  <w15:docId w15:val="{601B5FC8-21BC-4A41-9690-491B79E3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A78"/>
  </w:style>
  <w:style w:type="paragraph" w:styleId="Heading1">
    <w:name w:val="heading 1"/>
    <w:basedOn w:val="Normal"/>
    <w:next w:val="Normal"/>
    <w:link w:val="Heading1Char"/>
    <w:uiPriority w:val="9"/>
    <w:qFormat/>
    <w:rsid w:val="00A72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7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7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7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27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7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7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7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7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7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74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7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AF369-58C3-4C1C-91C0-567A955C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7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Yu</dc:creator>
  <cp:keywords/>
  <dc:description/>
  <cp:lastModifiedBy>Grace Yu</cp:lastModifiedBy>
  <cp:revision>5</cp:revision>
  <dcterms:created xsi:type="dcterms:W3CDTF">2024-06-21T18:35:00Z</dcterms:created>
  <dcterms:modified xsi:type="dcterms:W3CDTF">2024-06-24T04:26:00Z</dcterms:modified>
</cp:coreProperties>
</file>