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Gracie</w:t>
      </w:r>
      <w:r>
        <w:t xml:space="preserve"> </w:t>
      </w:r>
      <w:r>
        <w:t xml:space="preserve">White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12,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introduction"/>
      <w:bookmarkEnd w:id="21"/>
      <w:r>
        <w:t xml:space="preserve">INTRODUCTION</w:t>
      </w:r>
    </w:p>
    <w:p>
      <w:pPr>
        <w:pStyle w:val="Heading2"/>
      </w:pPr>
      <w:bookmarkStart w:id="22" w:name="data-and-methods"/>
      <w:bookmarkEnd w:id="22"/>
      <w:r>
        <w:t xml:space="preserve">DATA AND METHODS</w:t>
      </w:r>
    </w:p>
    <w:p>
      <w:pPr>
        <w:pStyle w:val="Heading2"/>
      </w:pPr>
      <w:bookmarkStart w:id="23" w:name="results-and-discussion"/>
      <w:bookmarkEnd w:id="23"/>
      <w:r>
        <w:t xml:space="preserve">RESULTS AND DISCUSSION</w:t>
      </w:r>
    </w:p>
    <w:p>
      <w:pPr>
        <w:pStyle w:val="FirstParagraph"/>
      </w:pPr>
      <w:r>
        <w:rPr>
          <w:i/>
        </w:rPr>
        <w:t xml:space="preserve">Lobster Abundance and Fishing Pressure</w:t>
      </w:r>
      <w:r>
        <w:t xml:space="preserve"> </w:t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Mean Lobster Size in 2017</w:t>
      </w:r>
    </w:p>
    <w:p>
      <w:pPr>
        <w:pStyle w:val="SourceCode"/>
      </w:pPr>
      <w:r>
        <w:rPr>
          <w:rStyle w:val="VerbatimChar"/>
        </w:rPr>
        <w:t xml:space="preserve">## Warning in leveneTest.default(y = y, group = group, ...): group coerced to</w:t>
      </w:r>
      <w:r>
        <w:br w:type="textWrapping"/>
      </w:r>
      <w:r>
        <w:rPr>
          <w:rStyle w:val="VerbatimChar"/>
        </w:rPr>
        <w:t xml:space="preserve">## factor.</w:t>
      </w:r>
    </w:p>
    <w:p>
      <w:pPr>
        <w:pStyle w:val="SourceCode"/>
      </w:pPr>
      <w:r>
        <w:rPr>
          <w:rStyle w:val="VerbatimChar"/>
        </w:rPr>
        <w:t xml:space="preserve">##               Df Sum Sq Mean Sq F value Pr(&gt;F)   </w:t>
      </w:r>
      <w:r>
        <w:br w:type="textWrapping"/>
      </w:r>
      <w:r>
        <w:rPr>
          <w:rStyle w:val="VerbatimChar"/>
        </w:rPr>
        <w:t xml:space="preserve">## SITE           4   2355   588.6   3.424 0.0085 **</w:t>
      </w:r>
      <w:r>
        <w:br w:type="textWrapping"/>
      </w:r>
      <w:r>
        <w:rPr>
          <w:rStyle w:val="VerbatimChar"/>
        </w:rPr>
        <w:t xml:space="preserve">## Residuals   1663 285871   171.9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SIZE ~ SITE, data = lsize_expanded)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$SITE</w:t>
      </w:r>
      <w:r>
        <w:br w:type="textWrapping"/>
      </w:r>
      <w:r>
        <w:rPr>
          <w:rStyle w:val="VerbatimChar"/>
        </w:rPr>
        <w:t xml:space="preserve">##                 diff         lwr      upr     p adj</w:t>
      </w:r>
      <w:r>
        <w:br w:type="textWrapping"/>
      </w:r>
      <w:r>
        <w:rPr>
          <w:rStyle w:val="VerbatimChar"/>
        </w:rPr>
        <w:t xml:space="preserve">## CARP-AQUE -1.6657352 -6.24294710 2.911477 0.8582355</w:t>
      </w:r>
      <w:r>
        <w:br w:type="textWrapping"/>
      </w:r>
      <w:r>
        <w:rPr>
          <w:rStyle w:val="VerbatimChar"/>
        </w:rPr>
        <w:t xml:space="preserve">## IVEE-AQUE -2.4433772 -7.05292315 2.166169 0.5968998</w:t>
      </w:r>
      <w:r>
        <w:br w:type="textWrapping"/>
      </w:r>
      <w:r>
        <w:rPr>
          <w:rStyle w:val="VerbatimChar"/>
        </w:rPr>
        <w:t xml:space="preserve">## MOHK-AQUE -1.8955224 -7.02720717 3.236162 0.8514711</w:t>
      </w:r>
      <w:r>
        <w:br w:type="textWrapping"/>
      </w:r>
      <w:r>
        <w:rPr>
          <w:rStyle w:val="VerbatimChar"/>
        </w:rPr>
        <w:t xml:space="preserve">## NAPL-AQUE  2.3366205 -3.19311600 7.866357 0.7775633</w:t>
      </w:r>
      <w:r>
        <w:br w:type="textWrapping"/>
      </w:r>
      <w:r>
        <w:rPr>
          <w:rStyle w:val="VerbatimChar"/>
        </w:rPr>
        <w:t xml:space="preserve">## IVEE-CARP -0.7776420 -2.76097123 1.205687 0.8216104</w:t>
      </w:r>
      <w:r>
        <w:br w:type="textWrapping"/>
      </w:r>
      <w:r>
        <w:rPr>
          <w:rStyle w:val="VerbatimChar"/>
        </w:rPr>
        <w:t xml:space="preserve">## MOHK-CARP -0.2297872 -3.23309697 2.773523 0.9995765</w:t>
      </w:r>
      <w:r>
        <w:br w:type="textWrapping"/>
      </w:r>
      <w:r>
        <w:rPr>
          <w:rStyle w:val="VerbatimChar"/>
        </w:rPr>
        <w:t xml:space="preserve">## NAPL-CARP  4.0023556  0.36042398 7.644287 0.0228728</w:t>
      </w:r>
      <w:r>
        <w:br w:type="textWrapping"/>
      </w:r>
      <w:r>
        <w:rPr>
          <w:rStyle w:val="VerbatimChar"/>
        </w:rPr>
        <w:t xml:space="preserve">## MOHK-IVEE  0.5478548 -2.50450730 3.600217 0.9882889</w:t>
      </w:r>
      <w:r>
        <w:br w:type="textWrapping"/>
      </w:r>
      <w:r>
        <w:rPr>
          <w:rStyle w:val="VerbatimChar"/>
        </w:rPr>
        <w:t xml:space="preserve">## NAPL-IVEE  4.7799976  1.09751057 8.462485 0.0037001</w:t>
      </w:r>
      <w:r>
        <w:br w:type="textWrapping"/>
      </w:r>
      <w:r>
        <w:rPr>
          <w:rStyle w:val="VerbatimChar"/>
        </w:rPr>
        <w:t xml:space="preserve">## NAPL-MOHK  4.2321429 -0.08607271 8.550358 0.0579286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5 x 4</w:t>
      </w:r>
      <w:r>
        <w:br w:type="textWrapping"/>
      </w:r>
      <w:r>
        <w:rPr>
          <w:rStyle w:val="VerbatimChar"/>
        </w:rPr>
        <w:t xml:space="preserve">##   SITE  count  mean    sd</w:t>
      </w:r>
      <w:r>
        <w:br w:type="textWrapping"/>
      </w:r>
      <w:r>
        <w:rPr>
          <w:rStyle w:val="VerbatimChar"/>
        </w:rPr>
        <w:t xml:space="preserve">##   &lt;chr&gt; &lt;int&gt; &lt;dbl&gt; &lt;dbl&gt;</w:t>
      </w:r>
      <w:r>
        <w:br w:type="textWrapping"/>
      </w:r>
      <w:r>
        <w:rPr>
          <w:rStyle w:val="VerbatimChar"/>
        </w:rPr>
        <w:t xml:space="preserve">## 1 AQUE     67  73.9 11.9 </w:t>
      </w:r>
      <w:r>
        <w:br w:type="textWrapping"/>
      </w:r>
      <w:r>
        <w:rPr>
          <w:rStyle w:val="VerbatimChar"/>
        </w:rPr>
        <w:t xml:space="preserve">## 2 CARP    705  72.2 13.2 </w:t>
      </w:r>
      <w:r>
        <w:br w:type="textWrapping"/>
      </w:r>
      <w:r>
        <w:rPr>
          <w:rStyle w:val="VerbatimChar"/>
        </w:rPr>
        <w:t xml:space="preserve">## 3 IVEE    606  71.5 14.3 </w:t>
      </w:r>
      <w:r>
        <w:br w:type="textWrapping"/>
      </w:r>
      <w:r>
        <w:rPr>
          <w:rStyle w:val="VerbatimChar"/>
        </w:rPr>
        <w:t xml:space="preserve">## 4 MOHK    178  72    9.28</w:t>
      </w:r>
      <w:r>
        <w:br w:type="textWrapping"/>
      </w:r>
      <w:r>
        <w:rPr>
          <w:rStyle w:val="VerbatimChar"/>
        </w:rPr>
        <w:t xml:space="preserve">## 5 NAPL    112  76.2 11.4</w:t>
      </w:r>
    </w:p>
    <w:p>
      <w:pPr>
        <w:pStyle w:val="FirstParagraph"/>
      </w:pPr>
      <w:r>
        <w:rPr>
          <w:i/>
        </w:rPr>
        <w:t xml:space="preserve">Changes in Lobster Size from 2012-2017 in MPA and non-MPA sites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IVEE_2012 and IVEE_2017</w:t>
      </w:r>
      <w:r>
        <w:br w:type="textWrapping"/>
      </w:r>
      <w:r>
        <w:rPr>
          <w:rStyle w:val="VerbatimChar"/>
        </w:rPr>
        <w:t xml:space="preserve">## F = 0.71311, num df = 25, denom df = 605, p-value = 0.307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0.4322948 1.3698611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 0.713111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IVEE_2012 and IVEE_2017</w:t>
      </w:r>
      <w:r>
        <w:br w:type="textWrapping"/>
      </w:r>
      <w:r>
        <w:rPr>
          <w:rStyle w:val="VerbatimChar"/>
        </w:rPr>
        <w:t xml:space="preserve">## t = -1.885, df = 630, p-value = 0.0599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-10.9750916   0.2246473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66.07692  71.45215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-0.3775177 (small)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  inf         sup </w:t>
      </w:r>
      <w:r>
        <w:br w:type="textWrapping"/>
      </w:r>
      <w:r>
        <w:rPr>
          <w:rStyle w:val="VerbatimChar"/>
        </w:rPr>
        <w:t xml:space="preserve">## -0.77136540  0.01633002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Two-sample t test power calculation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n = 632</w:t>
      </w:r>
      <w:r>
        <w:br w:type="textWrapping"/>
      </w:r>
      <w:r>
        <w:rPr>
          <w:rStyle w:val="VerbatimChar"/>
        </w:rPr>
        <w:t xml:space="preserve">##               d = 0.377</w:t>
      </w:r>
      <w:r>
        <w:br w:type="textWrapping"/>
      </w:r>
      <w:r>
        <w:rPr>
          <w:rStyle w:val="VerbatimChar"/>
        </w:rPr>
        <w:t xml:space="preserve">##       sig.level = 0.05</w:t>
      </w:r>
      <w:r>
        <w:br w:type="textWrapping"/>
      </w:r>
      <w:r>
        <w:rPr>
          <w:rStyle w:val="VerbatimChar"/>
        </w:rPr>
        <w:t xml:space="preserve">##           power = 0.9999989</w:t>
      </w:r>
      <w:r>
        <w:br w:type="textWrapping"/>
      </w:r>
      <w:r>
        <w:rPr>
          <w:rStyle w:val="VerbatimChar"/>
        </w:rPr>
        <w:t xml:space="preserve">##     alternative = two.sided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NOTE: n is number in *each* group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NAPL_2012 and NAPL_2017</w:t>
      </w:r>
      <w:r>
        <w:br w:type="textWrapping"/>
      </w:r>
      <w:r>
        <w:rPr>
          <w:rStyle w:val="VerbatimChar"/>
        </w:rPr>
        <w:t xml:space="preserve">## F = 1.064, num df = 5, denom df = 111, p-value = 0.7685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0.3966019 6.4626426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 1.064048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NAPL_2012 and NAPL_2017</w:t>
      </w:r>
      <w:r>
        <w:br w:type="textWrapping"/>
      </w:r>
      <w:r>
        <w:rPr>
          <w:rStyle w:val="VerbatimChar"/>
        </w:rPr>
        <w:t xml:space="preserve">## t = -0.67636, df = 116, p-value = 0.5002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-12.697051   6.232765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73.00000  76.23214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-0.2834216 (small)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 inf        sup </w:t>
      </w:r>
      <w:r>
        <w:br w:type="textWrapping"/>
      </w:r>
      <w:r>
        <w:rPr>
          <w:rStyle w:val="VerbatimChar"/>
        </w:rPr>
        <w:t xml:space="preserve">## -1.1141889  0.5473456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Two-sample t test power calculation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n = 118</w:t>
      </w:r>
      <w:r>
        <w:br w:type="textWrapping"/>
      </w:r>
      <w:r>
        <w:rPr>
          <w:rStyle w:val="VerbatimChar"/>
        </w:rPr>
        <w:t xml:space="preserve">##               d = 0.283</w:t>
      </w:r>
      <w:r>
        <w:br w:type="textWrapping"/>
      </w:r>
      <w:r>
        <w:rPr>
          <w:rStyle w:val="VerbatimChar"/>
        </w:rPr>
        <w:t xml:space="preserve">##       sig.level = 0.05</w:t>
      </w:r>
      <w:r>
        <w:br w:type="textWrapping"/>
      </w:r>
      <w:r>
        <w:rPr>
          <w:rStyle w:val="VerbatimChar"/>
        </w:rPr>
        <w:t xml:space="preserve">##           power = 0.5811829</w:t>
      </w:r>
      <w:r>
        <w:br w:type="textWrapping"/>
      </w:r>
      <w:r>
        <w:rPr>
          <w:rStyle w:val="VerbatimChar"/>
        </w:rPr>
        <w:t xml:space="preserve">##     alternative = two.sided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NOTE: n is number in *each* group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AQUE_2012 and AQUE_2017</w:t>
      </w:r>
      <w:r>
        <w:br w:type="textWrapping"/>
      </w:r>
      <w:r>
        <w:rPr>
          <w:rStyle w:val="VerbatimChar"/>
        </w:rPr>
        <w:t xml:space="preserve">## F = 0.72863, num df = 37, denom df = 66, p-value = 0.2986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0.419142 1.327868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0.7286314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AQUE_2012 and AQUE_2017</w:t>
      </w:r>
      <w:r>
        <w:br w:type="textWrapping"/>
      </w:r>
      <w:r>
        <w:rPr>
          <w:rStyle w:val="VerbatimChar"/>
        </w:rPr>
        <w:t xml:space="preserve">## t = -1.2622, df = 103, p-value = 0.2097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-7.445357  1.654312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71.00000  73.89552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-0.2563169 (small)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 inf        sup </w:t>
      </w:r>
      <w:r>
        <w:br w:type="textWrapping"/>
      </w:r>
      <w:r>
        <w:rPr>
          <w:rStyle w:val="VerbatimChar"/>
        </w:rPr>
        <w:t xml:space="preserve">## -0.6606014  0.1479675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Two-sample t test power calculation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n = 105</w:t>
      </w:r>
      <w:r>
        <w:br w:type="textWrapping"/>
      </w:r>
      <w:r>
        <w:rPr>
          <w:rStyle w:val="VerbatimChar"/>
        </w:rPr>
        <w:t xml:space="preserve">##               d = 0.256</w:t>
      </w:r>
      <w:r>
        <w:br w:type="textWrapping"/>
      </w:r>
      <w:r>
        <w:rPr>
          <w:rStyle w:val="VerbatimChar"/>
        </w:rPr>
        <w:t xml:space="preserve">##       sig.level = 0.05</w:t>
      </w:r>
      <w:r>
        <w:br w:type="textWrapping"/>
      </w:r>
      <w:r>
        <w:rPr>
          <w:rStyle w:val="VerbatimChar"/>
        </w:rPr>
        <w:t xml:space="preserve">##           power = 0.4548344</w:t>
      </w:r>
      <w:r>
        <w:br w:type="textWrapping"/>
      </w:r>
      <w:r>
        <w:rPr>
          <w:rStyle w:val="VerbatimChar"/>
        </w:rPr>
        <w:t xml:space="preserve">##     alternative = two.sided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NOTE: n is number in *each* group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CARP_2012 and CARP_2017</w:t>
      </w:r>
      <w:r>
        <w:br w:type="textWrapping"/>
      </w:r>
      <w:r>
        <w:rPr>
          <w:rStyle w:val="VerbatimChar"/>
        </w:rPr>
        <w:t xml:space="preserve">## F = 1.2244, num df = 77, denom df = 704, p-value = 0.2043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0.896208 1.750406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 1.224405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CARP_2012 and CARP_2017</w:t>
      </w:r>
      <w:r>
        <w:br w:type="textWrapping"/>
      </w:r>
      <w:r>
        <w:rPr>
          <w:rStyle w:val="VerbatimChar"/>
        </w:rPr>
        <w:t xml:space="preserve">## t = 1.3361, df = 781, p-value = 0.1819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-0.998958  5.257332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74.35897  72.22979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0.1594364 (negligible)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  inf         sup </w:t>
      </w:r>
      <w:r>
        <w:br w:type="textWrapping"/>
      </w:r>
      <w:r>
        <w:rPr>
          <w:rStyle w:val="VerbatimChar"/>
        </w:rPr>
        <w:t xml:space="preserve">## -0.07493682  0.39380971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Two-sample t test power calculation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n = 783</w:t>
      </w:r>
      <w:r>
        <w:br w:type="textWrapping"/>
      </w:r>
      <w:r>
        <w:rPr>
          <w:rStyle w:val="VerbatimChar"/>
        </w:rPr>
        <w:t xml:space="preserve">##               d = 0.159</w:t>
      </w:r>
      <w:r>
        <w:br w:type="textWrapping"/>
      </w:r>
      <w:r>
        <w:rPr>
          <w:rStyle w:val="VerbatimChar"/>
        </w:rPr>
        <w:t xml:space="preserve">##       sig.level = 0.05</w:t>
      </w:r>
      <w:r>
        <w:br w:type="textWrapping"/>
      </w:r>
      <w:r>
        <w:rPr>
          <w:rStyle w:val="VerbatimChar"/>
        </w:rPr>
        <w:t xml:space="preserve">##           power = 0.8818203</w:t>
      </w:r>
      <w:r>
        <w:br w:type="textWrapping"/>
      </w:r>
      <w:r>
        <w:rPr>
          <w:rStyle w:val="VerbatimChar"/>
        </w:rPr>
        <w:t xml:space="preserve">##     alternative = two.sided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NOTE: n is number in *each* group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MOHK_2012 and MOHK_2017</w:t>
      </w:r>
      <w:r>
        <w:br w:type="textWrapping"/>
      </w:r>
      <w:r>
        <w:rPr>
          <w:rStyle w:val="VerbatimChar"/>
        </w:rPr>
        <w:t xml:space="preserve">## F = 1.3015, num df = 82, denom df = 177, p-value = 0.1509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0.9085131 1.9131403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 1.301535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MOHK_2012 and MOHK_2017</w:t>
      </w:r>
      <w:r>
        <w:br w:type="textWrapping"/>
      </w:r>
      <w:r>
        <w:rPr>
          <w:rStyle w:val="VerbatimChar"/>
        </w:rPr>
        <w:t xml:space="preserve">## t = 4.0689, df = 259, p-value = 6.276e-05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2.710776 7.795248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77.25301  72.00000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MOHK_2012 and MOHK_2017</w:t>
      </w:r>
      <w:r>
        <w:br w:type="textWrapping"/>
      </w:r>
      <w:r>
        <w:rPr>
          <w:rStyle w:val="VerbatimChar"/>
        </w:rPr>
        <w:t xml:space="preserve">## t = 4.0689, df = 259, p-value = 3.138e-05</w:t>
      </w:r>
      <w:r>
        <w:br w:type="textWrapping"/>
      </w:r>
      <w:r>
        <w:rPr>
          <w:rStyle w:val="VerbatimChar"/>
        </w:rPr>
        <w:t xml:space="preserve">## alternative hypothesis: true difference in means is greater than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3.121847      Inf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77.25301  72.00000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0.5408116 (medium)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inf       sup </w:t>
      </w:r>
      <w:r>
        <w:br w:type="textWrapping"/>
      </w:r>
      <w:r>
        <w:rPr>
          <w:rStyle w:val="VerbatimChar"/>
        </w:rPr>
        <w:t xml:space="preserve">## 0.2749635 0.8066597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Two-sample t test power calculation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n = 261</w:t>
      </w:r>
      <w:r>
        <w:br w:type="textWrapping"/>
      </w:r>
      <w:r>
        <w:rPr>
          <w:rStyle w:val="VerbatimChar"/>
        </w:rPr>
        <w:t xml:space="preserve">##               d = 0.5408</w:t>
      </w:r>
      <w:r>
        <w:br w:type="textWrapping"/>
      </w:r>
      <w:r>
        <w:rPr>
          <w:rStyle w:val="VerbatimChar"/>
        </w:rPr>
        <w:t xml:space="preserve">##       sig.level = 0.05</w:t>
      </w:r>
      <w:r>
        <w:br w:type="textWrapping"/>
      </w:r>
      <w:r>
        <w:rPr>
          <w:rStyle w:val="VerbatimChar"/>
        </w:rPr>
        <w:t xml:space="preserve">##           power = 0.999987</w:t>
      </w:r>
      <w:r>
        <w:br w:type="textWrapping"/>
      </w:r>
      <w:r>
        <w:rPr>
          <w:rStyle w:val="VerbatimChar"/>
        </w:rPr>
        <w:t xml:space="preserve">##     alternative = two.sided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NOTE: n is number in *each* group</w:t>
      </w:r>
    </w:p>
    <w:p>
      <w:pPr>
        <w:pStyle w:val="SourceCode"/>
      </w:pPr>
      <w:r>
        <w:rPr>
          <w:rStyle w:val="VerbatimChar"/>
        </w:rPr>
        <w:t xml:space="preserve">## # A tibble: 10 x 5</w:t>
      </w:r>
      <w:r>
        <w:br w:type="textWrapping"/>
      </w:r>
      <w:r>
        <w:rPr>
          <w:rStyle w:val="VerbatimChar"/>
        </w:rPr>
        <w:t xml:space="preserve">## # Groups:   SITE [?]</w:t>
      </w:r>
      <w:r>
        <w:br w:type="textWrapping"/>
      </w:r>
      <w:r>
        <w:rPr>
          <w:rStyle w:val="VerbatimChar"/>
        </w:rPr>
        <w:t xml:space="preserve">##    SITE   YEAR mean_lobs_size    sd sample_size</w:t>
      </w:r>
      <w:r>
        <w:br w:type="textWrapping"/>
      </w:r>
      <w:r>
        <w:rPr>
          <w:rStyle w:val="VerbatimChar"/>
        </w:rPr>
        <w:t xml:space="preserve">##    &lt;chr&gt; &lt;int&gt;          &lt;dbl&gt; &lt;dbl&gt;       &lt;int&gt;</w:t>
      </w:r>
      <w:r>
        <w:br w:type="textWrapping"/>
      </w:r>
      <w:r>
        <w:rPr>
          <w:rStyle w:val="VerbatimChar"/>
        </w:rPr>
        <w:t xml:space="preserve">##  1 AQUE   2012           71   10.2           38</w:t>
      </w:r>
      <w:r>
        <w:br w:type="textWrapping"/>
      </w:r>
      <w:r>
        <w:rPr>
          <w:rStyle w:val="VerbatimChar"/>
        </w:rPr>
        <w:t xml:space="preserve">##  2 AQUE   2017           73.9 11.9           67</w:t>
      </w:r>
      <w:r>
        <w:br w:type="textWrapping"/>
      </w:r>
      <w:r>
        <w:rPr>
          <w:rStyle w:val="VerbatimChar"/>
        </w:rPr>
        <w:t xml:space="preserve">##  3 CARP   2012           74.4 14.6           78</w:t>
      </w:r>
      <w:r>
        <w:br w:type="textWrapping"/>
      </w:r>
      <w:r>
        <w:rPr>
          <w:rStyle w:val="VerbatimChar"/>
        </w:rPr>
        <w:t xml:space="preserve">##  4 CARP   2017           72.2 13.2          705</w:t>
      </w:r>
      <w:r>
        <w:br w:type="textWrapping"/>
      </w:r>
      <w:r>
        <w:rPr>
          <w:rStyle w:val="VerbatimChar"/>
        </w:rPr>
        <w:t xml:space="preserve">##  5 IVEE   2012           66.1 12.1           26</w:t>
      </w:r>
      <w:r>
        <w:br w:type="textWrapping"/>
      </w:r>
      <w:r>
        <w:rPr>
          <w:rStyle w:val="VerbatimChar"/>
        </w:rPr>
        <w:t xml:space="preserve">##  6 IVEE   2017           71.5 14.3          606</w:t>
      </w:r>
      <w:r>
        <w:br w:type="textWrapping"/>
      </w:r>
      <w:r>
        <w:rPr>
          <w:rStyle w:val="VerbatimChar"/>
        </w:rPr>
        <w:t xml:space="preserve">##  7 MOHK   2012           77.3 10.6           83</w:t>
      </w:r>
      <w:r>
        <w:br w:type="textWrapping"/>
      </w:r>
      <w:r>
        <w:rPr>
          <w:rStyle w:val="VerbatimChar"/>
        </w:rPr>
        <w:t xml:space="preserve">##  8 MOHK   2017           72    9.28         178</w:t>
      </w:r>
      <w:r>
        <w:br w:type="textWrapping"/>
      </w:r>
      <w:r>
        <w:rPr>
          <w:rStyle w:val="VerbatimChar"/>
        </w:rPr>
        <w:t xml:space="preserve">##  9 NAPL   2012           73   11.7            6</w:t>
      </w:r>
      <w:r>
        <w:br w:type="textWrapping"/>
      </w:r>
      <w:r>
        <w:rPr>
          <w:rStyle w:val="VerbatimChar"/>
        </w:rPr>
        <w:t xml:space="preserve">## 10 NAPL   2017           76.2 11.4          112</w:t>
      </w:r>
    </w:p>
    <w:p>
      <w:pPr>
        <w:pStyle w:val="FirstParagraph"/>
      </w:pPr>
      <w:r>
        <w:rPr>
          <w:i/>
        </w:rPr>
        <w:t xml:space="preserve">Legal and Illegal Lobster Trapping in 2017</w:t>
      </w:r>
    </w:p>
    <w:p>
      <w:pPr>
        <w:pStyle w:val="SourceCode"/>
      </w:pPr>
      <w:r>
        <w:rPr>
          <w:rStyle w:val="VerbatimChar"/>
        </w:rPr>
        <w:t xml:space="preserve">## Warning: Setting row names on a tibble is deprecated.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lsize_prop_table</w:t>
      </w:r>
      <w:r>
        <w:br w:type="textWrapping"/>
      </w:r>
      <w:r>
        <w:rPr>
          <w:rStyle w:val="VerbatimChar"/>
        </w:rPr>
        <w:t xml:space="preserve">## X-squared = 18.497, df = 4, p-value = 0.0009864</w:t>
      </w:r>
    </w:p>
    <w:p>
      <w:pPr>
        <w:pStyle w:val="FirstParagraph"/>
      </w:pPr>
      <w:r>
        <w:t xml:space="preserve">#in console, running lsize_x2$stdres to see which sites differ significantly:</w:t>
      </w:r>
      <w:r>
        <w:t xml:space="preserve"> </w:t>
      </w:r>
      <w:r>
        <w:t xml:space="preserve">Above Legal Minimum Below Legal Minimum</w:t>
      </w:r>
      <w:r>
        <w:t xml:space="preserve"> </w:t>
      </w:r>
      <w:r>
        <w:t xml:space="preserve">AQUE 0.1464223 -0.1464223</w:t>
      </w:r>
      <w:r>
        <w:t xml:space="preserve"> </w:t>
      </w:r>
      <w:r>
        <w:t xml:space="preserve">CARP 1.8631463 -1.8631463</w:t>
      </w:r>
      <w:r>
        <w:t xml:space="preserve"> </w:t>
      </w:r>
      <w:r>
        <w:t xml:space="preserve">IVEE -1.2357993 1.2357993</w:t>
      </w:r>
      <w:r>
        <w:t xml:space="preserve"> </w:t>
      </w:r>
      <w:r>
        <w:t xml:space="preserve">MOHK -3.2327773 3.2327773</w:t>
      </w:r>
      <w:r>
        <w:t xml:space="preserve"> </w:t>
      </w:r>
      <w:r>
        <w:t xml:space="preserve">NAPL 2.5706474 -2.5706474</w:t>
      </w:r>
    </w:p>
    <w:p>
      <w:pPr>
        <w:pStyle w:val="BodyText"/>
      </w:pPr>
      <w:r>
        <w:t xml:space="preserve">Standardized residuals greater than |2| indicate significance (I think?)</w:t>
      </w:r>
    </w:p>
    <w:p>
      <w:pPr>
        <w:pStyle w:val="Heading3"/>
      </w:pPr>
      <w:bookmarkStart w:id="27" w:name="so-we-can-say-that-the-proportions-between-legalillegal-lobster-size-is-differant-at-mohk-and-napl.-at-mohk-87-of-lobsters-observed-were-smaller-than-the-legal-limit.-at-napl-an-mpa-only-66-of-lobsters-were-below-the-legal-limit.-the-other-three-sites-had-between-74-78-of-their-lobsters-below-the-legal-size-limit."/>
      <w:bookmarkEnd w:id="27"/>
      <w:r>
        <w:t xml:space="preserve">So, we can say that the proportions between legal/illegal lobster size is differant at MOHK and NAPL. At MOHK, 87% of lobsters observed were smaller than the legal limit. At NAPL (an MPA), only 66% of lobsters were below the legal limit. The other three sites had between 74-78% of their lobsters below the legal size limit.</w:t>
      </w:r>
    </w:p>
    <w:p>
      <w:pPr>
        <w:pStyle w:val="Compact"/>
      </w:pPr>
      <w:r>
        <w:t xml:space="preserve">Above Legal Minimum</w:t>
      </w:r>
    </w:p>
    <w:p>
      <w:pPr>
        <w:pStyle w:val="Compact"/>
      </w:pPr>
      <w:r>
        <w:t xml:space="preserve">Below Legal Minimum</w:t>
      </w:r>
    </w:p>
    <w:p>
      <w:pPr>
        <w:pStyle w:val="Compact"/>
      </w:pPr>
      <w:r>
        <w:t xml:space="preserve">AQUE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0.76</w:t>
      </w:r>
    </w:p>
    <w:p>
      <w:pPr>
        <w:pStyle w:val="Compact"/>
      </w:pPr>
      <w:r>
        <w:t xml:space="preserve">CARP</w:t>
      </w:r>
    </w:p>
    <w:p>
      <w:pPr>
        <w:pStyle w:val="Compact"/>
      </w:pPr>
      <w:r>
        <w:t xml:space="preserve">0.25</w:t>
      </w:r>
    </w:p>
    <w:p>
      <w:pPr>
        <w:pStyle w:val="Compact"/>
      </w:pPr>
      <w:r>
        <w:t xml:space="preserve">0.75</w:t>
      </w:r>
    </w:p>
    <w:p>
      <w:pPr>
        <w:pStyle w:val="Compact"/>
      </w:pPr>
      <w:r>
        <w:t xml:space="preserve">IVEE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0.79</w:t>
      </w:r>
    </w:p>
    <w:p>
      <w:pPr>
        <w:pStyle w:val="Compact"/>
      </w:pPr>
      <w:r>
        <w:t xml:space="preserve">MOHK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0.87</w:t>
      </w:r>
    </w:p>
    <w:p>
      <w:pPr>
        <w:pStyle w:val="Compact"/>
      </w:pPr>
      <w:r>
        <w:t xml:space="preserve">NAPL</w:t>
      </w:r>
    </w:p>
    <w:p>
      <w:pPr>
        <w:pStyle w:val="Compact"/>
      </w:pPr>
      <w:r>
        <w:t xml:space="preserve">0.33</w:t>
      </w:r>
    </w:p>
    <w:p>
      <w:pPr>
        <w:pStyle w:val="Compact"/>
      </w:pPr>
      <w:r>
        <w:t xml:space="preserve">0.67</w:t>
      </w:r>
    </w:p>
    <w:p>
      <w:pPr>
        <w:pStyle w:val="SourceCode"/>
      </w:pPr>
      <w:r>
        <w:rPr>
          <w:rStyle w:val="NormalTok"/>
        </w:rPr>
        <w:t xml:space="preserve">map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"Long Lat.csv"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Site = col_character(),</w:t>
      </w:r>
      <w:r>
        <w:br w:type="textWrapping"/>
      </w:r>
      <w:r>
        <w:rPr>
          <w:rStyle w:val="VerbatimChar"/>
        </w:rPr>
        <w:t xml:space="preserve">##   Longtitude = col_double(),</w:t>
      </w:r>
      <w:r>
        <w:br w:type="textWrapping"/>
      </w:r>
      <w:r>
        <w:rPr>
          <w:rStyle w:val="VerbatimChar"/>
        </w:rPr>
        <w:t xml:space="preserve">##   Latitude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my_map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leaflet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addTiles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CommentTok"/>
        </w:rPr>
        <w:t xml:space="preserve"># Add default OpenStreetMap map tiles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addMarkers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lng=</w:t>
      </w:r>
      <w:r>
        <w:rPr>
          <w:rStyle w:val="NormalTok"/>
        </w:rPr>
        <w:t xml:space="preserve">map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Longtitude, </w:t>
      </w:r>
      <w:r>
        <w:rPr>
          <w:rStyle w:val="DataTypeTok"/>
        </w:rPr>
        <w:t xml:space="preserve">lat=</w:t>
      </w:r>
      <w:r>
        <w:rPr>
          <w:rStyle w:val="NormalTok"/>
        </w:rPr>
        <w:t xml:space="preserve">map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Latitude, </w:t>
      </w:r>
      <w:r>
        <w:rPr>
          <w:rStyle w:val="DataTypeTok"/>
        </w:rPr>
        <w:t xml:space="preserve">popup=</w:t>
      </w:r>
      <w:r>
        <w:rPr>
          <w:rStyle w:val="StringTok"/>
        </w:rPr>
        <w:t xml:space="preserve">"LTER Site"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my_map</w:t>
      </w:r>
    </w:p>
    <w:p>
      <w:pPr>
        <w:pStyle w:val="Heading2"/>
      </w:pPr>
      <w:bookmarkStart w:id="28" w:name="conclusion"/>
      <w:bookmarkEnd w:id="28"/>
      <w:r>
        <w:t xml:space="preserve">CONCLUSION</w:t>
      </w:r>
    </w:p>
    <w:p>
      <w:pPr>
        <w:pStyle w:val="Heading2"/>
      </w:pPr>
      <w:bookmarkStart w:id="29" w:name="references"/>
      <w:bookmarkEnd w:id="29"/>
      <w:r>
        <w:t xml:space="preserve">REFERENCES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147940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Gracie White</dc:creator>
  <dcterms:created xsi:type="dcterms:W3CDTF">2018-11-16T04:05:43Z</dcterms:created>
  <dcterms:modified xsi:type="dcterms:W3CDTF">2018-11-16T04:05:43Z</dcterms:modified>
</cp:coreProperties>
</file>