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1E724" w14:textId="1884593A" w:rsidR="00EA0A1F" w:rsidRDefault="00EA0A1F" w:rsidP="00AE096F">
      <w:pPr>
        <w:pStyle w:val="Title2"/>
        <w:tabs>
          <w:tab w:val="left" w:pos="1055"/>
        </w:tabs>
        <w:jc w:val="left"/>
        <w:rPr>
          <w:rStyle w:val="Strong"/>
          <w:caps w:val="0"/>
          <w:sz w:val="40"/>
        </w:rPr>
      </w:pPr>
    </w:p>
    <w:p w14:paraId="0B63902E" w14:textId="26A2CADF" w:rsidR="00EA0A1F" w:rsidRDefault="00971130" w:rsidP="00AE096F">
      <w:pPr>
        <w:pStyle w:val="Title2"/>
      </w:pPr>
      <w:r>
        <w:rPr>
          <w:rStyle w:val="Strong"/>
          <w:caps w:val="0"/>
          <w:sz w:val="40"/>
        </w:rPr>
        <w:t xml:space="preserve">Project </w:t>
      </w:r>
      <w:r w:rsidR="00684AC4">
        <w:rPr>
          <w:rStyle w:val="Strong"/>
          <w:caps w:val="0"/>
          <w:sz w:val="40"/>
        </w:rPr>
        <w:t>Report</w:t>
      </w:r>
    </w:p>
    <w:p w14:paraId="059EFD78" w14:textId="1648174C" w:rsidR="00EA0A1F" w:rsidRDefault="00F4577D">
      <w:pPr>
        <w:pStyle w:val="Title2"/>
      </w:pPr>
      <w:r>
        <w:t>Hui Hao</w:t>
      </w:r>
      <w:r w:rsidR="004D0A76">
        <w:t xml:space="preserve"> &amp; </w:t>
      </w:r>
      <w:r>
        <w:t>HHao@my.harrisburgu.edu</w:t>
      </w:r>
    </w:p>
    <w:p w14:paraId="72621A01" w14:textId="66B29A63" w:rsidR="00F4577D" w:rsidRDefault="004D0A76" w:rsidP="00971130">
      <w:pPr>
        <w:pStyle w:val="Title2"/>
      </w:pPr>
      <w:r>
        <w:t>Harrisburg University of Science and Technology</w:t>
      </w:r>
    </w:p>
    <w:p w14:paraId="388C9126" w14:textId="77777777" w:rsidR="00F4577D" w:rsidRDefault="00F4577D" w:rsidP="00F4577D">
      <w:pPr>
        <w:pStyle w:val="NoSpacing"/>
        <w:jc w:val="both"/>
        <w:rPr>
          <w:rStyle w:val="Emphasis"/>
          <w:i w:val="0"/>
          <w:kern w:val="2"/>
        </w:rPr>
      </w:pPr>
    </w:p>
    <w:p w14:paraId="19FA2C1A" w14:textId="452F0692" w:rsidR="00971130" w:rsidRPr="00D349F6" w:rsidRDefault="00684AC4" w:rsidP="00684AC4">
      <w:pPr>
        <w:pStyle w:val="NoSpacing"/>
        <w:jc w:val="both"/>
        <w:rPr>
          <w:rStyle w:val="Emphasis"/>
          <w:rFonts w:cstheme="minorHAnsi"/>
          <w:i w:val="0"/>
          <w:kern w:val="2"/>
          <w:sz w:val="28"/>
          <w:szCs w:val="28"/>
        </w:rPr>
      </w:pPr>
      <w:r w:rsidRPr="00D349F6">
        <w:rPr>
          <w:rStyle w:val="Emphasis"/>
          <w:rFonts w:cstheme="minorHAnsi"/>
          <w:i w:val="0"/>
          <w:kern w:val="2"/>
          <w:sz w:val="28"/>
          <w:szCs w:val="28"/>
        </w:rPr>
        <w:t>I used a python to write a simple compiler. It can handle, numerical inputs, basic operations. Logical statements (If then, While) Comments, Print texts and numbers.</w:t>
      </w:r>
    </w:p>
    <w:p w14:paraId="64F1E9D1" w14:textId="2FA3F52E" w:rsidR="00971130" w:rsidRPr="00D349F6" w:rsidRDefault="00971130" w:rsidP="00F4577D">
      <w:pPr>
        <w:pStyle w:val="NoSpacing"/>
        <w:jc w:val="both"/>
        <w:rPr>
          <w:rStyle w:val="Emphasis"/>
          <w:rFonts w:cstheme="minorHAnsi"/>
          <w:i w:val="0"/>
          <w:kern w:val="2"/>
          <w:sz w:val="28"/>
          <w:szCs w:val="28"/>
        </w:rPr>
      </w:pPr>
    </w:p>
    <w:p w14:paraId="6802EEA0" w14:textId="77777777" w:rsidR="00D349F6" w:rsidRDefault="00D349F6" w:rsidP="00D349F6">
      <w:pPr>
        <w:pStyle w:val="Heading2"/>
        <w:rPr>
          <w:shd w:val="clear" w:color="auto" w:fill="FFFFFF"/>
          <w:lang w:eastAsia="zh-CN"/>
        </w:rPr>
      </w:pPr>
      <w:r>
        <w:rPr>
          <w:shd w:val="clear" w:color="auto" w:fill="FFFFFF"/>
          <w:lang w:eastAsia="zh-CN"/>
        </w:rPr>
        <w:t xml:space="preserve">Compiler </w:t>
      </w:r>
      <w:bookmarkStart w:id="0" w:name="_GoBack"/>
      <w:bookmarkEnd w:id="0"/>
      <w:r>
        <w:rPr>
          <w:shd w:val="clear" w:color="auto" w:fill="FFFFFF"/>
          <w:lang w:eastAsia="zh-CN"/>
        </w:rPr>
        <w:t>Overview</w:t>
      </w:r>
    </w:p>
    <w:p w14:paraId="0D546939" w14:textId="351E572B" w:rsidR="00684AC4" w:rsidRPr="00684AC4" w:rsidRDefault="00684AC4" w:rsidP="00684AC4">
      <w:pPr>
        <w:spacing w:line="240" w:lineRule="auto"/>
        <w:ind w:firstLine="0"/>
        <w:rPr>
          <w:rFonts w:eastAsia="Times New Roman" w:cstheme="minorHAnsi"/>
          <w:kern w:val="0"/>
          <w:sz w:val="28"/>
          <w:szCs w:val="28"/>
          <w:lang w:eastAsia="zh-CN"/>
        </w:rPr>
      </w:pPr>
      <w:r w:rsidRPr="00D349F6">
        <w:rPr>
          <w:rFonts w:eastAsia="Times New Roman" w:cstheme="minorHAnsi"/>
          <w:color w:val="333333"/>
          <w:kern w:val="0"/>
          <w:sz w:val="28"/>
          <w:szCs w:val="28"/>
          <w:shd w:val="clear" w:color="auto" w:fill="FFFFFF"/>
          <w:lang w:eastAsia="zh-CN"/>
        </w:rPr>
        <w:t>The</w:t>
      </w:r>
      <w:r w:rsidRPr="00684AC4">
        <w:rPr>
          <w:rFonts w:eastAsia="Times New Roman" w:cstheme="minorHAnsi"/>
          <w:color w:val="333333"/>
          <w:kern w:val="0"/>
          <w:sz w:val="28"/>
          <w:szCs w:val="28"/>
          <w:shd w:val="clear" w:color="auto" w:fill="FFFFFF"/>
          <w:lang w:eastAsia="zh-CN"/>
        </w:rPr>
        <w:t xml:space="preserve"> compiler </w:t>
      </w:r>
      <w:r w:rsidRPr="00D349F6">
        <w:rPr>
          <w:rFonts w:eastAsia="Times New Roman" w:cstheme="minorHAnsi"/>
          <w:color w:val="333333"/>
          <w:kern w:val="0"/>
          <w:sz w:val="28"/>
          <w:szCs w:val="28"/>
          <w:shd w:val="clear" w:color="auto" w:fill="FFFFFF"/>
          <w:lang w:eastAsia="zh-CN"/>
        </w:rPr>
        <w:t>has the following steps</w:t>
      </w:r>
      <w:r w:rsidRPr="00684AC4">
        <w:rPr>
          <w:rFonts w:eastAsia="Times New Roman" w:cstheme="minorHAnsi"/>
          <w:color w:val="333333"/>
          <w:kern w:val="0"/>
          <w:sz w:val="28"/>
          <w:szCs w:val="28"/>
          <w:shd w:val="clear" w:color="auto" w:fill="FFFFFF"/>
          <w:lang w:eastAsia="zh-CN"/>
        </w:rPr>
        <w:t xml:space="preserve">. First, given the </w:t>
      </w:r>
      <w:r w:rsidRPr="00D349F6">
        <w:rPr>
          <w:rFonts w:eastAsia="Times New Roman" w:cstheme="minorHAnsi"/>
          <w:color w:val="333333"/>
          <w:kern w:val="0"/>
          <w:sz w:val="28"/>
          <w:szCs w:val="28"/>
          <w:shd w:val="clear" w:color="auto" w:fill="FFFFFF"/>
          <w:lang w:eastAsia="zh-CN"/>
        </w:rPr>
        <w:t>input code of any format</w:t>
      </w:r>
      <w:r w:rsidRPr="00684AC4">
        <w:rPr>
          <w:rFonts w:eastAsia="Times New Roman" w:cstheme="minorHAnsi"/>
          <w:color w:val="333333"/>
          <w:kern w:val="0"/>
          <w:sz w:val="28"/>
          <w:szCs w:val="28"/>
          <w:shd w:val="clear" w:color="auto" w:fill="FFFFFF"/>
          <w:lang w:eastAsia="zh-CN"/>
        </w:rPr>
        <w:t>, it will</w:t>
      </w:r>
      <w:r w:rsidRPr="00D349F6">
        <w:rPr>
          <w:rFonts w:eastAsia="Times New Roman" w:cstheme="minorHAnsi"/>
          <w:color w:val="333333"/>
          <w:kern w:val="0"/>
          <w:sz w:val="28"/>
          <w:szCs w:val="28"/>
          <w:shd w:val="clear" w:color="auto" w:fill="FFFFFF"/>
          <w:lang w:eastAsia="zh-CN"/>
        </w:rPr>
        <w:t xml:space="preserve"> first check/recognize the syntax and tokenize the input</w:t>
      </w:r>
      <w:r w:rsidRPr="00684AC4">
        <w:rPr>
          <w:rFonts w:eastAsia="Times New Roman" w:cstheme="minorHAnsi"/>
          <w:color w:val="333333"/>
          <w:kern w:val="0"/>
          <w:sz w:val="28"/>
          <w:szCs w:val="28"/>
          <w:shd w:val="clear" w:color="auto" w:fill="FFFFFF"/>
          <w:lang w:eastAsia="zh-CN"/>
        </w:rPr>
        <w:t>. Second, it will </w:t>
      </w:r>
      <w:r w:rsidRPr="00684AC4">
        <w:rPr>
          <w:rFonts w:eastAsia="Times New Roman" w:cstheme="minorHAnsi"/>
          <w:i/>
          <w:iCs/>
          <w:color w:val="333333"/>
          <w:kern w:val="0"/>
          <w:sz w:val="28"/>
          <w:szCs w:val="28"/>
          <w:shd w:val="clear" w:color="auto" w:fill="FFFFFF"/>
          <w:lang w:eastAsia="zh-CN"/>
        </w:rPr>
        <w:t>parse</w:t>
      </w:r>
      <w:r w:rsidRPr="00684AC4">
        <w:rPr>
          <w:rFonts w:eastAsia="Times New Roman" w:cstheme="minorHAnsi"/>
          <w:color w:val="333333"/>
          <w:kern w:val="0"/>
          <w:sz w:val="28"/>
          <w:szCs w:val="28"/>
          <w:shd w:val="clear" w:color="auto" w:fill="FFFFFF"/>
          <w:lang w:eastAsia="zh-CN"/>
        </w:rPr>
        <w:t xml:space="preserve"> the tokens </w:t>
      </w:r>
      <w:r w:rsidRPr="00D349F6">
        <w:rPr>
          <w:rFonts w:eastAsia="Times New Roman" w:cstheme="minorHAnsi"/>
          <w:color w:val="333333"/>
          <w:kern w:val="0"/>
          <w:sz w:val="28"/>
          <w:szCs w:val="28"/>
          <w:shd w:val="clear" w:color="auto" w:fill="FFFFFF"/>
          <w:lang w:eastAsia="zh-CN"/>
        </w:rPr>
        <w:t>and use given grammar to</w:t>
      </w:r>
      <w:r w:rsidRPr="00684AC4">
        <w:rPr>
          <w:rFonts w:eastAsia="Times New Roman" w:cstheme="minorHAnsi"/>
          <w:color w:val="333333"/>
          <w:kern w:val="0"/>
          <w:sz w:val="28"/>
          <w:szCs w:val="28"/>
          <w:shd w:val="clear" w:color="auto" w:fill="FFFFFF"/>
          <w:lang w:eastAsia="zh-CN"/>
        </w:rPr>
        <w:t xml:space="preserve"> make sure they are in an order </w:t>
      </w:r>
      <w:r w:rsidRPr="00D349F6">
        <w:rPr>
          <w:rFonts w:eastAsia="Times New Roman" w:cstheme="minorHAnsi"/>
          <w:color w:val="333333"/>
          <w:kern w:val="0"/>
          <w:sz w:val="28"/>
          <w:szCs w:val="28"/>
          <w:shd w:val="clear" w:color="auto" w:fill="FFFFFF"/>
          <w:lang w:eastAsia="zh-CN"/>
        </w:rPr>
        <w:t xml:space="preserve">and no grammatical errors </w:t>
      </w:r>
      <w:r w:rsidRPr="00684AC4">
        <w:rPr>
          <w:rFonts w:eastAsia="Times New Roman" w:cstheme="minorHAnsi"/>
          <w:color w:val="333333"/>
          <w:kern w:val="0"/>
          <w:sz w:val="28"/>
          <w:szCs w:val="28"/>
          <w:shd w:val="clear" w:color="auto" w:fill="FFFFFF"/>
          <w:lang w:eastAsia="zh-CN"/>
        </w:rPr>
        <w:t xml:space="preserve">that is allowed in our language. </w:t>
      </w:r>
      <w:r w:rsidRPr="00D349F6">
        <w:rPr>
          <w:rFonts w:eastAsia="Times New Roman" w:cstheme="minorHAnsi"/>
          <w:color w:val="333333"/>
          <w:kern w:val="0"/>
          <w:sz w:val="28"/>
          <w:szCs w:val="28"/>
          <w:shd w:val="clear" w:color="auto" w:fill="FFFFFF"/>
          <w:lang w:eastAsia="zh-CN"/>
        </w:rPr>
        <w:t>Last the Emitter will compile the final</w:t>
      </w:r>
      <w:r w:rsidRPr="00684AC4">
        <w:rPr>
          <w:rFonts w:eastAsia="Times New Roman" w:cstheme="minorHAnsi"/>
          <w:color w:val="333333"/>
          <w:kern w:val="0"/>
          <w:sz w:val="28"/>
          <w:szCs w:val="28"/>
          <w:shd w:val="clear" w:color="auto" w:fill="FFFFFF"/>
          <w:lang w:eastAsia="zh-CN"/>
        </w:rPr>
        <w:t xml:space="preserve"> C code</w:t>
      </w:r>
      <w:r w:rsidRPr="00D349F6">
        <w:rPr>
          <w:rFonts w:eastAsia="Times New Roman" w:cstheme="minorHAnsi"/>
          <w:color w:val="333333"/>
          <w:kern w:val="0"/>
          <w:sz w:val="28"/>
          <w:szCs w:val="28"/>
          <w:shd w:val="clear" w:color="auto" w:fill="FFFFFF"/>
          <w:lang w:eastAsia="zh-CN"/>
        </w:rPr>
        <w:t>. And save it as ‘</w:t>
      </w:r>
      <w:proofErr w:type="spellStart"/>
      <w:r w:rsidRPr="00D349F6">
        <w:rPr>
          <w:rFonts w:eastAsia="Times New Roman" w:cstheme="minorHAnsi"/>
          <w:color w:val="333333"/>
          <w:kern w:val="0"/>
          <w:sz w:val="28"/>
          <w:szCs w:val="28"/>
          <w:shd w:val="clear" w:color="auto" w:fill="FFFFFF"/>
          <w:lang w:eastAsia="zh-CN"/>
        </w:rPr>
        <w:t>input_filename.c</w:t>
      </w:r>
      <w:proofErr w:type="spellEnd"/>
      <w:r w:rsidRPr="00D349F6">
        <w:rPr>
          <w:rFonts w:eastAsia="Times New Roman" w:cstheme="minorHAnsi"/>
          <w:color w:val="333333"/>
          <w:kern w:val="0"/>
          <w:sz w:val="28"/>
          <w:szCs w:val="28"/>
          <w:shd w:val="clear" w:color="auto" w:fill="FFFFFF"/>
          <w:lang w:eastAsia="zh-CN"/>
        </w:rPr>
        <w:t>’</w:t>
      </w:r>
    </w:p>
    <w:p w14:paraId="4001C206" w14:textId="45993106" w:rsidR="00971130" w:rsidRDefault="00971130" w:rsidP="00F4577D">
      <w:pPr>
        <w:pStyle w:val="NoSpacing"/>
        <w:jc w:val="both"/>
        <w:rPr>
          <w:rStyle w:val="Emphasis"/>
          <w:rFonts w:cstheme="minorHAnsi"/>
          <w:i w:val="0"/>
          <w:kern w:val="2"/>
          <w:sz w:val="28"/>
          <w:szCs w:val="28"/>
        </w:rPr>
      </w:pPr>
    </w:p>
    <w:p w14:paraId="20FA86A7" w14:textId="04D095F7" w:rsidR="00D349F6" w:rsidRDefault="00D349F6" w:rsidP="00D349F6">
      <w:pPr>
        <w:pStyle w:val="Heading2"/>
        <w:rPr>
          <w:rStyle w:val="Emphasis"/>
          <w:rFonts w:cstheme="minorHAnsi"/>
          <w:i w:val="0"/>
          <w:sz w:val="28"/>
          <w:szCs w:val="28"/>
        </w:rPr>
      </w:pPr>
      <w:r>
        <w:rPr>
          <w:rStyle w:val="Emphasis"/>
          <w:rFonts w:cstheme="minorHAnsi"/>
          <w:i w:val="0"/>
          <w:sz w:val="28"/>
          <w:szCs w:val="28"/>
        </w:rPr>
        <w:t>Parser Overview</w:t>
      </w:r>
    </w:p>
    <w:p w14:paraId="5115D9EE" w14:textId="056D12DA" w:rsidR="00D349F6" w:rsidRPr="00D349F6" w:rsidRDefault="00D349F6" w:rsidP="00F4577D">
      <w:pPr>
        <w:pStyle w:val="NoSpacing"/>
        <w:jc w:val="both"/>
        <w:rPr>
          <w:rStyle w:val="Emphasis"/>
          <w:rFonts w:cstheme="minorHAnsi"/>
          <w:i w:val="0"/>
          <w:sz w:val="28"/>
          <w:szCs w:val="28"/>
        </w:rPr>
      </w:pPr>
      <w:r w:rsidRPr="00D349F6">
        <w:rPr>
          <w:rFonts w:cstheme="minorHAnsi"/>
          <w:iCs/>
          <w:sz w:val="28"/>
          <w:szCs w:val="28"/>
        </w:rPr>
        <w:t>The parser is the component that will make sure the code follows the correct syntax. It does this by looking at the tokens, one at a time, and deciding if the ordering is legal as defined by our language.</w:t>
      </w:r>
    </w:p>
    <w:p w14:paraId="5845B39A" w14:textId="05081203" w:rsidR="00D349F6" w:rsidRDefault="00D349F6" w:rsidP="00F4577D">
      <w:pPr>
        <w:pStyle w:val="NoSpacing"/>
        <w:jc w:val="both"/>
        <w:rPr>
          <w:rStyle w:val="Emphasis"/>
          <w:rFonts w:cstheme="minorHAnsi"/>
          <w:i w:val="0"/>
          <w:kern w:val="2"/>
          <w:sz w:val="28"/>
          <w:szCs w:val="28"/>
        </w:rPr>
      </w:pPr>
    </w:p>
    <w:p w14:paraId="21A7A242" w14:textId="3DD1F70D" w:rsidR="00D349F6" w:rsidRDefault="00D349F6" w:rsidP="00D349F6">
      <w:pPr>
        <w:pStyle w:val="Heading2"/>
        <w:rPr>
          <w:rStyle w:val="Emphasis"/>
          <w:rFonts w:cstheme="minorHAnsi"/>
          <w:i w:val="0"/>
          <w:sz w:val="28"/>
          <w:szCs w:val="28"/>
        </w:rPr>
      </w:pPr>
      <w:r>
        <w:rPr>
          <w:rStyle w:val="Emphasis"/>
          <w:rFonts w:cstheme="minorHAnsi"/>
          <w:i w:val="0"/>
          <w:sz w:val="28"/>
          <w:szCs w:val="28"/>
        </w:rPr>
        <w:t>Grammar Overview</w:t>
      </w:r>
    </w:p>
    <w:p w14:paraId="3AFF8D8E" w14:textId="6A473973" w:rsidR="00D349F6" w:rsidRDefault="00D349F6" w:rsidP="00F4577D">
      <w:pPr>
        <w:pStyle w:val="NoSpacing"/>
        <w:jc w:val="both"/>
        <w:rPr>
          <w:rStyle w:val="Emphasis"/>
          <w:rFonts w:cstheme="minorHAnsi"/>
          <w:i w:val="0"/>
          <w:kern w:val="2"/>
          <w:sz w:val="28"/>
          <w:szCs w:val="28"/>
        </w:rPr>
      </w:pPr>
      <w:r>
        <w:rPr>
          <w:rStyle w:val="Emphasis"/>
          <w:rFonts w:cstheme="minorHAnsi"/>
          <w:i w:val="0"/>
          <w:kern w:val="2"/>
          <w:sz w:val="28"/>
          <w:szCs w:val="28"/>
        </w:rPr>
        <w:t xml:space="preserve">Grammar regulates the statements logics allowed. </w:t>
      </w:r>
    </w:p>
    <w:p w14:paraId="4973DBED" w14:textId="77777777" w:rsidR="00D349F6" w:rsidRDefault="00D349F6" w:rsidP="00F4577D">
      <w:pPr>
        <w:pStyle w:val="NoSpacing"/>
        <w:jc w:val="both"/>
        <w:rPr>
          <w:rStyle w:val="Emphasis"/>
          <w:rFonts w:cstheme="minorHAnsi"/>
          <w:i w:val="0"/>
          <w:kern w:val="2"/>
          <w:sz w:val="28"/>
          <w:szCs w:val="28"/>
        </w:rPr>
      </w:pPr>
    </w:p>
    <w:p w14:paraId="39FC6431" w14:textId="3AE7AF3D" w:rsidR="00D349F6" w:rsidRDefault="00D349F6" w:rsidP="00D349F6">
      <w:pPr>
        <w:pStyle w:val="Heading2"/>
        <w:rPr>
          <w:rStyle w:val="Emphasis"/>
          <w:rFonts w:cstheme="minorHAnsi"/>
          <w:i w:val="0"/>
          <w:sz w:val="28"/>
          <w:szCs w:val="28"/>
        </w:rPr>
      </w:pPr>
      <w:r>
        <w:rPr>
          <w:rStyle w:val="Emphasis"/>
          <w:rFonts w:cstheme="minorHAnsi"/>
          <w:i w:val="0"/>
          <w:sz w:val="28"/>
          <w:szCs w:val="28"/>
        </w:rPr>
        <w:t>Emitter Overview</w:t>
      </w:r>
    </w:p>
    <w:p w14:paraId="4348E7F7" w14:textId="59410248" w:rsidR="00D349F6" w:rsidRPr="00D349F6" w:rsidRDefault="00D349F6" w:rsidP="00D349F6">
      <w:pPr>
        <w:pStyle w:val="NoSpacing"/>
        <w:jc w:val="both"/>
        <w:rPr>
          <w:rFonts w:cstheme="minorHAnsi"/>
          <w:iCs/>
          <w:sz w:val="28"/>
          <w:szCs w:val="28"/>
        </w:rPr>
      </w:pPr>
      <w:r w:rsidRPr="00D349F6">
        <w:rPr>
          <w:rFonts w:cstheme="minorHAnsi"/>
          <w:iCs/>
          <w:sz w:val="28"/>
          <w:szCs w:val="28"/>
        </w:rPr>
        <w:t>In each function of the parser, emitter</w:t>
      </w:r>
      <w:r>
        <w:rPr>
          <w:rFonts w:cstheme="minorHAnsi"/>
          <w:iCs/>
          <w:sz w:val="28"/>
          <w:szCs w:val="28"/>
        </w:rPr>
        <w:t xml:space="preserve"> is evoked</w:t>
      </w:r>
      <w:r w:rsidRPr="00D349F6">
        <w:rPr>
          <w:rFonts w:cstheme="minorHAnsi"/>
          <w:iCs/>
          <w:sz w:val="28"/>
          <w:szCs w:val="28"/>
        </w:rPr>
        <w:t xml:space="preserve"> to produce the appropriate C code. The emitter is effectively just appending a bunch of strings together while following along the parse tree. For each grammar, we will figure out how it should map to C code.</w:t>
      </w:r>
    </w:p>
    <w:p w14:paraId="310E1CA1" w14:textId="77777777" w:rsidR="00D349F6" w:rsidRDefault="00D349F6" w:rsidP="00F4577D">
      <w:pPr>
        <w:pStyle w:val="NoSpacing"/>
        <w:jc w:val="both"/>
        <w:rPr>
          <w:rStyle w:val="Emphasis"/>
          <w:rFonts w:cstheme="minorHAnsi"/>
          <w:i w:val="0"/>
          <w:kern w:val="2"/>
          <w:sz w:val="28"/>
          <w:szCs w:val="28"/>
        </w:rPr>
      </w:pPr>
    </w:p>
    <w:p w14:paraId="5A1F7179" w14:textId="77777777" w:rsidR="00D349F6" w:rsidRPr="00D349F6" w:rsidRDefault="00D349F6" w:rsidP="00F4577D">
      <w:pPr>
        <w:pStyle w:val="NoSpacing"/>
        <w:jc w:val="both"/>
        <w:rPr>
          <w:rStyle w:val="Emphasis"/>
          <w:rFonts w:cstheme="minorHAnsi"/>
          <w:i w:val="0"/>
          <w:kern w:val="2"/>
          <w:sz w:val="28"/>
          <w:szCs w:val="28"/>
        </w:rPr>
      </w:pPr>
    </w:p>
    <w:p w14:paraId="2375E96E" w14:textId="08D09963" w:rsidR="00684AC4" w:rsidRPr="00D349F6" w:rsidRDefault="00684AC4" w:rsidP="00F4577D">
      <w:pPr>
        <w:pStyle w:val="NoSpacing"/>
        <w:jc w:val="both"/>
        <w:rPr>
          <w:rStyle w:val="Emphasis"/>
          <w:rFonts w:cstheme="minorHAnsi"/>
          <w:i w:val="0"/>
          <w:kern w:val="2"/>
          <w:sz w:val="28"/>
          <w:szCs w:val="28"/>
        </w:rPr>
      </w:pPr>
      <w:r w:rsidRPr="00D349F6">
        <w:rPr>
          <w:rStyle w:val="Emphasis"/>
          <w:rFonts w:cstheme="minorHAnsi"/>
          <w:i w:val="0"/>
          <w:kern w:val="2"/>
          <w:sz w:val="28"/>
          <w:szCs w:val="28"/>
        </w:rPr>
        <w:lastRenderedPageBreak/>
        <w:t xml:space="preserve">The driver code is to have </w:t>
      </w:r>
      <w:r w:rsidR="00D349F6" w:rsidRPr="00D349F6">
        <w:rPr>
          <w:rStyle w:val="Emphasis"/>
          <w:rFonts w:cstheme="minorHAnsi"/>
          <w:i w:val="0"/>
          <w:kern w:val="2"/>
          <w:sz w:val="28"/>
          <w:szCs w:val="28"/>
        </w:rPr>
        <w:t>an</w:t>
      </w:r>
      <w:r w:rsidRPr="00D349F6">
        <w:rPr>
          <w:rStyle w:val="Emphasis"/>
          <w:rFonts w:cstheme="minorHAnsi"/>
          <w:i w:val="0"/>
          <w:kern w:val="2"/>
          <w:sz w:val="28"/>
          <w:szCs w:val="28"/>
        </w:rPr>
        <w:t xml:space="preserve"> input code to print out the first n elements of a </w:t>
      </w:r>
      <w:r w:rsidRPr="00D349F6">
        <w:rPr>
          <w:rFonts w:cstheme="minorHAnsi"/>
          <w:iCs/>
          <w:kern w:val="2"/>
          <w:sz w:val="28"/>
          <w:szCs w:val="28"/>
        </w:rPr>
        <w:t>Fibonacci sequence.</w:t>
      </w:r>
    </w:p>
    <w:p w14:paraId="2A31CB2B" w14:textId="18928544" w:rsidR="00971130" w:rsidRPr="00D349F6" w:rsidRDefault="00684AC4" w:rsidP="00F4577D">
      <w:pPr>
        <w:pStyle w:val="NoSpacing"/>
        <w:jc w:val="both"/>
        <w:rPr>
          <w:rStyle w:val="Emphasis"/>
          <w:rFonts w:cstheme="minorHAnsi"/>
          <w:i w:val="0"/>
          <w:kern w:val="2"/>
          <w:sz w:val="28"/>
          <w:szCs w:val="28"/>
          <w:lang w:eastAsia="zh-CN"/>
        </w:rPr>
      </w:pPr>
      <w:r w:rsidRPr="00D349F6">
        <w:rPr>
          <w:rStyle w:val="Emphasis"/>
          <w:rFonts w:cstheme="minorHAnsi"/>
          <w:i w:val="0"/>
          <w:kern w:val="2"/>
          <w:sz w:val="28"/>
          <w:szCs w:val="28"/>
          <w:lang w:eastAsia="zh-CN"/>
        </w:rPr>
        <w:t>Driver code:</w:t>
      </w:r>
    </w:p>
    <w:p w14:paraId="480F430A" w14:textId="0C8BBF76" w:rsidR="00684AC4" w:rsidRDefault="00684AC4" w:rsidP="00F4577D">
      <w:pPr>
        <w:pStyle w:val="NoSpacing"/>
        <w:jc w:val="both"/>
        <w:rPr>
          <w:rStyle w:val="Emphasis"/>
          <w:i w:val="0"/>
          <w:kern w:val="2"/>
          <w:lang w:eastAsia="zh-CN"/>
        </w:rPr>
      </w:pPr>
    </w:p>
    <w:p w14:paraId="683CC9C3" w14:textId="21310FC0" w:rsidR="00684AC4" w:rsidRDefault="00684AC4" w:rsidP="00684AC4">
      <w:pPr>
        <w:pStyle w:val="NoSpacing"/>
        <w:ind w:left="720"/>
        <w:rPr>
          <w:rStyle w:val="Emphasis"/>
          <w:kern w:val="2"/>
          <w:lang w:eastAsia="zh-CN"/>
        </w:rPr>
      </w:pPr>
      <w:r w:rsidRPr="00684AC4">
        <w:rPr>
          <w:rStyle w:val="Emphasis"/>
          <w:kern w:val="2"/>
          <w:lang w:eastAsia="zh-CN"/>
        </w:rPr>
        <w:t>Python main.py input.txt</w:t>
      </w:r>
    </w:p>
    <w:p w14:paraId="72360C5E" w14:textId="1E856744" w:rsidR="00684AC4" w:rsidRDefault="00684AC4" w:rsidP="00684AC4">
      <w:pPr>
        <w:pStyle w:val="NoSpacing"/>
        <w:ind w:left="720"/>
        <w:rPr>
          <w:rStyle w:val="Emphasis"/>
          <w:kern w:val="2"/>
          <w:lang w:eastAsia="zh-CN"/>
        </w:rPr>
      </w:pPr>
    </w:p>
    <w:p w14:paraId="7ED74B94" w14:textId="77777777" w:rsidR="00684AC4" w:rsidRPr="00684AC4" w:rsidRDefault="00684AC4" w:rsidP="00684AC4">
      <w:pPr>
        <w:pStyle w:val="NoSpacing"/>
        <w:ind w:left="720"/>
        <w:rPr>
          <w:rStyle w:val="Emphasis"/>
          <w:kern w:val="2"/>
          <w:lang w:eastAsia="zh-CN"/>
        </w:rPr>
      </w:pPr>
    </w:p>
    <w:p w14:paraId="3EEBEA8C" w14:textId="29E87BBC" w:rsidR="00F4577D" w:rsidRDefault="00F4577D" w:rsidP="00F4577D">
      <w:pPr>
        <w:pStyle w:val="NoSpacing"/>
        <w:jc w:val="both"/>
        <w:rPr>
          <w:rStyle w:val="Emphasis"/>
          <w:b/>
          <w:i w:val="0"/>
          <w:kern w:val="2"/>
        </w:rPr>
      </w:pPr>
      <w:r>
        <w:rPr>
          <w:rStyle w:val="Emphasis"/>
          <w:b/>
          <w:i w:val="0"/>
          <w:kern w:val="2"/>
        </w:rPr>
        <w:t>GitHub</w:t>
      </w:r>
    </w:p>
    <w:p w14:paraId="7B91CF81" w14:textId="70C9AB68" w:rsidR="00F4577D" w:rsidRDefault="00F4577D" w:rsidP="00F4577D">
      <w:pPr>
        <w:pStyle w:val="NoSpacing"/>
        <w:jc w:val="both"/>
      </w:pPr>
      <w:r w:rsidRPr="00F4577D">
        <w:t>https://github.com/graciehao25/toy_compiler</w:t>
      </w:r>
    </w:p>
    <w:p w14:paraId="23D26F1E" w14:textId="77777777" w:rsidR="00F4577D" w:rsidRDefault="00F4577D" w:rsidP="00F4577D">
      <w:pPr>
        <w:pStyle w:val="NoSpacing"/>
        <w:jc w:val="both"/>
        <w:rPr>
          <w:rStyle w:val="Emphasis"/>
          <w:i w:val="0"/>
          <w:kern w:val="2"/>
        </w:rPr>
      </w:pPr>
      <w:r>
        <w:rPr>
          <w:rStyle w:val="Emphasis"/>
          <w:i w:val="0"/>
          <w:kern w:val="2"/>
        </w:rPr>
        <w:t xml:space="preserve">  </w:t>
      </w:r>
    </w:p>
    <w:p w14:paraId="4CB2F15F" w14:textId="77777777" w:rsidR="00F4577D" w:rsidRDefault="00F4577D" w:rsidP="00F4577D">
      <w:pPr>
        <w:pStyle w:val="NoSpacing"/>
        <w:jc w:val="both"/>
        <w:rPr>
          <w:rStyle w:val="Emphasis"/>
          <w:i w:val="0"/>
          <w:kern w:val="2"/>
        </w:rPr>
      </w:pPr>
    </w:p>
    <w:p w14:paraId="07E2AC32" w14:textId="77777777" w:rsidR="00F4577D" w:rsidRDefault="00F4577D" w:rsidP="00F4577D">
      <w:pPr>
        <w:pStyle w:val="NoSpacing"/>
        <w:rPr>
          <w:rStyle w:val="Emphasis"/>
          <w:i w:val="0"/>
          <w:kern w:val="2"/>
        </w:rPr>
      </w:pPr>
    </w:p>
    <w:p w14:paraId="1DF4B61C" w14:textId="77777777" w:rsidR="00F4577D" w:rsidRDefault="00F4577D" w:rsidP="00F4577D">
      <w:pPr>
        <w:pStyle w:val="NoSpacing"/>
        <w:rPr>
          <w:rStyle w:val="Emphasis"/>
          <w:b/>
          <w:i w:val="0"/>
          <w:kern w:val="2"/>
        </w:rPr>
      </w:pPr>
      <w:r>
        <w:rPr>
          <w:rStyle w:val="Emphasis"/>
          <w:b/>
          <w:i w:val="0"/>
          <w:kern w:val="2"/>
        </w:rPr>
        <w:t>Reference</w:t>
      </w:r>
    </w:p>
    <w:p w14:paraId="6D93B448" w14:textId="2E0B3046" w:rsidR="00F4577D" w:rsidRPr="00AE096F" w:rsidRDefault="00F4577D" w:rsidP="00F4577D">
      <w:pPr>
        <w:pStyle w:val="NoSpacing"/>
        <w:numPr>
          <w:ilvl w:val="0"/>
          <w:numId w:val="1"/>
        </w:numPr>
        <w:ind w:left="360"/>
        <w:rPr>
          <w:rStyle w:val="Emphasis"/>
          <w:color w:val="000000" w:themeColor="text1"/>
          <w:kern w:val="2"/>
          <w:sz w:val="20"/>
          <w:szCs w:val="20"/>
        </w:rPr>
      </w:pPr>
      <w:r>
        <w:rPr>
          <w:rStyle w:val="Emphasis"/>
          <w:i w:val="0"/>
          <w:color w:val="000000" w:themeColor="text1"/>
          <w:kern w:val="2"/>
          <w:sz w:val="20"/>
          <w:szCs w:val="20"/>
        </w:rPr>
        <w:t xml:space="preserve">Austin Z. Henley, Let’s make a Teeny Tiny complier, </w:t>
      </w:r>
      <w:hyperlink r:id="rId9" w:history="1">
        <w:r w:rsidRPr="008F4B57">
          <w:rPr>
            <w:rStyle w:val="Hyperlink"/>
            <w:kern w:val="2"/>
            <w:sz w:val="20"/>
            <w:szCs w:val="20"/>
          </w:rPr>
          <w:t>http://web.eecs.utk.edu/~azh/blog/teenytinycompiler1.html</w:t>
        </w:r>
      </w:hyperlink>
      <w:r w:rsidR="00AE096F">
        <w:rPr>
          <w:rStyle w:val="Emphasis"/>
          <w:i w:val="0"/>
          <w:iCs w:val="0"/>
          <w:color w:val="000000" w:themeColor="text1"/>
          <w:kern w:val="2"/>
          <w:sz w:val="20"/>
          <w:szCs w:val="20"/>
        </w:rPr>
        <w:t xml:space="preserve">; </w:t>
      </w:r>
      <w:hyperlink r:id="rId10" w:history="1">
        <w:r w:rsidR="00AE096F" w:rsidRPr="008F4B57">
          <w:rPr>
            <w:rStyle w:val="Hyperlink"/>
            <w:kern w:val="2"/>
            <w:sz w:val="20"/>
            <w:szCs w:val="20"/>
          </w:rPr>
          <w:t>https://github.com/AZHenley/teenytinycompiler</w:t>
        </w:r>
      </w:hyperlink>
    </w:p>
    <w:p w14:paraId="2DC135A8" w14:textId="77777777" w:rsidR="00AE096F" w:rsidRPr="00F4577D" w:rsidRDefault="00AE096F" w:rsidP="00AE096F">
      <w:pPr>
        <w:pStyle w:val="NoSpacing"/>
        <w:ind w:left="360"/>
        <w:rPr>
          <w:rStyle w:val="Emphasis"/>
          <w:color w:val="000000" w:themeColor="text1"/>
          <w:kern w:val="2"/>
          <w:sz w:val="20"/>
          <w:szCs w:val="20"/>
        </w:rPr>
      </w:pPr>
    </w:p>
    <w:p w14:paraId="549BEAED" w14:textId="3A53D7CB" w:rsidR="00F4577D" w:rsidRDefault="00F4577D" w:rsidP="00F4577D">
      <w:pPr>
        <w:pStyle w:val="NoSpacing"/>
        <w:numPr>
          <w:ilvl w:val="0"/>
          <w:numId w:val="1"/>
        </w:numPr>
        <w:ind w:left="360"/>
        <w:rPr>
          <w:rStyle w:val="Emphasis"/>
          <w:color w:val="000000" w:themeColor="text1"/>
          <w:kern w:val="2"/>
          <w:sz w:val="20"/>
          <w:szCs w:val="20"/>
        </w:rPr>
      </w:pPr>
      <w:r w:rsidRPr="00F4577D">
        <w:rPr>
          <w:rStyle w:val="Emphasis"/>
          <w:i w:val="0"/>
          <w:color w:val="000000" w:themeColor="text1"/>
          <w:kern w:val="2"/>
          <w:sz w:val="20"/>
          <w:szCs w:val="20"/>
        </w:rPr>
        <w:t>Marcelo Andrade</w:t>
      </w:r>
      <w:r>
        <w:rPr>
          <w:rStyle w:val="Emphasis"/>
          <w:i w:val="0"/>
          <w:color w:val="000000" w:themeColor="text1"/>
          <w:kern w:val="2"/>
          <w:sz w:val="20"/>
          <w:szCs w:val="20"/>
        </w:rPr>
        <w:t>,</w:t>
      </w:r>
      <w:r>
        <w:rPr>
          <w:rStyle w:val="Emphasis"/>
          <w:color w:val="000000" w:themeColor="text1"/>
          <w:kern w:val="2"/>
          <w:sz w:val="20"/>
          <w:szCs w:val="20"/>
        </w:rPr>
        <w:t xml:space="preserve"> </w:t>
      </w:r>
      <w:hyperlink r:id="rId11" w:history="1">
        <w:r w:rsidR="00971130" w:rsidRPr="008F4B57">
          <w:rPr>
            <w:rStyle w:val="Hyperlink"/>
            <w:kern w:val="2"/>
            <w:sz w:val="20"/>
            <w:szCs w:val="20"/>
          </w:rPr>
          <w:t>https://blog.usejournal.com/writing-your-own-programming-language-and-compiler-with-python-a468970ae6df</w:t>
        </w:r>
      </w:hyperlink>
    </w:p>
    <w:p w14:paraId="2792204B" w14:textId="77777777" w:rsidR="00971130" w:rsidRDefault="00971130" w:rsidP="00971130">
      <w:pPr>
        <w:pStyle w:val="NoSpacing"/>
        <w:ind w:left="360"/>
        <w:rPr>
          <w:rStyle w:val="Emphasis"/>
          <w:color w:val="000000" w:themeColor="text1"/>
          <w:kern w:val="2"/>
          <w:sz w:val="20"/>
          <w:szCs w:val="20"/>
        </w:rPr>
      </w:pPr>
    </w:p>
    <w:p w14:paraId="5C790B21" w14:textId="77777777" w:rsidR="00EA0A1F" w:rsidRDefault="00EA0A1F">
      <w:pPr>
        <w:pStyle w:val="Title2"/>
      </w:pPr>
    </w:p>
    <w:p w14:paraId="13199462" w14:textId="77777777" w:rsidR="00EA0A1F" w:rsidRDefault="00EA0A1F">
      <w:pPr>
        <w:pStyle w:val="NoSpacing"/>
      </w:pPr>
    </w:p>
    <w:sectPr w:rsidR="00EA0A1F">
      <w:headerReference w:type="default" r:id="rId12"/>
      <w:headerReference w:type="first" r:id="rId13"/>
      <w:pgSz w:w="12240" w:h="15840"/>
      <w:pgMar w:top="1440" w:right="1440" w:bottom="1440" w:left="1440" w:header="72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81549" w14:textId="77777777" w:rsidR="004673D2" w:rsidRDefault="004673D2">
      <w:pPr>
        <w:spacing w:line="240" w:lineRule="auto"/>
      </w:pPr>
      <w:r>
        <w:separator/>
      </w:r>
    </w:p>
  </w:endnote>
  <w:endnote w:type="continuationSeparator" w:id="0">
    <w:p w14:paraId="2C1BD468" w14:textId="77777777" w:rsidR="004673D2" w:rsidRDefault="00467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20FDB" w14:textId="77777777" w:rsidR="004673D2" w:rsidRDefault="004673D2">
      <w:pPr>
        <w:spacing w:line="240" w:lineRule="auto"/>
      </w:pPr>
      <w:r>
        <w:separator/>
      </w:r>
    </w:p>
  </w:footnote>
  <w:footnote w:type="continuationSeparator" w:id="0">
    <w:p w14:paraId="44DA4714" w14:textId="77777777" w:rsidR="004673D2" w:rsidRDefault="004673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62AC9" w14:textId="46E43C82" w:rsidR="00AE096F" w:rsidRPr="00AE096F" w:rsidRDefault="00AE096F" w:rsidP="00AE096F">
    <w:pPr>
      <w:pStyle w:val="Header"/>
    </w:pPr>
    <w:r>
      <w:rPr>
        <w:rStyle w:val="Strong"/>
        <w:caps w:val="0"/>
      </w:rPr>
      <w:t>Project Proposal: Hui Hao April 17</w:t>
    </w:r>
    <w:r w:rsidRPr="00F4577D">
      <w:rPr>
        <w:rStyle w:val="Strong"/>
        <w:caps w:val="0"/>
        <w:vertAlign w:val="superscript"/>
      </w:rPr>
      <w:t>th</w:t>
    </w:r>
    <w:r>
      <w:rPr>
        <w:rStyle w:val="Strong"/>
        <w:caps w:val="0"/>
      </w:rPr>
      <w:t>,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90883" w14:textId="2C36B7EB" w:rsidR="00EA0A1F" w:rsidRDefault="00F4577D">
    <w:pPr>
      <w:pStyle w:val="Header"/>
    </w:pPr>
    <w:r>
      <w:rPr>
        <w:rStyle w:val="Strong"/>
        <w:caps w:val="0"/>
      </w:rPr>
      <w:t>Project Proposal</w:t>
    </w:r>
    <w:r w:rsidR="004D0A76">
      <w:rPr>
        <w:rStyle w:val="Strong"/>
        <w:caps w:val="0"/>
      </w:rPr>
      <w:t xml:space="preserve">: </w:t>
    </w:r>
    <w:r>
      <w:rPr>
        <w:rStyle w:val="Strong"/>
        <w:caps w:val="0"/>
      </w:rPr>
      <w:t xml:space="preserve">Hui Hao </w:t>
    </w:r>
    <w:r w:rsidR="00684AC4">
      <w:rPr>
        <w:rStyle w:val="Strong"/>
        <w:caps w:val="0"/>
      </w:rPr>
      <w:t>May</w:t>
    </w:r>
    <w:r>
      <w:rPr>
        <w:rStyle w:val="Strong"/>
        <w:caps w:val="0"/>
      </w:rPr>
      <w:t xml:space="preserve"> </w:t>
    </w:r>
    <w:r w:rsidR="00684AC4">
      <w:rPr>
        <w:rStyle w:val="Strong"/>
        <w:caps w:val="0"/>
      </w:rPr>
      <w:t>26th</w:t>
    </w:r>
    <w:r>
      <w:rPr>
        <w:rStyle w:val="Strong"/>
        <w:caps w:val="0"/>
      </w:rPr>
      <w:t>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C4AF6"/>
    <w:multiLevelType w:val="multilevel"/>
    <w:tmpl w:val="2CB0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57278"/>
    <w:multiLevelType w:val="multilevel"/>
    <w:tmpl w:val="744C16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8C91BF0"/>
    <w:multiLevelType w:val="multilevel"/>
    <w:tmpl w:val="CCA69BFE"/>
    <w:lvl w:ilvl="0">
      <w:start w:val="1"/>
      <w:numFmt w:val="decimal"/>
      <w:lvlText w:val="[%1]"/>
      <w:lvlJc w:val="left"/>
      <w:pPr>
        <w:ind w:left="720" w:hanging="360"/>
      </w:pPr>
      <w:rPr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1F"/>
    <w:rsid w:val="004673D2"/>
    <w:rsid w:val="004D0A76"/>
    <w:rsid w:val="00684AC4"/>
    <w:rsid w:val="00971130"/>
    <w:rsid w:val="00AE096F"/>
    <w:rsid w:val="00D349F6"/>
    <w:rsid w:val="00EA0A1F"/>
    <w:rsid w:val="00F4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D4B1F"/>
  <w15:docId w15:val="{C95693E7-B17B-A144-952E-03FC6398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pPr>
      <w:spacing w:line="480" w:lineRule="auto"/>
      <w:ind w:firstLine="720"/>
    </w:pPr>
    <w:rPr>
      <w:kern w:val="2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Pr>
      <w:kern w:val="2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</w:rPr>
  </w:style>
  <w:style w:type="character" w:styleId="PlaceholderText">
    <w:name w:val="Placeholder Text"/>
    <w:basedOn w:val="DefaultParagraphFont"/>
    <w:uiPriority w:val="99"/>
    <w:semiHidden/>
    <w:qFormat/>
    <w:rsid w:val="005D3A03"/>
    <w:rPr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4"/>
    <w:qFormat/>
    <w:rPr>
      <w:rFonts w:asciiTheme="majorHAnsi" w:eastAsiaTheme="majorEastAsia" w:hAnsiTheme="majorHAnsi" w:cstheme="majorBidi"/>
      <w:b/>
      <w:bCs/>
      <w:kern w:val="2"/>
    </w:rPr>
  </w:style>
  <w:style w:type="character" w:customStyle="1" w:styleId="Heading2Char">
    <w:name w:val="Heading 2 Char"/>
    <w:basedOn w:val="DefaultParagraphFont"/>
    <w:link w:val="Heading2"/>
    <w:uiPriority w:val="4"/>
    <w:qFormat/>
    <w:rPr>
      <w:rFonts w:asciiTheme="majorHAnsi" w:eastAsiaTheme="majorEastAsia" w:hAnsiTheme="majorHAnsi" w:cstheme="majorBidi"/>
      <w:b/>
      <w:bCs/>
      <w:kern w:val="2"/>
    </w:rPr>
  </w:style>
  <w:style w:type="character" w:customStyle="1" w:styleId="TitleChar">
    <w:name w:val="Title Char"/>
    <w:basedOn w:val="DefaultParagraphFont"/>
    <w:link w:val="Title"/>
    <w:qFormat/>
    <w:rsid w:val="008C5323"/>
    <w:rPr>
      <w:rFonts w:asciiTheme="majorHAnsi" w:eastAsiaTheme="majorEastAsia" w:hAnsiTheme="majorHAnsi" w:cstheme="majorBidi"/>
      <w:kern w:val="2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qFormat/>
    <w:rsid w:val="00C31D30"/>
    <w:rPr>
      <w:rFonts w:asciiTheme="majorHAnsi" w:eastAsiaTheme="majorEastAsia" w:hAnsiTheme="majorHAnsi" w:cstheme="majorBidi"/>
      <w:b/>
      <w:bCs/>
      <w:kern w:val="2"/>
    </w:rPr>
  </w:style>
  <w:style w:type="character" w:customStyle="1" w:styleId="Heading4Char">
    <w:name w:val="Heading 4 Char"/>
    <w:basedOn w:val="DefaultParagraphFont"/>
    <w:link w:val="Heading4"/>
    <w:uiPriority w:val="4"/>
    <w:qFormat/>
    <w:rsid w:val="00C31D30"/>
    <w:rPr>
      <w:rFonts w:asciiTheme="majorHAnsi" w:eastAsiaTheme="majorEastAsia" w:hAnsiTheme="majorHAnsi" w:cstheme="majorBidi"/>
      <w:b/>
      <w:bCs/>
      <w:i/>
      <w:iCs/>
      <w:kern w:val="2"/>
    </w:rPr>
  </w:style>
  <w:style w:type="character" w:customStyle="1" w:styleId="Heading5Char">
    <w:name w:val="Heading 5 Char"/>
    <w:basedOn w:val="DefaultParagraphFont"/>
    <w:link w:val="Heading5"/>
    <w:uiPriority w:val="4"/>
    <w:qFormat/>
    <w:rsid w:val="00C31D30"/>
    <w:rPr>
      <w:rFonts w:asciiTheme="majorHAnsi" w:eastAsiaTheme="majorEastAsia" w:hAnsiTheme="majorHAnsi" w:cstheme="majorBidi"/>
      <w:i/>
      <w:iCs/>
      <w:kern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F2002"/>
    <w:rPr>
      <w:rFonts w:ascii="Segoe UI" w:hAnsi="Segoe UI" w:cs="Segoe UI"/>
      <w:kern w:val="2"/>
      <w:sz w:val="22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kern w:val="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Pr>
      <w:kern w:val="2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FF2002"/>
    <w:rPr>
      <w:kern w:val="2"/>
      <w:sz w:val="22"/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  <w:rPr>
      <w:kern w:val="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Pr>
      <w:kern w:val="2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Pr>
      <w:kern w:val="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Pr>
      <w:kern w:val="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FF2002"/>
    <w:rPr>
      <w:kern w:val="2"/>
      <w:sz w:val="22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Pr>
      <w:kern w:val="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F2002"/>
    <w:rPr>
      <w:kern w:val="2"/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kern w:val="2"/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kern w:val="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FF2002"/>
    <w:rPr>
      <w:rFonts w:ascii="Segoe UI" w:hAnsi="Segoe UI" w:cs="Segoe UI"/>
      <w:kern w:val="2"/>
      <w:sz w:val="22"/>
      <w:szCs w:val="16"/>
    </w:rPr>
  </w:style>
  <w:style w:type="character" w:customStyle="1" w:styleId="E-mailSignatureChar">
    <w:name w:val="E-mail Signature Char"/>
    <w:basedOn w:val="DefaultParagraphFont"/>
    <w:uiPriority w:val="99"/>
    <w:semiHidden/>
    <w:qFormat/>
    <w:rPr>
      <w:kern w:val="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FF2002"/>
    <w:rPr>
      <w:kern w:val="2"/>
      <w:sz w:val="22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002C0"/>
    <w:rPr>
      <w:kern w:val="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6E6E6E" w:themeColor="accent1" w:themeShade="7F"/>
      <w:kern w:val="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6E6E6E" w:themeColor="accent1" w:themeShade="7F"/>
      <w:kern w:val="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F2002"/>
    <w:rPr>
      <w:rFonts w:asciiTheme="majorHAnsi" w:eastAsiaTheme="majorEastAsia" w:hAnsiTheme="majorHAnsi" w:cstheme="majorBidi"/>
      <w:color w:val="272727" w:themeColor="text1" w:themeTint="D8"/>
      <w:kern w:val="2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2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  <w:kern w:val="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F2002"/>
    <w:rPr>
      <w:rFonts w:ascii="Consolas" w:hAnsi="Consolas" w:cs="Consolas"/>
      <w:kern w:val="2"/>
      <w:sz w:val="22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5D3A03"/>
    <w:rPr>
      <w:i/>
      <w:iCs/>
      <w:color w:val="404040" w:themeColor="text1" w:themeTint="BF"/>
      <w:kern w:val="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FF2002"/>
    <w:rPr>
      <w:rFonts w:ascii="Consolas" w:hAnsi="Consolas" w:cs="Consolas"/>
      <w:kern w:val="2"/>
      <w:sz w:val="22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kern w:val="2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Pr>
      <w:kern w:val="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FF2002"/>
    <w:rPr>
      <w:rFonts w:ascii="Consolas" w:hAnsi="Consolas" w:cs="Consolas"/>
      <w:kern w:val="2"/>
      <w:sz w:val="22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  <w:kern w:val="2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Pr>
      <w:kern w:val="2"/>
    </w:rPr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Pr>
      <w:kern w:val="2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ootnoteCharacters">
    <w:name w:val="Footnote Characters"/>
    <w:basedOn w:val="DefaultParagraphFont"/>
    <w:uiPriority w:val="5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F2002"/>
    <w:rPr>
      <w:sz w:val="22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FF2002"/>
    <w:rPr>
      <w:kern w:val="2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A6A3B"/>
    <w:rPr>
      <w:color w:val="595959" w:themeColor="text1" w:themeTint="A6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F20F1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0F1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paragraph" w:styleId="NoSpacing">
    <w:name w:val="No Spacing"/>
    <w:uiPriority w:val="3"/>
    <w:qFormat/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qFormat/>
    <w:rsid w:val="009A6A3B"/>
    <w:pPr>
      <w:pBdr>
        <w:top w:val="single" w:sz="2" w:space="10" w:color="595959" w:shadow="1"/>
        <w:left w:val="single" w:sz="2" w:space="10" w:color="595959" w:shadow="1"/>
        <w:bottom w:val="single" w:sz="2" w:space="10" w:color="595959" w:shadow="1"/>
        <w:right w:val="single" w:sz="2" w:space="10" w:color="595959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/>
      <w:ind w:firstLine="0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FF2002"/>
    <w:pPr>
      <w:spacing w:after="120"/>
      <w:ind w:firstLine="0"/>
    </w:pPr>
    <w:rPr>
      <w:sz w:val="22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/>
      <w:ind w:left="360" w:firstLine="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FF2002"/>
    <w:pPr>
      <w:spacing w:after="120"/>
      <w:ind w:left="360" w:firstLine="0"/>
    </w:pPr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spacing w:line="240" w:lineRule="auto"/>
      <w:ind w:left="4320" w:firstLine="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F2002"/>
    <w:pPr>
      <w:spacing w:line="240" w:lineRule="auto"/>
      <w:ind w:firstLine="0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firstLine="0"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uiPriority w:val="99"/>
    <w:semiHidden/>
    <w:unhideWhenUsed/>
    <w:qFormat/>
    <w:pPr>
      <w:spacing w:line="240" w:lineRule="auto"/>
      <w:ind w:firstLine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qFormat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paragraph" w:styleId="HTMLAddress">
    <w:name w:val="HTML Address"/>
    <w:basedOn w:val="Normal"/>
    <w:link w:val="HTMLAddressChar"/>
    <w:uiPriority w:val="99"/>
    <w:semiHidden/>
    <w:unhideWhenUsed/>
    <w:qFormat/>
    <w:pPr>
      <w:spacing w:line="240" w:lineRule="auto"/>
      <w:ind w:firstLine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qFormat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/>
        <w:bottom w:val="single" w:sz="4" w:space="10" w:color="404040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paragraph" w:styleId="ListBullet3">
    <w:name w:val="List Bullet 3"/>
    <w:basedOn w:val="Normal"/>
    <w:uiPriority w:val="99"/>
    <w:semiHidden/>
    <w:unhideWhenUsed/>
    <w:qFormat/>
    <w:p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qFormat/>
    <w:p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qFormat/>
    <w:pPr>
      <w:ind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contextualSpacing/>
    </w:pPr>
  </w:style>
  <w:style w:type="paragraph" w:styleId="ListBullet">
    <w:name w:val="List Bullet"/>
    <w:basedOn w:val="Normal"/>
    <w:uiPriority w:val="9"/>
    <w:unhideWhenUsed/>
    <w:qFormat/>
    <w:p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p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pPr>
      <w:spacing w:after="120"/>
      <w:ind w:left="1800" w:firstLine="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p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qFormat/>
    <w:p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qFormat/>
    <w:p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qFormat/>
    <w:p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2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paragraph" w:styleId="NormalWeb">
    <w:name w:val="Normal (Web)"/>
    <w:basedOn w:val="Normal"/>
    <w:uiPriority w:val="99"/>
    <w:semiHidden/>
    <w:unhideWhenUsed/>
    <w:qFormat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pPr>
      <w:spacing w:line="240" w:lineRule="auto"/>
      <w:ind w:firstLine="0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</w:pPr>
    <w:rPr>
      <w:bCs w:val="0"/>
      <w:szCs w:val="32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APAReport">
    <w:name w:val="APA Report"/>
    <w:basedOn w:val="TableNormal"/>
    <w:uiPriority w:val="99"/>
    <w:rsid w:val="00BF4184"/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basedOn w:val="TableNormal"/>
    <w:uiPriority w:val="41"/>
    <w:rsid w:val="00E600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4577D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usejournal.com/writing-your-own-programming-language-and-compiler-with-python-a468970ae6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ZHenley/teenytinycompiler" TargetMode="External"/><Relationship Id="rId4" Type="http://schemas.openxmlformats.org/officeDocument/2006/relationships/styles" Target="styles.xml"/><Relationship Id="rId9" Type="http://schemas.openxmlformats.org/officeDocument/2006/relationships/hyperlink" Target="http://web.eecs.utk.edu/~azh/blog/teenytinycompiler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Final project: Facial recognition for home security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47E5BD-3B7C-6542-9D14-70049007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Selection of an implementable biometric security system using Raspberry Pi</vt:lpstr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Selection of an implementable biometric security system using Raspberry Pi</dc:title>
  <dc:subject/>
  <dc:creator>Wanderer</dc:creator>
  <dc:description/>
  <cp:lastModifiedBy>Hao, Hui (Gracie)</cp:lastModifiedBy>
  <cp:revision>6</cp:revision>
  <dcterms:created xsi:type="dcterms:W3CDTF">2019-02-16T21:35:00Z</dcterms:created>
  <dcterms:modified xsi:type="dcterms:W3CDTF">2021-05-26T23:22:00Z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