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CF67"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Analyze this Xcel Gold routine as a Brevet-level USAG Official at a State Championship. You are strictly forbidden from giving 'benefit of the doubt.' Focus on micro-deductions: toe point, knee tension, chest placement on landings, and artistry. Provide a timestamped scorecard. If the form is not 'picture perfect,' the deduction must be taken. Your goal is to identify why this routine would score below a 9.0.. For every skill you identify, name it, time stamp it, and grade it 1.00-10.00 scale of .05. For every skill that doesn't get a 10, count the deductions and this should be your skill. is this how usa gymnastics officials grade? if not advise and then grade how they do, I just want to see every skill named and time stamped even if done perfectly. we need to celebrate the good and perfect skills as well.</w:t>
      </w:r>
    </w:p>
    <w:p w14:paraId="68D06B9F"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1EBD9E5C"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This analysis is performed from the perspective of a Brevet USAG Official. To answer your first question: </w:t>
      </w:r>
      <w:r w:rsidRPr="005823C6">
        <w:rPr>
          <w:rFonts w:ascii="Helvetica Neue" w:eastAsia="Times New Roman" w:hAnsi="Helvetica Neue" w:cs="Times New Roman"/>
          <w:b/>
          <w:bCs/>
          <w:color w:val="1F1F1F"/>
          <w:kern w:val="0"/>
          <w14:ligatures w14:val="none"/>
        </w:rPr>
        <w:t>No, this is not how USAG officials grade.</w:t>
      </w:r>
      <w:r w:rsidRPr="005823C6">
        <w:rPr>
          <w:rFonts w:ascii="Helvetica Neue" w:eastAsia="Times New Roman" w:hAnsi="Helvetica Neue" w:cs="Times New Roman"/>
          <w:color w:val="1F1F1F"/>
          <w:kern w:val="0"/>
          <w14:ligatures w14:val="none"/>
        </w:rPr>
        <w:t xml:space="preserve"> In a sanctioned meet, we use a </w:t>
      </w:r>
      <w:r w:rsidRPr="005823C6">
        <w:rPr>
          <w:rFonts w:ascii="Helvetica Neue" w:eastAsia="Times New Roman" w:hAnsi="Helvetica Neue" w:cs="Times New Roman"/>
          <w:b/>
          <w:bCs/>
          <w:color w:val="1F1F1F"/>
          <w:kern w:val="0"/>
          <w14:ligatures w14:val="none"/>
        </w:rPr>
        <w:t>subtractive system</w:t>
      </w:r>
      <w:r w:rsidRPr="005823C6">
        <w:rPr>
          <w:rFonts w:ascii="Helvetica Neue" w:eastAsia="Times New Roman" w:hAnsi="Helvetica Neue" w:cs="Times New Roman"/>
          <w:color w:val="1F1F1F"/>
          <w:kern w:val="0"/>
          <w14:ligatures w14:val="none"/>
        </w:rPr>
        <w:t xml:space="preserve">. We start with a </w:t>
      </w:r>
      <w:r w:rsidRPr="005823C6">
        <w:rPr>
          <w:rFonts w:ascii="Helvetica Neue" w:eastAsia="Times New Roman" w:hAnsi="Helvetica Neue" w:cs="Times New Roman"/>
          <w:b/>
          <w:bCs/>
          <w:color w:val="1F1F1F"/>
          <w:kern w:val="0"/>
          <w14:ligatures w14:val="none"/>
        </w:rPr>
        <w:t>Start Value (SV)</w:t>
      </w:r>
      <w:r w:rsidRPr="005823C6">
        <w:rPr>
          <w:rFonts w:ascii="Helvetica Neue" w:eastAsia="Times New Roman" w:hAnsi="Helvetica Neue" w:cs="Times New Roman"/>
          <w:color w:val="1F1F1F"/>
          <w:kern w:val="0"/>
          <w14:ligatures w14:val="none"/>
        </w:rPr>
        <w:t xml:space="preserve">—which for an Xcel Gold routine that meets all Special Requirements is a </w:t>
      </w:r>
      <w:r w:rsidRPr="005823C6">
        <w:rPr>
          <w:rFonts w:ascii="Helvetica Neue" w:eastAsia="Times New Roman" w:hAnsi="Helvetica Neue" w:cs="Times New Roman"/>
          <w:b/>
          <w:bCs/>
          <w:color w:val="1F1F1F"/>
          <w:kern w:val="0"/>
          <w14:ligatures w14:val="none"/>
        </w:rPr>
        <w:t>10.0</w:t>
      </w:r>
      <w:r w:rsidRPr="005823C6">
        <w:rPr>
          <w:rFonts w:ascii="Helvetica Neue" w:eastAsia="Times New Roman" w:hAnsi="Helvetica Neue" w:cs="Times New Roman"/>
          <w:color w:val="1F1F1F"/>
          <w:kern w:val="0"/>
          <w14:ligatures w14:val="none"/>
        </w:rPr>
        <w:t>—and we subtract deductions for execution, composition, and artistry. We do not "grade" individual skills on a 1-10 scale; we simply note the faults.</w:t>
      </w:r>
    </w:p>
    <w:p w14:paraId="6B7102F7"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However, to provide the breakdown you requested, I have "isolated" each skill to show its individual quality score. If a skill has a 9.70, it means 0.30 in total deductions were taken for that specific movement.</w:t>
      </w:r>
    </w:p>
    <w:p w14:paraId="698BABDF"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noProof/>
          <w:color w:val="1F1F1F"/>
          <w:kern w:val="0"/>
          <w14:ligatures w14:val="none"/>
        </w:rPr>
      </w:r>
      <w:r w:rsidR="005823C6" w:rsidRPr="005823C6">
        <w:rPr>
          <w:rFonts w:ascii="Helvetica Neue" w:eastAsia="Times New Roman" w:hAnsi="Helvetica Neue" w:cs="Times New Roman"/>
          <w:noProof/>
          <w:color w:val="1F1F1F"/>
          <w:kern w:val="0"/>
          <w14:ligatures w14:val="none"/>
        </w:rPr>
        <w:pict w14:anchorId="57D076D0">
          <v:rect id="_x0000_i1025" alt="" style="width:468pt;height:.05pt;mso-width-percent:0;mso-height-percent:0;mso-width-percent:0;mso-height-percent:0" o:hralign="center" o:hrstd="t" o:hr="t" fillcolor="#a0a0a0" stroked="f"/>
        </w:pict>
      </w:r>
    </w:p>
    <w:p w14:paraId="2E4D8AD1"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Xcel Gold Floor Exercise Scorecard</w:t>
      </w:r>
    </w:p>
    <w:p w14:paraId="6FD3309D"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Start Value:</w:t>
      </w:r>
      <w:r w:rsidRPr="005823C6">
        <w:rPr>
          <w:rFonts w:ascii="Helvetica Neue" w:eastAsia="Times New Roman" w:hAnsi="Helvetica Neue" w:cs="Times New Roman"/>
          <w:color w:val="1F1F1F"/>
          <w:kern w:val="0"/>
          <w14:ligatures w14:val="none"/>
        </w:rPr>
        <w:t xml:space="preserve"> 10.0</w:t>
      </w:r>
    </w:p>
    <w:p w14:paraId="13FCFC30"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Strictness Level:</w:t>
      </w:r>
      <w:r w:rsidRPr="005823C6">
        <w:rPr>
          <w:rFonts w:ascii="Helvetica Neue" w:eastAsia="Times New Roman" w:hAnsi="Helvetica Neue" w:cs="Times New Roman"/>
          <w:color w:val="1F1F1F"/>
          <w:kern w:val="0"/>
          <w14:ligatures w14:val="none"/>
        </w:rPr>
        <w:t xml:space="preserve"> Brevet / No "Benefit of the Doubt"</w:t>
      </w:r>
    </w:p>
    <w:tbl>
      <w:tblPr>
        <w:tblW w:w="10920" w:type="dxa"/>
        <w:tblCellMar>
          <w:top w:w="15" w:type="dxa"/>
          <w:left w:w="15" w:type="dxa"/>
          <w:bottom w:w="15" w:type="dxa"/>
          <w:right w:w="15" w:type="dxa"/>
        </w:tblCellMar>
        <w:tblLook w:val="04A0" w:firstRow="1" w:lastRow="0" w:firstColumn="1" w:lastColumn="0" w:noHBand="0" w:noVBand="1"/>
      </w:tblPr>
      <w:tblGrid>
        <w:gridCol w:w="1197"/>
        <w:gridCol w:w="1206"/>
        <w:gridCol w:w="1442"/>
        <w:gridCol w:w="7075"/>
      </w:tblGrid>
      <w:tr w:rsidR="005823C6" w:rsidRPr="005823C6" w14:paraId="5D91BBAB"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6B63685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Timestamp</w:t>
            </w:r>
          </w:p>
        </w:tc>
        <w:tc>
          <w:tcPr>
            <w:tcW w:w="0" w:type="auto"/>
            <w:tcBorders>
              <w:top w:val="nil"/>
              <w:left w:val="nil"/>
              <w:bottom w:val="single" w:sz="6" w:space="0" w:color="C4C7C5"/>
              <w:right w:val="nil"/>
            </w:tcBorders>
            <w:tcMar>
              <w:top w:w="240" w:type="dxa"/>
              <w:left w:w="0" w:type="dxa"/>
              <w:bottom w:w="240" w:type="dxa"/>
              <w:right w:w="0" w:type="dxa"/>
            </w:tcMar>
            <w:hideMark/>
          </w:tcPr>
          <w:p w14:paraId="5FA7E16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Skill Name</w:t>
            </w:r>
          </w:p>
        </w:tc>
        <w:tc>
          <w:tcPr>
            <w:tcW w:w="0" w:type="auto"/>
            <w:tcBorders>
              <w:top w:val="nil"/>
              <w:left w:val="nil"/>
              <w:bottom w:val="single" w:sz="6" w:space="0" w:color="C4C7C5"/>
              <w:right w:val="nil"/>
            </w:tcBorders>
            <w:tcMar>
              <w:top w:w="240" w:type="dxa"/>
              <w:left w:w="0" w:type="dxa"/>
              <w:bottom w:w="240" w:type="dxa"/>
              <w:right w:w="0" w:type="dxa"/>
            </w:tcMar>
            <w:hideMark/>
          </w:tcPr>
          <w:p w14:paraId="467FCF1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Quality Grade</w:t>
            </w:r>
          </w:p>
        </w:tc>
        <w:tc>
          <w:tcPr>
            <w:tcW w:w="0" w:type="auto"/>
            <w:tcBorders>
              <w:top w:val="nil"/>
              <w:left w:val="nil"/>
              <w:bottom w:val="single" w:sz="6" w:space="0" w:color="C4C7C5"/>
              <w:right w:val="nil"/>
            </w:tcBorders>
            <w:tcMar>
              <w:top w:w="240" w:type="dxa"/>
              <w:left w:w="0" w:type="dxa"/>
              <w:bottom w:w="240" w:type="dxa"/>
              <w:right w:w="0" w:type="dxa"/>
            </w:tcMar>
            <w:hideMark/>
          </w:tcPr>
          <w:p w14:paraId="3037890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Primary Deductions Taken</w:t>
            </w:r>
          </w:p>
        </w:tc>
      </w:tr>
      <w:tr w:rsidR="005823C6" w:rsidRPr="005823C6" w14:paraId="546458BC"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3AD98A4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0:32</w:t>
            </w:r>
          </w:p>
        </w:tc>
        <w:tc>
          <w:tcPr>
            <w:tcW w:w="0" w:type="auto"/>
            <w:tcBorders>
              <w:top w:val="nil"/>
              <w:left w:val="nil"/>
              <w:bottom w:val="single" w:sz="6" w:space="0" w:color="C4C7C5"/>
              <w:right w:val="nil"/>
            </w:tcBorders>
            <w:tcMar>
              <w:top w:w="240" w:type="dxa"/>
              <w:left w:w="0" w:type="dxa"/>
              <w:bottom w:w="240" w:type="dxa"/>
              <w:right w:w="0" w:type="dxa"/>
            </w:tcMar>
            <w:hideMark/>
          </w:tcPr>
          <w:p w14:paraId="469B9D7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Round-off</w:t>
            </w:r>
          </w:p>
        </w:tc>
        <w:tc>
          <w:tcPr>
            <w:tcW w:w="0" w:type="auto"/>
            <w:tcBorders>
              <w:top w:val="nil"/>
              <w:left w:val="nil"/>
              <w:bottom w:val="single" w:sz="6" w:space="0" w:color="C4C7C5"/>
              <w:right w:val="nil"/>
            </w:tcBorders>
            <w:tcMar>
              <w:top w:w="240" w:type="dxa"/>
              <w:left w:w="0" w:type="dxa"/>
              <w:bottom w:w="240" w:type="dxa"/>
              <w:right w:w="0" w:type="dxa"/>
            </w:tcMar>
            <w:hideMark/>
          </w:tcPr>
          <w:p w14:paraId="5AF5A55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9.80</w:t>
            </w:r>
          </w:p>
        </w:tc>
        <w:tc>
          <w:tcPr>
            <w:tcW w:w="0" w:type="auto"/>
            <w:tcBorders>
              <w:top w:val="nil"/>
              <w:left w:val="nil"/>
              <w:bottom w:val="single" w:sz="6" w:space="0" w:color="C4C7C5"/>
              <w:right w:val="nil"/>
            </w:tcBorders>
            <w:tcMar>
              <w:top w:w="240" w:type="dxa"/>
              <w:left w:w="0" w:type="dxa"/>
              <w:bottom w:w="240" w:type="dxa"/>
              <w:right w:w="0" w:type="dxa"/>
            </w:tcMar>
            <w:hideMark/>
          </w:tcPr>
          <w:p w14:paraId="1CD5E2A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Slight shoulder angle; toes not fully pointed in flight.</w:t>
            </w:r>
          </w:p>
        </w:tc>
      </w:tr>
      <w:tr w:rsidR="005823C6" w:rsidRPr="005823C6" w14:paraId="56BD1459"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28AD161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0:33</w:t>
            </w:r>
          </w:p>
        </w:tc>
        <w:tc>
          <w:tcPr>
            <w:tcW w:w="0" w:type="auto"/>
            <w:tcBorders>
              <w:top w:val="nil"/>
              <w:left w:val="nil"/>
              <w:bottom w:val="single" w:sz="6" w:space="0" w:color="C4C7C5"/>
              <w:right w:val="nil"/>
            </w:tcBorders>
            <w:tcMar>
              <w:top w:w="240" w:type="dxa"/>
              <w:left w:w="0" w:type="dxa"/>
              <w:bottom w:w="240" w:type="dxa"/>
              <w:right w:w="0" w:type="dxa"/>
            </w:tcMar>
            <w:hideMark/>
          </w:tcPr>
          <w:p w14:paraId="13362D0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BHS (1st)</w:t>
            </w:r>
          </w:p>
        </w:tc>
        <w:tc>
          <w:tcPr>
            <w:tcW w:w="0" w:type="auto"/>
            <w:tcBorders>
              <w:top w:val="nil"/>
              <w:left w:val="nil"/>
              <w:bottom w:val="single" w:sz="6" w:space="0" w:color="C4C7C5"/>
              <w:right w:val="nil"/>
            </w:tcBorders>
            <w:tcMar>
              <w:top w:w="240" w:type="dxa"/>
              <w:left w:w="0" w:type="dxa"/>
              <w:bottom w:w="240" w:type="dxa"/>
              <w:right w:w="0" w:type="dxa"/>
            </w:tcMar>
            <w:hideMark/>
          </w:tcPr>
          <w:p w14:paraId="20694A5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9.75</w:t>
            </w:r>
          </w:p>
        </w:tc>
        <w:tc>
          <w:tcPr>
            <w:tcW w:w="0" w:type="auto"/>
            <w:tcBorders>
              <w:top w:val="nil"/>
              <w:left w:val="nil"/>
              <w:bottom w:val="single" w:sz="6" w:space="0" w:color="C4C7C5"/>
              <w:right w:val="nil"/>
            </w:tcBorders>
            <w:tcMar>
              <w:top w:w="240" w:type="dxa"/>
              <w:left w:w="0" w:type="dxa"/>
              <w:bottom w:w="240" w:type="dxa"/>
              <w:right w:w="0" w:type="dxa"/>
            </w:tcMar>
            <w:hideMark/>
          </w:tcPr>
          <w:p w14:paraId="0256CB2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Slightly "soft" elbows (micro-bend); feet separated in air.</w:t>
            </w:r>
          </w:p>
        </w:tc>
      </w:tr>
      <w:tr w:rsidR="005823C6" w:rsidRPr="005823C6" w14:paraId="5982DA04"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2EC29179"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lastRenderedPageBreak/>
              <w:t>0:34</w:t>
            </w:r>
          </w:p>
        </w:tc>
        <w:tc>
          <w:tcPr>
            <w:tcW w:w="0" w:type="auto"/>
            <w:tcBorders>
              <w:top w:val="nil"/>
              <w:left w:val="nil"/>
              <w:bottom w:val="single" w:sz="6" w:space="0" w:color="C4C7C5"/>
              <w:right w:val="nil"/>
            </w:tcBorders>
            <w:tcMar>
              <w:top w:w="240" w:type="dxa"/>
              <w:left w:w="0" w:type="dxa"/>
              <w:bottom w:w="240" w:type="dxa"/>
              <w:right w:w="0" w:type="dxa"/>
            </w:tcMar>
            <w:hideMark/>
          </w:tcPr>
          <w:p w14:paraId="79539217"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BHS (2nd)</w:t>
            </w:r>
          </w:p>
        </w:tc>
        <w:tc>
          <w:tcPr>
            <w:tcW w:w="0" w:type="auto"/>
            <w:tcBorders>
              <w:top w:val="nil"/>
              <w:left w:val="nil"/>
              <w:bottom w:val="single" w:sz="6" w:space="0" w:color="C4C7C5"/>
              <w:right w:val="nil"/>
            </w:tcBorders>
            <w:tcMar>
              <w:top w:w="240" w:type="dxa"/>
              <w:left w:w="0" w:type="dxa"/>
              <w:bottom w:w="240" w:type="dxa"/>
              <w:right w:w="0" w:type="dxa"/>
            </w:tcMar>
            <w:hideMark/>
          </w:tcPr>
          <w:p w14:paraId="161872F8"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9.70</w:t>
            </w:r>
          </w:p>
        </w:tc>
        <w:tc>
          <w:tcPr>
            <w:tcW w:w="0" w:type="auto"/>
            <w:tcBorders>
              <w:top w:val="nil"/>
              <w:left w:val="nil"/>
              <w:bottom w:val="single" w:sz="6" w:space="0" w:color="C4C7C5"/>
              <w:right w:val="nil"/>
            </w:tcBorders>
            <w:tcMar>
              <w:top w:w="240" w:type="dxa"/>
              <w:left w:w="0" w:type="dxa"/>
              <w:bottom w:w="240" w:type="dxa"/>
              <w:right w:w="0" w:type="dxa"/>
            </w:tcMar>
            <w:hideMark/>
          </w:tcPr>
          <w:p w14:paraId="42FF5C40"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Knees soft; slight piking in the hips before landing.</w:t>
            </w:r>
          </w:p>
        </w:tc>
      </w:tr>
      <w:tr w:rsidR="005823C6" w:rsidRPr="005823C6" w14:paraId="5A23B001"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BF2B25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0:44</w:t>
            </w:r>
          </w:p>
        </w:tc>
        <w:tc>
          <w:tcPr>
            <w:tcW w:w="0" w:type="auto"/>
            <w:tcBorders>
              <w:top w:val="nil"/>
              <w:left w:val="nil"/>
              <w:bottom w:val="single" w:sz="6" w:space="0" w:color="C4C7C5"/>
              <w:right w:val="nil"/>
            </w:tcBorders>
            <w:tcMar>
              <w:top w:w="240" w:type="dxa"/>
              <w:left w:w="0" w:type="dxa"/>
              <w:bottom w:w="240" w:type="dxa"/>
              <w:right w:w="0" w:type="dxa"/>
            </w:tcMar>
            <w:hideMark/>
          </w:tcPr>
          <w:p w14:paraId="78B02969"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Split Leap</w:t>
            </w:r>
          </w:p>
        </w:tc>
        <w:tc>
          <w:tcPr>
            <w:tcW w:w="0" w:type="auto"/>
            <w:tcBorders>
              <w:top w:val="nil"/>
              <w:left w:val="nil"/>
              <w:bottom w:val="single" w:sz="6" w:space="0" w:color="C4C7C5"/>
              <w:right w:val="nil"/>
            </w:tcBorders>
            <w:tcMar>
              <w:top w:w="240" w:type="dxa"/>
              <w:left w:w="0" w:type="dxa"/>
              <w:bottom w:w="240" w:type="dxa"/>
              <w:right w:w="0" w:type="dxa"/>
            </w:tcMar>
            <w:hideMark/>
          </w:tcPr>
          <w:p w14:paraId="1931ACB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9.40</w:t>
            </w:r>
          </w:p>
        </w:tc>
        <w:tc>
          <w:tcPr>
            <w:tcW w:w="0" w:type="auto"/>
            <w:tcBorders>
              <w:top w:val="nil"/>
              <w:left w:val="nil"/>
              <w:bottom w:val="single" w:sz="6" w:space="0" w:color="C4C7C5"/>
              <w:right w:val="nil"/>
            </w:tcBorders>
            <w:tcMar>
              <w:top w:w="240" w:type="dxa"/>
              <w:left w:w="0" w:type="dxa"/>
              <w:bottom w:w="240" w:type="dxa"/>
              <w:right w:w="0" w:type="dxa"/>
            </w:tcMar>
            <w:hideMark/>
          </w:tcPr>
          <w:p w14:paraId="21BC916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Amplitude:</w:t>
            </w:r>
            <w:r w:rsidRPr="005823C6">
              <w:rPr>
                <w:rFonts w:ascii="Helvetica Neue" w:eastAsia="Times New Roman" w:hAnsi="Helvetica Neue" w:cs="Times New Roman"/>
                <w:color w:val="1F1F1F"/>
                <w:kern w:val="0"/>
                <w14:ligatures w14:val="none"/>
              </w:rPr>
              <w:t> Under 120° requirement (approx. 105°); flexed lead foot.</w:t>
            </w:r>
          </w:p>
        </w:tc>
      </w:tr>
      <w:tr w:rsidR="005823C6" w:rsidRPr="005823C6" w14:paraId="35B04D2C"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2623F30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0:45</w:t>
            </w:r>
          </w:p>
        </w:tc>
        <w:tc>
          <w:tcPr>
            <w:tcW w:w="0" w:type="auto"/>
            <w:tcBorders>
              <w:top w:val="nil"/>
              <w:left w:val="nil"/>
              <w:bottom w:val="single" w:sz="6" w:space="0" w:color="C4C7C5"/>
              <w:right w:val="nil"/>
            </w:tcBorders>
            <w:tcMar>
              <w:top w:w="240" w:type="dxa"/>
              <w:left w:w="0" w:type="dxa"/>
              <w:bottom w:w="240" w:type="dxa"/>
              <w:right w:w="0" w:type="dxa"/>
            </w:tcMar>
            <w:hideMark/>
          </w:tcPr>
          <w:p w14:paraId="4C3007A6"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Sissonne</w:t>
            </w:r>
          </w:p>
        </w:tc>
        <w:tc>
          <w:tcPr>
            <w:tcW w:w="0" w:type="auto"/>
            <w:tcBorders>
              <w:top w:val="nil"/>
              <w:left w:val="nil"/>
              <w:bottom w:val="single" w:sz="6" w:space="0" w:color="C4C7C5"/>
              <w:right w:val="nil"/>
            </w:tcBorders>
            <w:tcMar>
              <w:top w:w="240" w:type="dxa"/>
              <w:left w:w="0" w:type="dxa"/>
              <w:bottom w:w="240" w:type="dxa"/>
              <w:right w:w="0" w:type="dxa"/>
            </w:tcMar>
            <w:hideMark/>
          </w:tcPr>
          <w:p w14:paraId="69A2418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9.60</w:t>
            </w:r>
          </w:p>
        </w:tc>
        <w:tc>
          <w:tcPr>
            <w:tcW w:w="0" w:type="auto"/>
            <w:tcBorders>
              <w:top w:val="nil"/>
              <w:left w:val="nil"/>
              <w:bottom w:val="single" w:sz="6" w:space="0" w:color="C4C7C5"/>
              <w:right w:val="nil"/>
            </w:tcBorders>
            <w:tcMar>
              <w:top w:w="240" w:type="dxa"/>
              <w:left w:w="0" w:type="dxa"/>
              <w:bottom w:w="240" w:type="dxa"/>
              <w:right w:w="0" w:type="dxa"/>
            </w:tcMar>
            <w:hideMark/>
          </w:tcPr>
          <w:p w14:paraId="10B9745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Lack of back leg height; chest dropped slightly on the finish.</w:t>
            </w:r>
          </w:p>
        </w:tc>
      </w:tr>
      <w:tr w:rsidR="005823C6" w:rsidRPr="005823C6" w14:paraId="0425D823"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478D7397"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0:54</w:t>
            </w:r>
          </w:p>
        </w:tc>
        <w:tc>
          <w:tcPr>
            <w:tcW w:w="0" w:type="auto"/>
            <w:tcBorders>
              <w:top w:val="nil"/>
              <w:left w:val="nil"/>
              <w:bottom w:val="single" w:sz="6" w:space="0" w:color="C4C7C5"/>
              <w:right w:val="nil"/>
            </w:tcBorders>
            <w:tcMar>
              <w:top w:w="240" w:type="dxa"/>
              <w:left w:w="0" w:type="dxa"/>
              <w:bottom w:w="240" w:type="dxa"/>
              <w:right w:w="0" w:type="dxa"/>
            </w:tcMar>
            <w:hideMark/>
          </w:tcPr>
          <w:p w14:paraId="18984332"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Full Turn</w:t>
            </w:r>
          </w:p>
        </w:tc>
        <w:tc>
          <w:tcPr>
            <w:tcW w:w="0" w:type="auto"/>
            <w:tcBorders>
              <w:top w:val="nil"/>
              <w:left w:val="nil"/>
              <w:bottom w:val="single" w:sz="6" w:space="0" w:color="C4C7C5"/>
              <w:right w:val="nil"/>
            </w:tcBorders>
            <w:tcMar>
              <w:top w:w="240" w:type="dxa"/>
              <w:left w:w="0" w:type="dxa"/>
              <w:bottom w:w="240" w:type="dxa"/>
              <w:right w:w="0" w:type="dxa"/>
            </w:tcMar>
            <w:hideMark/>
          </w:tcPr>
          <w:p w14:paraId="245698C0"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9.75</w:t>
            </w:r>
          </w:p>
        </w:tc>
        <w:tc>
          <w:tcPr>
            <w:tcW w:w="0" w:type="auto"/>
            <w:tcBorders>
              <w:top w:val="nil"/>
              <w:left w:val="nil"/>
              <w:bottom w:val="single" w:sz="6" w:space="0" w:color="C4C7C5"/>
              <w:right w:val="nil"/>
            </w:tcBorders>
            <w:tcMar>
              <w:top w:w="240" w:type="dxa"/>
              <w:left w:w="0" w:type="dxa"/>
              <w:bottom w:w="240" w:type="dxa"/>
              <w:right w:w="0" w:type="dxa"/>
            </w:tcMar>
            <w:hideMark/>
          </w:tcPr>
          <w:p w14:paraId="292ED172"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Heel dropped slightly early; non-support leg (passé) wasn't locked.</w:t>
            </w:r>
          </w:p>
        </w:tc>
      </w:tr>
      <w:tr w:rsidR="005823C6" w:rsidRPr="005823C6" w14:paraId="29611933"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3AE16266"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1:00</w:t>
            </w:r>
          </w:p>
        </w:tc>
        <w:tc>
          <w:tcPr>
            <w:tcW w:w="0" w:type="auto"/>
            <w:tcBorders>
              <w:top w:val="nil"/>
              <w:left w:val="nil"/>
              <w:bottom w:val="single" w:sz="6" w:space="0" w:color="C4C7C5"/>
              <w:right w:val="nil"/>
            </w:tcBorders>
            <w:tcMar>
              <w:top w:w="240" w:type="dxa"/>
              <w:left w:w="0" w:type="dxa"/>
              <w:bottom w:w="240" w:type="dxa"/>
              <w:right w:w="0" w:type="dxa"/>
            </w:tcMar>
            <w:hideMark/>
          </w:tcPr>
          <w:p w14:paraId="7388B8EB"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Round-off</w:t>
            </w:r>
          </w:p>
        </w:tc>
        <w:tc>
          <w:tcPr>
            <w:tcW w:w="0" w:type="auto"/>
            <w:tcBorders>
              <w:top w:val="nil"/>
              <w:left w:val="nil"/>
              <w:bottom w:val="single" w:sz="6" w:space="0" w:color="C4C7C5"/>
              <w:right w:val="nil"/>
            </w:tcBorders>
            <w:tcMar>
              <w:top w:w="240" w:type="dxa"/>
              <w:left w:w="0" w:type="dxa"/>
              <w:bottom w:w="240" w:type="dxa"/>
              <w:right w:w="0" w:type="dxa"/>
            </w:tcMar>
            <w:hideMark/>
          </w:tcPr>
          <w:p w14:paraId="5F2B15B7"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9.85</w:t>
            </w:r>
          </w:p>
        </w:tc>
        <w:tc>
          <w:tcPr>
            <w:tcW w:w="0" w:type="auto"/>
            <w:tcBorders>
              <w:top w:val="nil"/>
              <w:left w:val="nil"/>
              <w:bottom w:val="single" w:sz="6" w:space="0" w:color="C4C7C5"/>
              <w:right w:val="nil"/>
            </w:tcBorders>
            <w:tcMar>
              <w:top w:w="240" w:type="dxa"/>
              <w:left w:w="0" w:type="dxa"/>
              <w:bottom w:w="240" w:type="dxa"/>
              <w:right w:w="0" w:type="dxa"/>
            </w:tcMar>
            <w:hideMark/>
          </w:tcPr>
          <w:p w14:paraId="12ED018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Strong power, but micro-deduction for foot placement.</w:t>
            </w:r>
          </w:p>
        </w:tc>
      </w:tr>
      <w:tr w:rsidR="005823C6" w:rsidRPr="005823C6" w14:paraId="4CE0F550"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D107BF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1:01</w:t>
            </w:r>
          </w:p>
        </w:tc>
        <w:tc>
          <w:tcPr>
            <w:tcW w:w="0" w:type="auto"/>
            <w:tcBorders>
              <w:top w:val="nil"/>
              <w:left w:val="nil"/>
              <w:bottom w:val="single" w:sz="6" w:space="0" w:color="C4C7C5"/>
              <w:right w:val="nil"/>
            </w:tcBorders>
            <w:tcMar>
              <w:top w:w="240" w:type="dxa"/>
              <w:left w:w="0" w:type="dxa"/>
              <w:bottom w:w="240" w:type="dxa"/>
              <w:right w:w="0" w:type="dxa"/>
            </w:tcMar>
            <w:hideMark/>
          </w:tcPr>
          <w:p w14:paraId="4C71772B"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BHS</w:t>
            </w:r>
          </w:p>
        </w:tc>
        <w:tc>
          <w:tcPr>
            <w:tcW w:w="0" w:type="auto"/>
            <w:tcBorders>
              <w:top w:val="nil"/>
              <w:left w:val="nil"/>
              <w:bottom w:val="single" w:sz="6" w:space="0" w:color="C4C7C5"/>
              <w:right w:val="nil"/>
            </w:tcBorders>
            <w:tcMar>
              <w:top w:w="240" w:type="dxa"/>
              <w:left w:w="0" w:type="dxa"/>
              <w:bottom w:w="240" w:type="dxa"/>
              <w:right w:w="0" w:type="dxa"/>
            </w:tcMar>
            <w:hideMark/>
          </w:tcPr>
          <w:p w14:paraId="37F599CB"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9.75</w:t>
            </w:r>
          </w:p>
        </w:tc>
        <w:tc>
          <w:tcPr>
            <w:tcW w:w="0" w:type="auto"/>
            <w:tcBorders>
              <w:top w:val="nil"/>
              <w:left w:val="nil"/>
              <w:bottom w:val="single" w:sz="6" w:space="0" w:color="C4C7C5"/>
              <w:right w:val="nil"/>
            </w:tcBorders>
            <w:tcMar>
              <w:top w:w="240" w:type="dxa"/>
              <w:left w:w="0" w:type="dxa"/>
              <w:bottom w:w="240" w:type="dxa"/>
              <w:right w:w="0" w:type="dxa"/>
            </w:tcMar>
            <w:hideMark/>
          </w:tcPr>
          <w:p w14:paraId="6419CD2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Leg separation; slight loss of speed into the salto.</w:t>
            </w:r>
          </w:p>
        </w:tc>
      </w:tr>
      <w:tr w:rsidR="005823C6" w:rsidRPr="005823C6" w14:paraId="6AA54F22"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6D2FE037"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1:02</w:t>
            </w:r>
          </w:p>
        </w:tc>
        <w:tc>
          <w:tcPr>
            <w:tcW w:w="0" w:type="auto"/>
            <w:tcBorders>
              <w:top w:val="nil"/>
              <w:left w:val="nil"/>
              <w:bottom w:val="single" w:sz="6" w:space="0" w:color="C4C7C5"/>
              <w:right w:val="nil"/>
            </w:tcBorders>
            <w:tcMar>
              <w:top w:w="240" w:type="dxa"/>
              <w:left w:w="0" w:type="dxa"/>
              <w:bottom w:w="240" w:type="dxa"/>
              <w:right w:w="0" w:type="dxa"/>
            </w:tcMar>
            <w:hideMark/>
          </w:tcPr>
          <w:p w14:paraId="60B99C3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Back Tuck</w:t>
            </w:r>
          </w:p>
        </w:tc>
        <w:tc>
          <w:tcPr>
            <w:tcW w:w="0" w:type="auto"/>
            <w:tcBorders>
              <w:top w:val="nil"/>
              <w:left w:val="nil"/>
              <w:bottom w:val="single" w:sz="6" w:space="0" w:color="C4C7C5"/>
              <w:right w:val="nil"/>
            </w:tcBorders>
            <w:tcMar>
              <w:top w:w="240" w:type="dxa"/>
              <w:left w:w="0" w:type="dxa"/>
              <w:bottom w:w="240" w:type="dxa"/>
              <w:right w:w="0" w:type="dxa"/>
            </w:tcMar>
            <w:hideMark/>
          </w:tcPr>
          <w:p w14:paraId="4BAB862F"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9.45</w:t>
            </w:r>
          </w:p>
        </w:tc>
        <w:tc>
          <w:tcPr>
            <w:tcW w:w="0" w:type="auto"/>
            <w:tcBorders>
              <w:top w:val="nil"/>
              <w:left w:val="nil"/>
              <w:bottom w:val="single" w:sz="6" w:space="0" w:color="C4C7C5"/>
              <w:right w:val="nil"/>
            </w:tcBorders>
            <w:tcMar>
              <w:top w:w="240" w:type="dxa"/>
              <w:left w:w="0" w:type="dxa"/>
              <w:bottom w:w="240" w:type="dxa"/>
              <w:right w:w="0" w:type="dxa"/>
            </w:tcMar>
            <w:hideMark/>
          </w:tcPr>
          <w:p w14:paraId="0E47917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Height:</w:t>
            </w:r>
            <w:r w:rsidRPr="005823C6">
              <w:rPr>
                <w:rFonts w:ascii="Helvetica Neue" w:eastAsia="Times New Roman" w:hAnsi="Helvetica Neue" w:cs="Times New Roman"/>
                <w:color w:val="1F1F1F"/>
                <w:kern w:val="0"/>
                <w14:ligatures w14:val="none"/>
              </w:rPr>
              <w:t> "Flat" salto; </w:t>
            </w:r>
            <w:r w:rsidRPr="005823C6">
              <w:rPr>
                <w:rFonts w:ascii="Helvetica Neue" w:eastAsia="Times New Roman" w:hAnsi="Helvetica Neue" w:cs="Times New Roman"/>
                <w:b/>
                <w:bCs/>
                <w:color w:val="1F1F1F"/>
                <w:kern w:val="0"/>
                <w14:ligatures w14:val="none"/>
              </w:rPr>
              <w:t>Landing:</w:t>
            </w:r>
            <w:r w:rsidRPr="005823C6">
              <w:rPr>
                <w:rFonts w:ascii="Helvetica Neue" w:eastAsia="Times New Roman" w:hAnsi="Helvetica Neue" w:cs="Times New Roman"/>
                <w:color w:val="1F1F1F"/>
                <w:kern w:val="0"/>
                <w14:ligatures w14:val="none"/>
              </w:rPr>
              <w:t> Deep squat and chest down (-0.20).</w:t>
            </w:r>
          </w:p>
        </w:tc>
      </w:tr>
    </w:tbl>
    <w:p w14:paraId="62D9CCAD"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736AE01A">
          <v:rect id="_x0000_i1026" style="width:0;height:1.5pt" o:hralign="center" o:hrstd="t" o:hr="t" fillcolor="#a0a0a0" stroked="f"/>
        </w:pict>
      </w:r>
    </w:p>
    <w:p w14:paraId="588DF651"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Artistry &amp; General Composition (The "Hidden" Deductions)</w:t>
      </w:r>
    </w:p>
    <w:p w14:paraId="592F69BA"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In a State Championship, the "Artistry" category is where scores often drop from a 9.2 to an 8.8.</w:t>
      </w:r>
    </w:p>
    <w:p w14:paraId="0AF7D86B" w14:textId="77777777" w:rsidR="005823C6" w:rsidRPr="005823C6" w:rsidRDefault="005823C6" w:rsidP="005823C6">
      <w:pPr>
        <w:numPr>
          <w:ilvl w:val="0"/>
          <w:numId w:val="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Artistry (-0.15):</w:t>
      </w:r>
      <w:r w:rsidRPr="005823C6">
        <w:rPr>
          <w:rFonts w:ascii="Helvetica Neue" w:eastAsia="Times New Roman" w:hAnsi="Helvetica Neue" w:cs="Times New Roman"/>
          <w:color w:val="1F1F1F"/>
          <w:kern w:val="0"/>
          <w14:ligatures w14:val="none"/>
        </w:rPr>
        <w:t xml:space="preserve"> The routine has good energy, but lacks "finger-tip to toe-tip" engagement. There are moments where the arms are "tossed" rather than placed.</w:t>
      </w:r>
    </w:p>
    <w:p w14:paraId="61363E29" w14:textId="77777777" w:rsidR="005823C6" w:rsidRPr="005823C6" w:rsidRDefault="005823C6" w:rsidP="005823C6">
      <w:pPr>
        <w:numPr>
          <w:ilvl w:val="0"/>
          <w:numId w:val="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Rhythm &amp; Tempo (-0.10):</w:t>
      </w:r>
      <w:r w:rsidRPr="005823C6">
        <w:rPr>
          <w:rFonts w:ascii="Helvetica Neue" w:eastAsia="Times New Roman" w:hAnsi="Helvetica Neue" w:cs="Times New Roman"/>
          <w:color w:val="1F1F1F"/>
          <w:kern w:val="0"/>
          <w14:ligatures w14:val="none"/>
        </w:rPr>
        <w:t xml:space="preserve"> There are slight hesitations before the tumbling passes where the gymnast is "thinking" rather than performing.</w:t>
      </w:r>
    </w:p>
    <w:p w14:paraId="78FB9B0F" w14:textId="77777777" w:rsidR="005823C6" w:rsidRPr="005823C6" w:rsidRDefault="005823C6" w:rsidP="005823C6">
      <w:pPr>
        <w:numPr>
          <w:ilvl w:val="0"/>
          <w:numId w:val="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Flexed Feet/Toes (-0.15):</w:t>
      </w:r>
      <w:r w:rsidRPr="005823C6">
        <w:rPr>
          <w:rFonts w:ascii="Helvetica Neue" w:eastAsia="Times New Roman" w:hAnsi="Helvetica Neue" w:cs="Times New Roman"/>
          <w:color w:val="1F1F1F"/>
          <w:kern w:val="0"/>
          <w14:ligatures w14:val="none"/>
        </w:rPr>
        <w:t xml:space="preserve"> Throughout the dance and floor work, the feet are occasionally relaxed rather than "hard-pointed."</w:t>
      </w:r>
    </w:p>
    <w:p w14:paraId="67788B6D"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66243DC7">
          <v:rect id="_x0000_i1027" style="width:0;height:1.5pt" o:hralign="center" o:hrstd="t" o:hr="t" fillcolor="#a0a0a0" stroked="f"/>
        </w:pict>
      </w:r>
    </w:p>
    <w:p w14:paraId="1689D3E7"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Why this routine scores below a 9.0</w:t>
      </w:r>
    </w:p>
    <w:p w14:paraId="40930FB2"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t>While this is a solid, "hit" routine, the strict Brevet-level judging removes the "home-gym" fluff.</w:t>
      </w:r>
    </w:p>
    <w:p w14:paraId="64CE0424" w14:textId="77777777" w:rsidR="005823C6" w:rsidRPr="005823C6" w:rsidRDefault="005823C6" w:rsidP="005823C6">
      <w:pPr>
        <w:numPr>
          <w:ilvl w:val="0"/>
          <w:numId w:val="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Landing Errors:</w:t>
      </w:r>
      <w:r w:rsidRPr="005823C6">
        <w:rPr>
          <w:rFonts w:ascii="Helvetica Neue" w:eastAsia="Times New Roman" w:hAnsi="Helvetica Neue" w:cs="Times New Roman"/>
          <w:color w:val="1F1F1F"/>
          <w:kern w:val="0"/>
          <w14:ligatures w14:val="none"/>
        </w:rPr>
        <w:t xml:space="preserve"> The final Back Tuck had a significant "chest to knees" deduction. In USAG, a low chest on landing can be up to </w:t>
      </w:r>
      <w:r w:rsidRPr="005823C6">
        <w:rPr>
          <w:rFonts w:ascii="Helvetica Neue" w:eastAsia="Times New Roman" w:hAnsi="Helvetica Neue" w:cs="Times New Roman"/>
          <w:b/>
          <w:bCs/>
          <w:color w:val="1F1F1F"/>
          <w:kern w:val="0"/>
          <w14:ligatures w14:val="none"/>
        </w:rPr>
        <w:t>0.20</w:t>
      </w:r>
      <w:r w:rsidRPr="005823C6">
        <w:rPr>
          <w:rFonts w:ascii="Helvetica Neue" w:eastAsia="Times New Roman" w:hAnsi="Helvetica Neue" w:cs="Times New Roman"/>
          <w:color w:val="1F1F1F"/>
          <w:kern w:val="0"/>
          <w14:ligatures w14:val="none"/>
        </w:rPr>
        <w:t>.</w:t>
      </w:r>
    </w:p>
    <w:p w14:paraId="4E81C92C" w14:textId="77777777" w:rsidR="005823C6" w:rsidRPr="005823C6" w:rsidRDefault="005823C6" w:rsidP="005823C6">
      <w:pPr>
        <w:numPr>
          <w:ilvl w:val="0"/>
          <w:numId w:val="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Leap Amplitude:</w:t>
      </w:r>
      <w:r w:rsidRPr="005823C6">
        <w:rPr>
          <w:rFonts w:ascii="Helvetica Neue" w:eastAsia="Times New Roman" w:hAnsi="Helvetica Neue" w:cs="Times New Roman"/>
          <w:color w:val="1F1F1F"/>
          <w:kern w:val="0"/>
          <w14:ligatures w14:val="none"/>
        </w:rPr>
        <w:t xml:space="preserve"> The split leap did not reach the required 120° for Gold. If the judge deems it significantly short, it’s a flat </w:t>
      </w:r>
      <w:r w:rsidRPr="005823C6">
        <w:rPr>
          <w:rFonts w:ascii="Helvetica Neue" w:eastAsia="Times New Roman" w:hAnsi="Helvetica Neue" w:cs="Times New Roman"/>
          <w:b/>
          <w:bCs/>
          <w:color w:val="1F1F1F"/>
          <w:kern w:val="0"/>
          <w14:ligatures w14:val="none"/>
        </w:rPr>
        <w:t>0.10 or 0.20</w:t>
      </w:r>
      <w:r w:rsidRPr="005823C6">
        <w:rPr>
          <w:rFonts w:ascii="Helvetica Neue" w:eastAsia="Times New Roman" w:hAnsi="Helvetica Neue" w:cs="Times New Roman"/>
          <w:color w:val="1F1F1F"/>
          <w:kern w:val="0"/>
          <w14:ligatures w14:val="none"/>
        </w:rPr>
        <w:t xml:space="preserve"> deduction for "insufficient split."</w:t>
      </w:r>
    </w:p>
    <w:p w14:paraId="640F6CA2" w14:textId="77777777" w:rsidR="005823C6" w:rsidRPr="005823C6" w:rsidRDefault="005823C6" w:rsidP="005823C6">
      <w:pPr>
        <w:numPr>
          <w:ilvl w:val="0"/>
          <w:numId w:val="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Accumulated Micro-Deductions:</w:t>
      </w:r>
      <w:r w:rsidRPr="005823C6">
        <w:rPr>
          <w:rFonts w:ascii="Helvetica Neue" w:eastAsia="Times New Roman" w:hAnsi="Helvetica Neue" w:cs="Times New Roman"/>
          <w:color w:val="1F1F1F"/>
          <w:kern w:val="0"/>
          <w14:ligatures w14:val="none"/>
        </w:rPr>
        <w:t xml:space="preserve"> In gymnastics, "Death by a thousand 0.05s" is real.</w:t>
      </w:r>
    </w:p>
    <w:p w14:paraId="3EC75FEA" w14:textId="77777777" w:rsidR="005823C6" w:rsidRPr="005823C6" w:rsidRDefault="005823C6" w:rsidP="005823C6">
      <w:pPr>
        <w:numPr>
          <w:ilvl w:val="1"/>
          <w:numId w:val="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9.70</w:t>
      </w:r>
      <w:r w:rsidRPr="005823C6">
        <w:rPr>
          <w:rFonts w:ascii="Helvetica Neue" w:eastAsia="Times New Roman" w:hAnsi="Helvetica Neue" w:cs="Times New Roman"/>
          <w:color w:val="1F1F1F"/>
          <w:kern w:val="0"/>
          <w14:ligatures w14:val="none"/>
        </w:rPr>
        <w:t xml:space="preserve"> (Execution of passes)</w:t>
      </w:r>
    </w:p>
    <w:p w14:paraId="01B75E6A" w14:textId="77777777" w:rsidR="005823C6" w:rsidRPr="005823C6" w:rsidRDefault="005823C6" w:rsidP="005823C6">
      <w:pPr>
        <w:numPr>
          <w:ilvl w:val="1"/>
          <w:numId w:val="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-0.30</w:t>
      </w:r>
      <w:r w:rsidRPr="005823C6">
        <w:rPr>
          <w:rFonts w:ascii="Helvetica Neue" w:eastAsia="Times New Roman" w:hAnsi="Helvetica Neue" w:cs="Times New Roman"/>
          <w:color w:val="1F1F1F"/>
          <w:kern w:val="0"/>
          <w14:ligatures w14:val="none"/>
        </w:rPr>
        <w:t xml:space="preserve"> (Artistry/Rhythm/Feet)</w:t>
      </w:r>
    </w:p>
    <w:p w14:paraId="72ADCA24" w14:textId="77777777" w:rsidR="005823C6" w:rsidRPr="005823C6" w:rsidRDefault="005823C6" w:rsidP="005823C6">
      <w:pPr>
        <w:numPr>
          <w:ilvl w:val="1"/>
          <w:numId w:val="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-0.20</w:t>
      </w:r>
      <w:r w:rsidRPr="005823C6">
        <w:rPr>
          <w:rFonts w:ascii="Helvetica Neue" w:eastAsia="Times New Roman" w:hAnsi="Helvetica Neue" w:cs="Times New Roman"/>
          <w:color w:val="1F1F1F"/>
          <w:kern w:val="0"/>
          <w14:ligatures w14:val="none"/>
        </w:rPr>
        <w:t xml:space="preserve"> (Leap amplitude)</w:t>
      </w:r>
    </w:p>
    <w:p w14:paraId="1030CBC8" w14:textId="77777777" w:rsidR="005823C6" w:rsidRPr="005823C6" w:rsidRDefault="005823C6" w:rsidP="005823C6">
      <w:pPr>
        <w:numPr>
          <w:ilvl w:val="1"/>
          <w:numId w:val="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-0.25</w:t>
      </w:r>
      <w:r w:rsidRPr="005823C6">
        <w:rPr>
          <w:rFonts w:ascii="Helvetica Neue" w:eastAsia="Times New Roman" w:hAnsi="Helvetica Neue" w:cs="Times New Roman"/>
          <w:color w:val="1F1F1F"/>
          <w:kern w:val="0"/>
          <w14:ligatures w14:val="none"/>
        </w:rPr>
        <w:t xml:space="preserve"> (Final landing/form)</w:t>
      </w:r>
    </w:p>
    <w:p w14:paraId="3B067612" w14:textId="77777777" w:rsidR="005823C6" w:rsidRPr="005823C6" w:rsidRDefault="005823C6" w:rsidP="005823C6">
      <w:pPr>
        <w:numPr>
          <w:ilvl w:val="1"/>
          <w:numId w:val="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Estimated Final Score: 8.85 - 8.95</w:t>
      </w:r>
    </w:p>
    <w:p w14:paraId="01EC7625"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"Celebration" (What was Perfect)</w:t>
      </w:r>
    </w:p>
    <w:p w14:paraId="677D289B" w14:textId="77777777" w:rsidR="005823C6" w:rsidRPr="005823C6" w:rsidRDefault="005823C6" w:rsidP="005823C6">
      <w:pPr>
        <w:numPr>
          <w:ilvl w:val="0"/>
          <w:numId w:val="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0:33 - Body Tension:</w:t>
      </w:r>
      <w:r w:rsidRPr="005823C6">
        <w:rPr>
          <w:rFonts w:ascii="Helvetica Neue" w:eastAsia="Times New Roman" w:hAnsi="Helvetica Neue" w:cs="Times New Roman"/>
          <w:color w:val="1F1F1F"/>
          <w:kern w:val="0"/>
          <w14:ligatures w14:val="none"/>
        </w:rPr>
        <w:t xml:space="preserve"> The "snap-down" after the first round-off was excellent. She generates a high amount of power for her size.</w:t>
      </w:r>
    </w:p>
    <w:p w14:paraId="478BA0DF" w14:textId="77777777" w:rsidR="005823C6" w:rsidRPr="005823C6" w:rsidRDefault="005823C6" w:rsidP="005823C6">
      <w:pPr>
        <w:numPr>
          <w:ilvl w:val="0"/>
          <w:numId w:val="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0:54 - Balance:</w:t>
      </w:r>
      <w:r w:rsidRPr="005823C6">
        <w:rPr>
          <w:rFonts w:ascii="Helvetica Neue" w:eastAsia="Times New Roman" w:hAnsi="Helvetica Neue" w:cs="Times New Roman"/>
          <w:color w:val="1F1F1F"/>
          <w:kern w:val="0"/>
          <w14:ligatures w14:val="none"/>
        </w:rPr>
        <w:t xml:space="preserve"> Most Gold gymnasts wobble or hop out of their full turn. Her center of gravity was very stable, showing great core strength.</w:t>
      </w:r>
    </w:p>
    <w:p w14:paraId="52A75E55" w14:textId="77777777" w:rsidR="005823C6" w:rsidRPr="005823C6" w:rsidRDefault="005823C6" w:rsidP="005823C6">
      <w:pPr>
        <w:numPr>
          <w:ilvl w:val="0"/>
          <w:numId w:val="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1:05 - Performance:</w:t>
      </w:r>
      <w:r w:rsidRPr="005823C6">
        <w:rPr>
          <w:rFonts w:ascii="Helvetica Neue" w:eastAsia="Times New Roman" w:hAnsi="Helvetica Neue" w:cs="Times New Roman"/>
          <w:color w:val="1F1F1F"/>
          <w:kern w:val="0"/>
          <w14:ligatures w14:val="none"/>
        </w:rPr>
        <w:t xml:space="preserve"> The final pose was held with confidence. She didn't "rush" off the floor, which shows maturity and respect for the judges.</w:t>
      </w:r>
    </w:p>
    <w:p w14:paraId="79DABC1E"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focus specifically on the "Artistry" deductions and provide a checklist of dance-specific fixes to bridge the gap to a 9.5?</w:t>
      </w:r>
    </w:p>
    <w:p w14:paraId="576FB18D"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72FB425D"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actual score 8.925. well done!</w:t>
      </w:r>
    </w:p>
    <w:p w14:paraId="2C2DE951"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785C81E5"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8.925 confirms that the "eye" of the judges was exactly on the technical tax we discussed. In a State Championship environment, that score indicates a routine that had high potential but was held back by the "texture" of the performance—the small, repetitive form errors rather than a major fall or mistake.</w:t>
      </w:r>
    </w:p>
    <w:p w14:paraId="0FF0143F"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The 1.075 gap from a perfect 10.0 is almost entirely composed of "non-negotiable" deductions. At this level, judges don't look for reasons to give a 10; they look for reasons to take 0.05.</w:t>
      </w:r>
    </w:p>
    <w:p w14:paraId="084577A7"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lastRenderedPageBreak/>
        <w:t>The Anatomy of an 8.925</w:t>
      </w:r>
    </w:p>
    <w:p w14:paraId="6C0BEF12"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To land in the high 8s, the deduction breakdown likely looked like this:</w:t>
      </w:r>
    </w:p>
    <w:p w14:paraId="20DF8897" w14:textId="77777777" w:rsidR="005823C6" w:rsidRPr="005823C6" w:rsidRDefault="005823C6" w:rsidP="005823C6">
      <w:pPr>
        <w:numPr>
          <w:ilvl w:val="0"/>
          <w:numId w:val="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"Big Hits" (~0.50):</w:t>
      </w:r>
      <w:r w:rsidRPr="005823C6">
        <w:rPr>
          <w:rFonts w:ascii="Helvetica Neue" w:eastAsia="Times New Roman" w:hAnsi="Helvetica Neue" w:cs="Times New Roman"/>
          <w:color w:val="1F1F1F"/>
          <w:kern w:val="0"/>
          <w14:ligatures w14:val="none"/>
        </w:rPr>
        <w:t xml:space="preserve"> * </w:t>
      </w:r>
      <w:r w:rsidRPr="005823C6">
        <w:rPr>
          <w:rFonts w:ascii="Helvetica Neue" w:eastAsia="Times New Roman" w:hAnsi="Helvetica Neue" w:cs="Times New Roman"/>
          <w:b/>
          <w:bCs/>
          <w:color w:val="1F1F1F"/>
          <w:kern w:val="0"/>
          <w14:ligatures w14:val="none"/>
        </w:rPr>
        <w:t>0.20-0.30</w:t>
      </w:r>
      <w:r w:rsidRPr="005823C6">
        <w:rPr>
          <w:rFonts w:ascii="Helvetica Neue" w:eastAsia="Times New Roman" w:hAnsi="Helvetica Neue" w:cs="Times New Roman"/>
          <w:color w:val="1F1F1F"/>
          <w:kern w:val="0"/>
          <w14:ligatures w14:val="none"/>
        </w:rPr>
        <w:t xml:space="preserve"> for the chest-to-knee landing on the back tuck.</w:t>
      </w:r>
    </w:p>
    <w:p w14:paraId="3A87D6DB" w14:textId="77777777" w:rsidR="005823C6" w:rsidRPr="005823C6" w:rsidRDefault="005823C6" w:rsidP="005823C6">
      <w:pPr>
        <w:numPr>
          <w:ilvl w:val="1"/>
          <w:numId w:val="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0.20</w:t>
      </w:r>
      <w:r w:rsidRPr="005823C6">
        <w:rPr>
          <w:rFonts w:ascii="Helvetica Neue" w:eastAsia="Times New Roman" w:hAnsi="Helvetica Neue" w:cs="Times New Roman"/>
          <w:color w:val="1F1F1F"/>
          <w:kern w:val="0"/>
          <w14:ligatures w14:val="none"/>
        </w:rPr>
        <w:t xml:space="preserve"> for the split leap amplitude (missing that 120° mark is an automatic deduction).</w:t>
      </w:r>
    </w:p>
    <w:p w14:paraId="084A6CC6" w14:textId="77777777" w:rsidR="005823C6" w:rsidRPr="005823C6" w:rsidRDefault="005823C6" w:rsidP="005823C6">
      <w:pPr>
        <w:numPr>
          <w:ilvl w:val="0"/>
          <w:numId w:val="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"Structural Tax" (~0.575):</w:t>
      </w:r>
      <w:r w:rsidRPr="005823C6">
        <w:rPr>
          <w:rFonts w:ascii="Helvetica Neue" w:eastAsia="Times New Roman" w:hAnsi="Helvetica Neue" w:cs="Times New Roman"/>
          <w:color w:val="1F1F1F"/>
          <w:kern w:val="0"/>
          <w14:ligatures w14:val="none"/>
        </w:rPr>
        <w:t xml:space="preserve"> * This is the "death by a thousand 0.05s."</w:t>
      </w:r>
    </w:p>
    <w:p w14:paraId="2A3B99E9" w14:textId="77777777" w:rsidR="005823C6" w:rsidRPr="005823C6" w:rsidRDefault="005823C6" w:rsidP="005823C6">
      <w:pPr>
        <w:numPr>
          <w:ilvl w:val="1"/>
          <w:numId w:val="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0.15</w:t>
      </w:r>
      <w:r w:rsidRPr="005823C6">
        <w:rPr>
          <w:rFonts w:ascii="Helvetica Neue" w:eastAsia="Times New Roman" w:hAnsi="Helvetica Neue" w:cs="Times New Roman"/>
          <w:color w:val="1F1F1F"/>
          <w:kern w:val="0"/>
          <w14:ligatures w14:val="none"/>
        </w:rPr>
        <w:t xml:space="preserve"> for scattered leg separations and soft knees in the tumbling series.</w:t>
      </w:r>
    </w:p>
    <w:p w14:paraId="4B8C390A" w14:textId="77777777" w:rsidR="005823C6" w:rsidRPr="005823C6" w:rsidRDefault="005823C6" w:rsidP="005823C6">
      <w:pPr>
        <w:numPr>
          <w:ilvl w:val="1"/>
          <w:numId w:val="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0.15</w:t>
      </w:r>
      <w:r w:rsidRPr="005823C6">
        <w:rPr>
          <w:rFonts w:ascii="Helvetica Neue" w:eastAsia="Times New Roman" w:hAnsi="Helvetica Neue" w:cs="Times New Roman"/>
          <w:color w:val="1F1F1F"/>
          <w:kern w:val="0"/>
          <w14:ligatures w14:val="none"/>
        </w:rPr>
        <w:t xml:space="preserve"> for lack of toe point/flexed feet during the dance and transitions.</w:t>
      </w:r>
    </w:p>
    <w:p w14:paraId="5D7513B7" w14:textId="77777777" w:rsidR="005823C6" w:rsidRPr="005823C6" w:rsidRDefault="005823C6" w:rsidP="005823C6">
      <w:pPr>
        <w:numPr>
          <w:ilvl w:val="1"/>
          <w:numId w:val="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0.15</w:t>
      </w:r>
      <w:r w:rsidRPr="005823C6">
        <w:rPr>
          <w:rFonts w:ascii="Helvetica Neue" w:eastAsia="Times New Roman" w:hAnsi="Helvetica Neue" w:cs="Times New Roman"/>
          <w:color w:val="1F1F1F"/>
          <w:kern w:val="0"/>
          <w14:ligatures w14:val="none"/>
        </w:rPr>
        <w:t xml:space="preserve"> for Artistry and "Text-book" positioning (arms not fully extended, chin not lifted).</w:t>
      </w:r>
    </w:p>
    <w:p w14:paraId="6F824093" w14:textId="77777777" w:rsidR="005823C6" w:rsidRPr="005823C6" w:rsidRDefault="005823C6" w:rsidP="005823C6">
      <w:pPr>
        <w:numPr>
          <w:ilvl w:val="1"/>
          <w:numId w:val="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0.125</w:t>
      </w:r>
      <w:r w:rsidRPr="005823C6">
        <w:rPr>
          <w:rFonts w:ascii="Helvetica Neue" w:eastAsia="Times New Roman" w:hAnsi="Helvetica Neue" w:cs="Times New Roman"/>
          <w:color w:val="1F1F1F"/>
          <w:kern w:val="0"/>
          <w14:ligatures w14:val="none"/>
        </w:rPr>
        <w:t xml:space="preserve"> in miscellaneous rhythm or slight balance adjustments.</w:t>
      </w:r>
    </w:p>
    <w:p w14:paraId="72F43339"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1762F0B5">
          <v:rect id="_x0000_i1028" style="width:0;height:1.5pt" o:hralign="center" o:hrstd="t" o:hr="t" fillcolor="#a0a0a0" stroked="f"/>
        </w:pict>
      </w:r>
    </w:p>
    <w:p w14:paraId="1D5DFA3C"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Push: Questioning the 9.0 Ceiling</w:t>
      </w:r>
    </w:p>
    <w:p w14:paraId="39559242"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You are looking for the "Truth" to reach the next level, so let’s challenge the current approach.</w:t>
      </w:r>
    </w:p>
    <w:p w14:paraId="22D8CC3D"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Are we over-valuing power at the expense of precision?</w:t>
      </w:r>
      <w:r w:rsidRPr="005823C6">
        <w:rPr>
          <w:rFonts w:ascii="Helvetica Neue" w:eastAsia="Times New Roman" w:hAnsi="Helvetica Neue" w:cs="Times New Roman"/>
          <w:color w:val="1F1F1F"/>
          <w:kern w:val="0"/>
          <w14:ligatures w14:val="none"/>
        </w:rPr>
        <w:t xml:space="preserve"> The gymnast clearly has the power; the tumbling passes are "hit" and the height is there. However, scoring in the 8.9 range often suggests an athlete who is </w:t>
      </w:r>
      <w:r w:rsidRPr="005823C6">
        <w:rPr>
          <w:rFonts w:ascii="Helvetica Neue" w:eastAsia="Times New Roman" w:hAnsi="Helvetica Neue" w:cs="Times New Roman"/>
          <w:b/>
          <w:bCs/>
          <w:color w:val="1F1F1F"/>
          <w:kern w:val="0"/>
          <w14:ligatures w14:val="none"/>
        </w:rPr>
        <w:t>muscling</w:t>
      </w:r>
      <w:r w:rsidRPr="005823C6">
        <w:rPr>
          <w:rFonts w:ascii="Helvetica Neue" w:eastAsia="Times New Roman" w:hAnsi="Helvetica Neue" w:cs="Times New Roman"/>
          <w:color w:val="1F1F1F"/>
          <w:kern w:val="0"/>
          <w14:ligatures w14:val="none"/>
        </w:rPr>
        <w:t xml:space="preserve"> the routine rather than </w:t>
      </w:r>
      <w:r w:rsidRPr="005823C6">
        <w:rPr>
          <w:rFonts w:ascii="Helvetica Neue" w:eastAsia="Times New Roman" w:hAnsi="Helvetica Neue" w:cs="Times New Roman"/>
          <w:b/>
          <w:bCs/>
          <w:color w:val="1F1F1F"/>
          <w:kern w:val="0"/>
          <w14:ligatures w14:val="none"/>
        </w:rPr>
        <w:t>performing</w:t>
      </w:r>
      <w:r w:rsidRPr="005823C6">
        <w:rPr>
          <w:rFonts w:ascii="Helvetica Neue" w:eastAsia="Times New Roman" w:hAnsi="Helvetica Neue" w:cs="Times New Roman"/>
          <w:color w:val="1F1F1F"/>
          <w:kern w:val="0"/>
          <w14:ligatures w14:val="none"/>
        </w:rPr>
        <w:t xml:space="preserve"> it.</w:t>
      </w:r>
    </w:p>
    <w:p w14:paraId="722006F7"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If you want to break into the 9.3+ territory, the fix isn't "better tumbling." It’s a radical shift in focus toward the </w:t>
      </w:r>
      <w:r w:rsidRPr="005823C6">
        <w:rPr>
          <w:rFonts w:ascii="Helvetica Neue" w:eastAsia="Times New Roman" w:hAnsi="Helvetica Neue" w:cs="Times New Roman"/>
          <w:b/>
          <w:bCs/>
          <w:color w:val="1F1F1F"/>
          <w:kern w:val="0"/>
          <w14:ligatures w14:val="none"/>
        </w:rPr>
        <w:t>"In-Between" moments</w:t>
      </w:r>
      <w:r w:rsidRPr="005823C6">
        <w:rPr>
          <w:rFonts w:ascii="Helvetica Neue" w:eastAsia="Times New Roman" w:hAnsi="Helvetica Neue" w:cs="Times New Roman"/>
          <w:color w:val="1F1F1F"/>
          <w:kern w:val="0"/>
          <w14:ligatures w14:val="none"/>
        </w:rPr>
        <w:t>. Judges start forming their opinion the moment a gymnast moves between skills. If the walk, the arm placement, and the chin position are "junior," the judge is already mentally prepared to take the maximum deduction on the next skill.</w:t>
      </w:r>
    </w:p>
    <w:p w14:paraId="51B82485"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Challenge:</w:t>
      </w:r>
      <w:r w:rsidRPr="005823C6">
        <w:rPr>
          <w:rFonts w:ascii="Helvetica Neue" w:eastAsia="Times New Roman" w:hAnsi="Helvetica Neue" w:cs="Times New Roman"/>
          <w:color w:val="1F1F1F"/>
          <w:kern w:val="0"/>
          <w14:ligatures w14:val="none"/>
        </w:rPr>
        <w:t xml:space="preserve"> Stop looking at the back tuck and start looking at the three steps </w:t>
      </w:r>
      <w:r w:rsidRPr="005823C6">
        <w:rPr>
          <w:rFonts w:ascii="Helvetica Neue" w:eastAsia="Times New Roman" w:hAnsi="Helvetica Neue" w:cs="Times New Roman"/>
          <w:i/>
          <w:iCs/>
          <w:color w:val="1F1F1F"/>
          <w:kern w:val="0"/>
          <w14:ligatures w14:val="none"/>
        </w:rPr>
        <w:t>before</w:t>
      </w:r>
      <w:r w:rsidRPr="005823C6">
        <w:rPr>
          <w:rFonts w:ascii="Helvetica Neue" w:eastAsia="Times New Roman" w:hAnsi="Helvetica Neue" w:cs="Times New Roman"/>
          <w:color w:val="1F1F1F"/>
          <w:kern w:val="0"/>
          <w14:ligatures w14:val="none"/>
        </w:rPr>
        <w:t xml:space="preserve"> the round-off. Are the toes pointed in the transition? Is the core locked? If the "dance" isn't treated with the same intensity as the "flip," the score will stay capped in the high 8s. A "9.5 gymnast" treats a simple arm wave with the same technical rigidity as a double-back.</w:t>
      </w:r>
    </w:p>
    <w:p w14:paraId="205DE6A6"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analyze the specific "dance" transitions in this video to identify exactly where the "Artistry" points are leaking?</w:t>
      </w:r>
    </w:p>
    <w:p w14:paraId="4D662A19"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6369D8F9"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t>analyze this with same perspective. note and time stamp the skills and things doen well as well as all deductions and final score.</w:t>
      </w:r>
    </w:p>
    <w:p w14:paraId="6EB5A4C4"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497EEB03"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As a Brevet-level official at a State Championship, I am looking for the "perfect" line. At this level of competition, we are no longer looking at whether the gymnast </w:t>
      </w:r>
      <w:r w:rsidRPr="005823C6">
        <w:rPr>
          <w:rFonts w:ascii="Helvetica Neue" w:eastAsia="Times New Roman" w:hAnsi="Helvetica Neue" w:cs="Times New Roman"/>
          <w:i/>
          <w:iCs/>
          <w:color w:val="1F1F1F"/>
          <w:kern w:val="0"/>
          <w14:ligatures w14:val="none"/>
        </w:rPr>
        <w:t>can</w:t>
      </w:r>
      <w:r w:rsidRPr="005823C6">
        <w:rPr>
          <w:rFonts w:ascii="Helvetica Neue" w:eastAsia="Times New Roman" w:hAnsi="Helvetica Neue" w:cs="Times New Roman"/>
          <w:color w:val="1F1F1F"/>
          <w:kern w:val="0"/>
          <w14:ligatures w14:val="none"/>
        </w:rPr>
        <w:t xml:space="preserve"> do the skill, but how much "texture" (micro-errors) they leave on the bar.</w:t>
      </w:r>
    </w:p>
    <w:p w14:paraId="250ABD04"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49B91B6E">
          <v:rect id="_x0000_i1029" style="width:0;height:1.5pt" o:hralign="center" o:hrstd="t" o:hr="t" fillcolor="#a0a0a0" stroked="f"/>
        </w:pict>
      </w:r>
    </w:p>
    <w:p w14:paraId="2801FDA6"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Xcel Gold Uneven Bars Scorecard</w:t>
      </w:r>
    </w:p>
    <w:p w14:paraId="6F6C8FCF"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Start Value:</w:t>
      </w:r>
      <w:r w:rsidRPr="005823C6">
        <w:rPr>
          <w:rFonts w:ascii="Helvetica Neue" w:eastAsia="Times New Roman" w:hAnsi="Helvetica Neue" w:cs="Times New Roman"/>
          <w:color w:val="1F1F1F"/>
          <w:kern w:val="0"/>
          <w14:ligatures w14:val="none"/>
        </w:rPr>
        <w:t xml:space="preserve"> 10.0</w:t>
      </w:r>
    </w:p>
    <w:p w14:paraId="32D5F57B"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Strictness Level:</w:t>
      </w:r>
      <w:r w:rsidRPr="005823C6">
        <w:rPr>
          <w:rFonts w:ascii="Helvetica Neue" w:eastAsia="Times New Roman" w:hAnsi="Helvetica Neue" w:cs="Times New Roman"/>
          <w:color w:val="1F1F1F"/>
          <w:kern w:val="0"/>
          <w14:ligatures w14:val="none"/>
        </w:rPr>
        <w:t xml:space="preserve"> Brevet / Zero-Tolerance for "Soft" Form</w:t>
      </w:r>
    </w:p>
    <w:tbl>
      <w:tblPr>
        <w:tblW w:w="10920" w:type="dxa"/>
        <w:tblCellMar>
          <w:top w:w="15" w:type="dxa"/>
          <w:left w:w="15" w:type="dxa"/>
          <w:bottom w:w="15" w:type="dxa"/>
          <w:right w:w="15" w:type="dxa"/>
        </w:tblCellMar>
        <w:tblLook w:val="04A0" w:firstRow="1" w:lastRow="0" w:firstColumn="1" w:lastColumn="0" w:noHBand="0" w:noVBand="1"/>
      </w:tblPr>
      <w:tblGrid>
        <w:gridCol w:w="1197"/>
        <w:gridCol w:w="2301"/>
        <w:gridCol w:w="1222"/>
        <w:gridCol w:w="6200"/>
      </w:tblGrid>
      <w:tr w:rsidR="005823C6" w:rsidRPr="005823C6" w14:paraId="054C5F03"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55373E22"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Timestamp</w:t>
            </w:r>
          </w:p>
        </w:tc>
        <w:tc>
          <w:tcPr>
            <w:tcW w:w="0" w:type="auto"/>
            <w:tcBorders>
              <w:top w:val="nil"/>
              <w:left w:val="nil"/>
              <w:bottom w:val="single" w:sz="6" w:space="0" w:color="C4C7C5"/>
              <w:right w:val="nil"/>
            </w:tcBorders>
            <w:tcMar>
              <w:top w:w="240" w:type="dxa"/>
              <w:left w:w="0" w:type="dxa"/>
              <w:bottom w:w="240" w:type="dxa"/>
              <w:right w:w="0" w:type="dxa"/>
            </w:tcMar>
            <w:hideMark/>
          </w:tcPr>
          <w:p w14:paraId="43577F02"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Skill Name</w:t>
            </w:r>
          </w:p>
        </w:tc>
        <w:tc>
          <w:tcPr>
            <w:tcW w:w="0" w:type="auto"/>
            <w:tcBorders>
              <w:top w:val="nil"/>
              <w:left w:val="nil"/>
              <w:bottom w:val="single" w:sz="6" w:space="0" w:color="C4C7C5"/>
              <w:right w:val="nil"/>
            </w:tcBorders>
            <w:tcMar>
              <w:top w:w="240" w:type="dxa"/>
              <w:left w:w="0" w:type="dxa"/>
              <w:bottom w:w="240" w:type="dxa"/>
              <w:right w:w="0" w:type="dxa"/>
            </w:tcMar>
            <w:hideMark/>
          </w:tcPr>
          <w:p w14:paraId="0EB055B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Quality Grade</w:t>
            </w:r>
          </w:p>
        </w:tc>
        <w:tc>
          <w:tcPr>
            <w:tcW w:w="0" w:type="auto"/>
            <w:tcBorders>
              <w:top w:val="nil"/>
              <w:left w:val="nil"/>
              <w:bottom w:val="single" w:sz="6" w:space="0" w:color="C4C7C5"/>
              <w:right w:val="nil"/>
            </w:tcBorders>
            <w:tcMar>
              <w:top w:w="240" w:type="dxa"/>
              <w:left w:w="0" w:type="dxa"/>
              <w:bottom w:w="240" w:type="dxa"/>
              <w:right w:w="0" w:type="dxa"/>
            </w:tcMar>
            <w:hideMark/>
          </w:tcPr>
          <w:p w14:paraId="1DD4BC66"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Primary Deductions Taken</w:t>
            </w:r>
          </w:p>
        </w:tc>
      </w:tr>
      <w:tr w:rsidR="005823C6" w:rsidRPr="005823C6" w14:paraId="768562D7"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5DE5B447"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0:02</w:t>
            </w:r>
          </w:p>
        </w:tc>
        <w:tc>
          <w:tcPr>
            <w:tcW w:w="0" w:type="auto"/>
            <w:tcBorders>
              <w:top w:val="nil"/>
              <w:left w:val="nil"/>
              <w:bottom w:val="single" w:sz="6" w:space="0" w:color="C4C7C5"/>
              <w:right w:val="nil"/>
            </w:tcBorders>
            <w:tcMar>
              <w:top w:w="240" w:type="dxa"/>
              <w:left w:w="0" w:type="dxa"/>
              <w:bottom w:w="240" w:type="dxa"/>
              <w:right w:w="0" w:type="dxa"/>
            </w:tcMar>
            <w:hideMark/>
          </w:tcPr>
          <w:p w14:paraId="5041FEDA"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Low Bar Kip (Mount)</w:t>
            </w:r>
          </w:p>
        </w:tc>
        <w:tc>
          <w:tcPr>
            <w:tcW w:w="0" w:type="auto"/>
            <w:tcBorders>
              <w:top w:val="nil"/>
              <w:left w:val="nil"/>
              <w:bottom w:val="single" w:sz="6" w:space="0" w:color="C4C7C5"/>
              <w:right w:val="nil"/>
            </w:tcBorders>
            <w:tcMar>
              <w:top w:w="240" w:type="dxa"/>
              <w:left w:w="0" w:type="dxa"/>
              <w:bottom w:w="240" w:type="dxa"/>
              <w:right w:w="0" w:type="dxa"/>
            </w:tcMar>
            <w:hideMark/>
          </w:tcPr>
          <w:p w14:paraId="0EDAE317"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9.90</w:t>
            </w:r>
          </w:p>
        </w:tc>
        <w:tc>
          <w:tcPr>
            <w:tcW w:w="0" w:type="auto"/>
            <w:tcBorders>
              <w:top w:val="nil"/>
              <w:left w:val="nil"/>
              <w:bottom w:val="single" w:sz="6" w:space="0" w:color="C4C7C5"/>
              <w:right w:val="nil"/>
            </w:tcBorders>
            <w:tcMar>
              <w:top w:w="240" w:type="dxa"/>
              <w:left w:w="0" w:type="dxa"/>
              <w:bottom w:w="240" w:type="dxa"/>
              <w:right w:w="0" w:type="dxa"/>
            </w:tcMar>
            <w:hideMark/>
          </w:tcPr>
          <w:p w14:paraId="7E46A06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Excellent glide. -0.05 for slightly soft elbows on the catch.</w:t>
            </w:r>
          </w:p>
        </w:tc>
      </w:tr>
      <w:tr w:rsidR="005823C6" w:rsidRPr="005823C6" w14:paraId="2986D94B"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62DCC0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0:03</w:t>
            </w:r>
          </w:p>
        </w:tc>
        <w:tc>
          <w:tcPr>
            <w:tcW w:w="0" w:type="auto"/>
            <w:tcBorders>
              <w:top w:val="nil"/>
              <w:left w:val="nil"/>
              <w:bottom w:val="single" w:sz="6" w:space="0" w:color="C4C7C5"/>
              <w:right w:val="nil"/>
            </w:tcBorders>
            <w:tcMar>
              <w:top w:w="240" w:type="dxa"/>
              <w:left w:w="0" w:type="dxa"/>
              <w:bottom w:w="240" w:type="dxa"/>
              <w:right w:w="0" w:type="dxa"/>
            </w:tcMar>
            <w:hideMark/>
          </w:tcPr>
          <w:p w14:paraId="55F87D4F"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Cast (LB)</w:t>
            </w:r>
          </w:p>
        </w:tc>
        <w:tc>
          <w:tcPr>
            <w:tcW w:w="0" w:type="auto"/>
            <w:tcBorders>
              <w:top w:val="nil"/>
              <w:left w:val="nil"/>
              <w:bottom w:val="single" w:sz="6" w:space="0" w:color="C4C7C5"/>
              <w:right w:val="nil"/>
            </w:tcBorders>
            <w:tcMar>
              <w:top w:w="240" w:type="dxa"/>
              <w:left w:w="0" w:type="dxa"/>
              <w:bottom w:w="240" w:type="dxa"/>
              <w:right w:w="0" w:type="dxa"/>
            </w:tcMar>
            <w:hideMark/>
          </w:tcPr>
          <w:p w14:paraId="38EC2108"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9.75</w:t>
            </w:r>
          </w:p>
        </w:tc>
        <w:tc>
          <w:tcPr>
            <w:tcW w:w="0" w:type="auto"/>
            <w:tcBorders>
              <w:top w:val="nil"/>
              <w:left w:val="nil"/>
              <w:bottom w:val="single" w:sz="6" w:space="0" w:color="C4C7C5"/>
              <w:right w:val="nil"/>
            </w:tcBorders>
            <w:tcMar>
              <w:top w:w="240" w:type="dxa"/>
              <w:left w:w="0" w:type="dxa"/>
              <w:bottom w:w="240" w:type="dxa"/>
              <w:right w:w="0" w:type="dxa"/>
            </w:tcMar>
            <w:hideMark/>
          </w:tcPr>
          <w:p w14:paraId="55BC07DF"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Amplitude:</w:t>
            </w:r>
            <w:r w:rsidRPr="005823C6">
              <w:rPr>
                <w:rFonts w:ascii="Helvetica Neue" w:eastAsia="Times New Roman" w:hAnsi="Helvetica Neue" w:cs="Times New Roman"/>
                <w:color w:val="1F1F1F"/>
                <w:kern w:val="0"/>
                <w14:ligatures w14:val="none"/>
              </w:rPr>
              <w:t> Below horizontal (-0.10). Soft knees at the peak (-0.10).</w:t>
            </w:r>
          </w:p>
        </w:tc>
      </w:tr>
      <w:tr w:rsidR="005823C6" w:rsidRPr="005823C6" w14:paraId="124F680A"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354ADF9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0:04</w:t>
            </w:r>
          </w:p>
        </w:tc>
        <w:tc>
          <w:tcPr>
            <w:tcW w:w="0" w:type="auto"/>
            <w:tcBorders>
              <w:top w:val="nil"/>
              <w:left w:val="nil"/>
              <w:bottom w:val="single" w:sz="6" w:space="0" w:color="C4C7C5"/>
              <w:right w:val="nil"/>
            </w:tcBorders>
            <w:tcMar>
              <w:top w:w="240" w:type="dxa"/>
              <w:left w:w="0" w:type="dxa"/>
              <w:bottom w:w="240" w:type="dxa"/>
              <w:right w:w="0" w:type="dxa"/>
            </w:tcMar>
            <w:hideMark/>
          </w:tcPr>
          <w:p w14:paraId="146FCF44"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Back Hip Circle (LB)</w:t>
            </w:r>
          </w:p>
        </w:tc>
        <w:tc>
          <w:tcPr>
            <w:tcW w:w="0" w:type="auto"/>
            <w:tcBorders>
              <w:top w:val="nil"/>
              <w:left w:val="nil"/>
              <w:bottom w:val="single" w:sz="6" w:space="0" w:color="C4C7C5"/>
              <w:right w:val="nil"/>
            </w:tcBorders>
            <w:tcMar>
              <w:top w:w="240" w:type="dxa"/>
              <w:left w:w="0" w:type="dxa"/>
              <w:bottom w:w="240" w:type="dxa"/>
              <w:right w:w="0" w:type="dxa"/>
            </w:tcMar>
            <w:hideMark/>
          </w:tcPr>
          <w:p w14:paraId="206F1469"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9.85</w:t>
            </w:r>
          </w:p>
        </w:tc>
        <w:tc>
          <w:tcPr>
            <w:tcW w:w="0" w:type="auto"/>
            <w:tcBorders>
              <w:top w:val="nil"/>
              <w:left w:val="nil"/>
              <w:bottom w:val="single" w:sz="6" w:space="0" w:color="C4C7C5"/>
              <w:right w:val="nil"/>
            </w:tcBorders>
            <w:tcMar>
              <w:top w:w="240" w:type="dxa"/>
              <w:left w:w="0" w:type="dxa"/>
              <w:bottom w:w="240" w:type="dxa"/>
              <w:right w:w="0" w:type="dxa"/>
            </w:tcMar>
            <w:hideMark/>
          </w:tcPr>
          <w:p w14:paraId="606EB62B"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Loss of toe point during the rotation (-0.10); good speed.</w:t>
            </w:r>
          </w:p>
        </w:tc>
      </w:tr>
      <w:tr w:rsidR="005823C6" w:rsidRPr="005823C6" w14:paraId="66F04806"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B570800"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0:06</w:t>
            </w:r>
          </w:p>
        </w:tc>
        <w:tc>
          <w:tcPr>
            <w:tcW w:w="0" w:type="auto"/>
            <w:tcBorders>
              <w:top w:val="nil"/>
              <w:left w:val="nil"/>
              <w:bottom w:val="single" w:sz="6" w:space="0" w:color="C4C7C5"/>
              <w:right w:val="nil"/>
            </w:tcBorders>
            <w:tcMar>
              <w:top w:w="240" w:type="dxa"/>
              <w:left w:w="0" w:type="dxa"/>
              <w:bottom w:w="240" w:type="dxa"/>
              <w:right w:w="0" w:type="dxa"/>
            </w:tcMar>
            <w:hideMark/>
          </w:tcPr>
          <w:p w14:paraId="24DA9C9A"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Cast to Squat On</w:t>
            </w:r>
          </w:p>
        </w:tc>
        <w:tc>
          <w:tcPr>
            <w:tcW w:w="0" w:type="auto"/>
            <w:tcBorders>
              <w:top w:val="nil"/>
              <w:left w:val="nil"/>
              <w:bottom w:val="single" w:sz="6" w:space="0" w:color="C4C7C5"/>
              <w:right w:val="nil"/>
            </w:tcBorders>
            <w:tcMar>
              <w:top w:w="240" w:type="dxa"/>
              <w:left w:w="0" w:type="dxa"/>
              <w:bottom w:w="240" w:type="dxa"/>
              <w:right w:w="0" w:type="dxa"/>
            </w:tcMar>
            <w:hideMark/>
          </w:tcPr>
          <w:p w14:paraId="71B6870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9.90</w:t>
            </w:r>
          </w:p>
        </w:tc>
        <w:tc>
          <w:tcPr>
            <w:tcW w:w="0" w:type="auto"/>
            <w:tcBorders>
              <w:top w:val="nil"/>
              <w:left w:val="nil"/>
              <w:bottom w:val="single" w:sz="6" w:space="0" w:color="C4C7C5"/>
              <w:right w:val="nil"/>
            </w:tcBorders>
            <w:tcMar>
              <w:top w:w="240" w:type="dxa"/>
              <w:left w:w="0" w:type="dxa"/>
              <w:bottom w:w="240" w:type="dxa"/>
              <w:right w:w="0" w:type="dxa"/>
            </w:tcMar>
            <w:hideMark/>
          </w:tcPr>
          <w:p w14:paraId="0267E607"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Efficient transition. -0.10 for foot placement (heavy landing on bar).</w:t>
            </w:r>
          </w:p>
        </w:tc>
      </w:tr>
      <w:tr w:rsidR="005823C6" w:rsidRPr="005823C6" w14:paraId="4418013D"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2B07F1D7"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0:08</w:t>
            </w:r>
          </w:p>
        </w:tc>
        <w:tc>
          <w:tcPr>
            <w:tcW w:w="0" w:type="auto"/>
            <w:tcBorders>
              <w:top w:val="nil"/>
              <w:left w:val="nil"/>
              <w:bottom w:val="single" w:sz="6" w:space="0" w:color="C4C7C5"/>
              <w:right w:val="nil"/>
            </w:tcBorders>
            <w:tcMar>
              <w:top w:w="240" w:type="dxa"/>
              <w:left w:w="0" w:type="dxa"/>
              <w:bottom w:w="240" w:type="dxa"/>
              <w:right w:w="0" w:type="dxa"/>
            </w:tcMar>
            <w:hideMark/>
          </w:tcPr>
          <w:p w14:paraId="6AD57F8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Jump to High Bar</w:t>
            </w:r>
          </w:p>
        </w:tc>
        <w:tc>
          <w:tcPr>
            <w:tcW w:w="0" w:type="auto"/>
            <w:tcBorders>
              <w:top w:val="nil"/>
              <w:left w:val="nil"/>
              <w:bottom w:val="single" w:sz="6" w:space="0" w:color="C4C7C5"/>
              <w:right w:val="nil"/>
            </w:tcBorders>
            <w:tcMar>
              <w:top w:w="240" w:type="dxa"/>
              <w:left w:w="0" w:type="dxa"/>
              <w:bottom w:w="240" w:type="dxa"/>
              <w:right w:w="0" w:type="dxa"/>
            </w:tcMar>
            <w:hideMark/>
          </w:tcPr>
          <w:p w14:paraId="1B8B11C7"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9.80</w:t>
            </w:r>
          </w:p>
        </w:tc>
        <w:tc>
          <w:tcPr>
            <w:tcW w:w="0" w:type="auto"/>
            <w:tcBorders>
              <w:top w:val="nil"/>
              <w:left w:val="nil"/>
              <w:bottom w:val="single" w:sz="6" w:space="0" w:color="C4C7C5"/>
              <w:right w:val="nil"/>
            </w:tcBorders>
            <w:tcMar>
              <w:top w:w="240" w:type="dxa"/>
              <w:left w:w="0" w:type="dxa"/>
              <w:bottom w:w="240" w:type="dxa"/>
              <w:right w:w="0" w:type="dxa"/>
            </w:tcMar>
            <w:hideMark/>
          </w:tcPr>
          <w:p w14:paraId="4135B2C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Piking in the hips and bent knees during the flight phase (-0.20).</w:t>
            </w:r>
          </w:p>
        </w:tc>
      </w:tr>
      <w:tr w:rsidR="005823C6" w:rsidRPr="005823C6" w14:paraId="07AA8D7D"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67F45A8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0:10</w:t>
            </w:r>
          </w:p>
        </w:tc>
        <w:tc>
          <w:tcPr>
            <w:tcW w:w="0" w:type="auto"/>
            <w:tcBorders>
              <w:top w:val="nil"/>
              <w:left w:val="nil"/>
              <w:bottom w:val="single" w:sz="6" w:space="0" w:color="C4C7C5"/>
              <w:right w:val="nil"/>
            </w:tcBorders>
            <w:tcMar>
              <w:top w:w="240" w:type="dxa"/>
              <w:left w:w="0" w:type="dxa"/>
              <w:bottom w:w="240" w:type="dxa"/>
              <w:right w:w="0" w:type="dxa"/>
            </w:tcMar>
            <w:hideMark/>
          </w:tcPr>
          <w:p w14:paraId="2442A17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Long Hang Kip</w:t>
            </w:r>
          </w:p>
        </w:tc>
        <w:tc>
          <w:tcPr>
            <w:tcW w:w="0" w:type="auto"/>
            <w:tcBorders>
              <w:top w:val="nil"/>
              <w:left w:val="nil"/>
              <w:bottom w:val="single" w:sz="6" w:space="0" w:color="C4C7C5"/>
              <w:right w:val="nil"/>
            </w:tcBorders>
            <w:tcMar>
              <w:top w:w="240" w:type="dxa"/>
              <w:left w:w="0" w:type="dxa"/>
              <w:bottom w:w="240" w:type="dxa"/>
              <w:right w:w="0" w:type="dxa"/>
            </w:tcMar>
            <w:hideMark/>
          </w:tcPr>
          <w:p w14:paraId="2B388488"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9.90</w:t>
            </w:r>
          </w:p>
        </w:tc>
        <w:tc>
          <w:tcPr>
            <w:tcW w:w="0" w:type="auto"/>
            <w:tcBorders>
              <w:top w:val="nil"/>
              <w:left w:val="nil"/>
              <w:bottom w:val="single" w:sz="6" w:space="0" w:color="C4C7C5"/>
              <w:right w:val="nil"/>
            </w:tcBorders>
            <w:tcMar>
              <w:top w:w="240" w:type="dxa"/>
              <w:left w:w="0" w:type="dxa"/>
              <w:bottom w:w="240" w:type="dxa"/>
              <w:right w:w="0" w:type="dxa"/>
            </w:tcMar>
            <w:hideMark/>
          </w:tcPr>
          <w:p w14:paraId="32412162"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Strong rhythm. -0.10 for slight "hesitation" at the top before the cast.</w:t>
            </w:r>
          </w:p>
        </w:tc>
      </w:tr>
      <w:tr w:rsidR="005823C6" w:rsidRPr="005823C6" w14:paraId="584FF8D2"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3502A29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lastRenderedPageBreak/>
              <w:t>0:12</w:t>
            </w:r>
          </w:p>
        </w:tc>
        <w:tc>
          <w:tcPr>
            <w:tcW w:w="0" w:type="auto"/>
            <w:tcBorders>
              <w:top w:val="nil"/>
              <w:left w:val="nil"/>
              <w:bottom w:val="single" w:sz="6" w:space="0" w:color="C4C7C5"/>
              <w:right w:val="nil"/>
            </w:tcBorders>
            <w:tcMar>
              <w:top w:w="240" w:type="dxa"/>
              <w:left w:w="0" w:type="dxa"/>
              <w:bottom w:w="240" w:type="dxa"/>
              <w:right w:w="0" w:type="dxa"/>
            </w:tcMar>
            <w:hideMark/>
          </w:tcPr>
          <w:p w14:paraId="41236A52"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Cast (HB)</w:t>
            </w:r>
          </w:p>
        </w:tc>
        <w:tc>
          <w:tcPr>
            <w:tcW w:w="0" w:type="auto"/>
            <w:tcBorders>
              <w:top w:val="nil"/>
              <w:left w:val="nil"/>
              <w:bottom w:val="single" w:sz="6" w:space="0" w:color="C4C7C5"/>
              <w:right w:val="nil"/>
            </w:tcBorders>
            <w:tcMar>
              <w:top w:w="240" w:type="dxa"/>
              <w:left w:w="0" w:type="dxa"/>
              <w:bottom w:w="240" w:type="dxa"/>
              <w:right w:w="0" w:type="dxa"/>
            </w:tcMar>
            <w:hideMark/>
          </w:tcPr>
          <w:p w14:paraId="06B296DF"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9.70</w:t>
            </w:r>
          </w:p>
        </w:tc>
        <w:tc>
          <w:tcPr>
            <w:tcW w:w="0" w:type="auto"/>
            <w:tcBorders>
              <w:top w:val="nil"/>
              <w:left w:val="nil"/>
              <w:bottom w:val="single" w:sz="6" w:space="0" w:color="C4C7C5"/>
              <w:right w:val="nil"/>
            </w:tcBorders>
            <w:tcMar>
              <w:top w:w="240" w:type="dxa"/>
              <w:left w:w="0" w:type="dxa"/>
              <w:bottom w:w="240" w:type="dxa"/>
              <w:right w:w="0" w:type="dxa"/>
            </w:tcMar>
            <w:hideMark/>
          </w:tcPr>
          <w:p w14:paraId="0C529CA4"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Amplitude:</w:t>
            </w:r>
            <w:r w:rsidRPr="005823C6">
              <w:rPr>
                <w:rFonts w:ascii="Helvetica Neue" w:eastAsia="Times New Roman" w:hAnsi="Helvetica Neue" w:cs="Times New Roman"/>
                <w:color w:val="1F1F1F"/>
                <w:kern w:val="0"/>
                <w14:ligatures w14:val="none"/>
              </w:rPr>
              <w:t> Below horizontal (-0.10). Significant leg separation (-0.20).</w:t>
            </w:r>
          </w:p>
        </w:tc>
      </w:tr>
      <w:tr w:rsidR="005823C6" w:rsidRPr="005823C6" w14:paraId="5E2740A2"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F0987C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0:14</w:t>
            </w:r>
          </w:p>
        </w:tc>
        <w:tc>
          <w:tcPr>
            <w:tcW w:w="0" w:type="auto"/>
            <w:tcBorders>
              <w:top w:val="nil"/>
              <w:left w:val="nil"/>
              <w:bottom w:val="single" w:sz="6" w:space="0" w:color="C4C7C5"/>
              <w:right w:val="nil"/>
            </w:tcBorders>
            <w:tcMar>
              <w:top w:w="240" w:type="dxa"/>
              <w:left w:w="0" w:type="dxa"/>
              <w:bottom w:w="240" w:type="dxa"/>
              <w:right w:w="0" w:type="dxa"/>
            </w:tcMar>
            <w:hideMark/>
          </w:tcPr>
          <w:p w14:paraId="7BAB9272"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Back Hip Circle (HB)</w:t>
            </w:r>
          </w:p>
        </w:tc>
        <w:tc>
          <w:tcPr>
            <w:tcW w:w="0" w:type="auto"/>
            <w:tcBorders>
              <w:top w:val="nil"/>
              <w:left w:val="nil"/>
              <w:bottom w:val="single" w:sz="6" w:space="0" w:color="C4C7C5"/>
              <w:right w:val="nil"/>
            </w:tcBorders>
            <w:tcMar>
              <w:top w:w="240" w:type="dxa"/>
              <w:left w:w="0" w:type="dxa"/>
              <w:bottom w:w="240" w:type="dxa"/>
              <w:right w:w="0" w:type="dxa"/>
            </w:tcMar>
            <w:hideMark/>
          </w:tcPr>
          <w:p w14:paraId="001E0A7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9.85</w:t>
            </w:r>
          </w:p>
        </w:tc>
        <w:tc>
          <w:tcPr>
            <w:tcW w:w="0" w:type="auto"/>
            <w:tcBorders>
              <w:top w:val="nil"/>
              <w:left w:val="nil"/>
              <w:bottom w:val="single" w:sz="6" w:space="0" w:color="C4C7C5"/>
              <w:right w:val="nil"/>
            </w:tcBorders>
            <w:tcMar>
              <w:top w:w="240" w:type="dxa"/>
              <w:left w:w="0" w:type="dxa"/>
              <w:bottom w:w="240" w:type="dxa"/>
              <w:right w:w="0" w:type="dxa"/>
            </w:tcMar>
            <w:hideMark/>
          </w:tcPr>
          <w:p w14:paraId="1B85269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Good connection, but minor flexed feet (-0.15).</w:t>
            </w:r>
          </w:p>
        </w:tc>
      </w:tr>
      <w:tr w:rsidR="005823C6" w:rsidRPr="005823C6" w14:paraId="099C520F"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22E768C9"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0:19</w:t>
            </w:r>
          </w:p>
        </w:tc>
        <w:tc>
          <w:tcPr>
            <w:tcW w:w="0" w:type="auto"/>
            <w:tcBorders>
              <w:top w:val="nil"/>
              <w:left w:val="nil"/>
              <w:bottom w:val="single" w:sz="6" w:space="0" w:color="C4C7C5"/>
              <w:right w:val="nil"/>
            </w:tcBorders>
            <w:tcMar>
              <w:top w:w="240" w:type="dxa"/>
              <w:left w:w="0" w:type="dxa"/>
              <w:bottom w:w="240" w:type="dxa"/>
              <w:right w:w="0" w:type="dxa"/>
            </w:tcMar>
            <w:hideMark/>
          </w:tcPr>
          <w:p w14:paraId="22ABAA02"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Tuck Flyaway (Dismount)</w:t>
            </w:r>
          </w:p>
        </w:tc>
        <w:tc>
          <w:tcPr>
            <w:tcW w:w="0" w:type="auto"/>
            <w:tcBorders>
              <w:top w:val="nil"/>
              <w:left w:val="nil"/>
              <w:bottom w:val="single" w:sz="6" w:space="0" w:color="C4C7C5"/>
              <w:right w:val="nil"/>
            </w:tcBorders>
            <w:tcMar>
              <w:top w:w="240" w:type="dxa"/>
              <w:left w:w="0" w:type="dxa"/>
              <w:bottom w:w="240" w:type="dxa"/>
              <w:right w:w="0" w:type="dxa"/>
            </w:tcMar>
            <w:hideMark/>
          </w:tcPr>
          <w:p w14:paraId="2EA5D10A"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9.65</w:t>
            </w:r>
          </w:p>
        </w:tc>
        <w:tc>
          <w:tcPr>
            <w:tcW w:w="0" w:type="auto"/>
            <w:tcBorders>
              <w:top w:val="nil"/>
              <w:left w:val="nil"/>
              <w:bottom w:val="single" w:sz="6" w:space="0" w:color="C4C7C5"/>
              <w:right w:val="nil"/>
            </w:tcBorders>
            <w:tcMar>
              <w:top w:w="240" w:type="dxa"/>
              <w:left w:w="0" w:type="dxa"/>
              <w:bottom w:w="240" w:type="dxa"/>
              <w:right w:w="0" w:type="dxa"/>
            </w:tcMar>
            <w:hideMark/>
          </w:tcPr>
          <w:p w14:paraId="2A513CF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Form:</w:t>
            </w:r>
            <w:r w:rsidRPr="005823C6">
              <w:rPr>
                <w:rFonts w:ascii="Helvetica Neue" w:eastAsia="Times New Roman" w:hAnsi="Helvetica Neue" w:cs="Times New Roman"/>
                <w:color w:val="1F1F1F"/>
                <w:kern w:val="0"/>
                <w14:ligatures w14:val="none"/>
              </w:rPr>
              <w:t> Knees apart in air (-0.10). </w:t>
            </w:r>
            <w:r w:rsidRPr="005823C6">
              <w:rPr>
                <w:rFonts w:ascii="Helvetica Neue" w:eastAsia="Times New Roman" w:hAnsi="Helvetica Neue" w:cs="Times New Roman"/>
                <w:b/>
                <w:bCs/>
                <w:color w:val="1F1F1F"/>
                <w:kern w:val="0"/>
                <w14:ligatures w14:val="none"/>
              </w:rPr>
              <w:t>Landing:</w:t>
            </w:r>
            <w:r w:rsidRPr="005823C6">
              <w:rPr>
                <w:rFonts w:ascii="Helvetica Neue" w:eastAsia="Times New Roman" w:hAnsi="Helvetica Neue" w:cs="Times New Roman"/>
                <w:color w:val="1F1F1F"/>
                <w:kern w:val="0"/>
                <w14:ligatures w14:val="none"/>
              </w:rPr>
              <w:t> Small step and chest down (-0.25).</w:t>
            </w:r>
          </w:p>
        </w:tc>
      </w:tr>
    </w:tbl>
    <w:p w14:paraId="4D04AEC3"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5D5E3655">
          <v:rect id="_x0000_i1030" style="width:0;height:1.5pt" o:hralign="center" o:hrstd="t" o:hr="t" fillcolor="#a0a0a0" stroked="f"/>
        </w:pict>
      </w:r>
    </w:p>
    <w:p w14:paraId="47B15A36"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"Truth" (The Unfiltered Analysis)</w:t>
      </w:r>
    </w:p>
    <w:p w14:paraId="79DEAE9E"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This routine is fundamentally sound, but it is "leaking" points in the most common area: </w:t>
      </w:r>
      <w:r w:rsidRPr="005823C6">
        <w:rPr>
          <w:rFonts w:ascii="Helvetica Neue" w:eastAsia="Times New Roman" w:hAnsi="Helvetica Neue" w:cs="Times New Roman"/>
          <w:b/>
          <w:bCs/>
          <w:color w:val="1F1F1F"/>
          <w:kern w:val="0"/>
          <w14:ligatures w14:val="none"/>
        </w:rPr>
        <w:t>Amplitude.</w:t>
      </w:r>
    </w:p>
    <w:p w14:paraId="6EDDDDE7"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In Xcel Gold, a cast must reach </w:t>
      </w:r>
      <w:r w:rsidRPr="005823C6">
        <w:rPr>
          <w:rFonts w:ascii="Helvetica Neue" w:eastAsia="Times New Roman" w:hAnsi="Helvetica Neue" w:cs="Times New Roman"/>
          <w:b/>
          <w:bCs/>
          <w:color w:val="1F1F1F"/>
          <w:kern w:val="0"/>
          <w14:ligatures w14:val="none"/>
        </w:rPr>
        <w:t>horizontal</w:t>
      </w:r>
      <w:r w:rsidRPr="005823C6">
        <w:rPr>
          <w:rFonts w:ascii="Helvetica Neue" w:eastAsia="Times New Roman" w:hAnsi="Helvetica Neue" w:cs="Times New Roman"/>
          <w:color w:val="1F1F1F"/>
          <w:kern w:val="0"/>
          <w14:ligatures w14:val="none"/>
        </w:rPr>
        <w:t xml:space="preserve">. If the belly/feet are even slightly below that line, it is a mandatory deduction. In this routine, both the low bar and high bar casts fell short of horizontal. At a State Championship, judges will also take </w:t>
      </w:r>
      <w:r w:rsidRPr="005823C6">
        <w:rPr>
          <w:rFonts w:ascii="Helvetica Neue" w:eastAsia="Times New Roman" w:hAnsi="Helvetica Neue" w:cs="Times New Roman"/>
          <w:b/>
          <w:bCs/>
          <w:color w:val="1F1F1F"/>
          <w:kern w:val="0"/>
          <w14:ligatures w14:val="none"/>
        </w:rPr>
        <w:t>"General Form"</w:t>
      </w:r>
      <w:r w:rsidRPr="005823C6">
        <w:rPr>
          <w:rFonts w:ascii="Helvetica Neue" w:eastAsia="Times New Roman" w:hAnsi="Helvetica Neue" w:cs="Times New Roman"/>
          <w:color w:val="1F1F1F"/>
          <w:kern w:val="0"/>
          <w14:ligatures w14:val="none"/>
        </w:rPr>
        <w:t xml:space="preserve"> deductions for "soft" knees throughout the routine. She isn't falling, but she isn't "locking" her lines.</w:t>
      </w:r>
    </w:p>
    <w:p w14:paraId="5096E685" w14:textId="77777777" w:rsidR="005823C6" w:rsidRPr="005823C6" w:rsidRDefault="005823C6" w:rsidP="005823C6">
      <w:pPr>
        <w:numPr>
          <w:ilvl w:val="0"/>
          <w:numId w:val="5"/>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Estimated Final Score:</w:t>
      </w:r>
      <w:r w:rsidRPr="005823C6">
        <w:rPr>
          <w:rFonts w:ascii="Helvetica Neue" w:eastAsia="Times New Roman" w:hAnsi="Helvetica Neue" w:cs="Times New Roman"/>
          <w:color w:val="1F1F1F"/>
          <w:kern w:val="0"/>
          <w14:ligatures w14:val="none"/>
        </w:rPr>
        <w:t xml:space="preserve"> </w:t>
      </w:r>
      <w:r w:rsidRPr="005823C6">
        <w:rPr>
          <w:rFonts w:ascii="Helvetica Neue" w:eastAsia="Times New Roman" w:hAnsi="Helvetica Neue" w:cs="Times New Roman"/>
          <w:b/>
          <w:bCs/>
          <w:color w:val="1F1F1F"/>
          <w:kern w:val="0"/>
          <w14:ligatures w14:val="none"/>
        </w:rPr>
        <w:t>9.30 – 9.40</w:t>
      </w:r>
    </w:p>
    <w:p w14:paraId="4816630B" w14:textId="77777777" w:rsidR="005823C6" w:rsidRPr="005823C6" w:rsidRDefault="005823C6" w:rsidP="005823C6">
      <w:pPr>
        <w:numPr>
          <w:ilvl w:val="0"/>
          <w:numId w:val="5"/>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i/>
          <w:iCs/>
          <w:color w:val="1F1F1F"/>
          <w:kern w:val="0"/>
          <w14:ligatures w14:val="none"/>
        </w:rPr>
        <w:t>The difference between this and a 9.6+ is entirely in the legs.</w:t>
      </w:r>
    </w:p>
    <w:p w14:paraId="1DE277F6"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02573FE3">
          <v:rect id="_x0000_i1031" style="width:0;height:1.5pt" o:hralign="center" o:hrstd="t" o:hr="t" fillcolor="#a0a0a0" stroked="f"/>
        </w:pict>
      </w:r>
    </w:p>
    <w:p w14:paraId="1420DF7A"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Push (Questioning the Strategy)</w:t>
      </w:r>
    </w:p>
    <w:p w14:paraId="4C2A0D42"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Is she training to the requirement, or training to the skill?</w:t>
      </w:r>
    </w:p>
    <w:p w14:paraId="044B70D3"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The most glaring "perspectives" to challenge here are the </w:t>
      </w:r>
      <w:r w:rsidRPr="005823C6">
        <w:rPr>
          <w:rFonts w:ascii="Helvetica Neue" w:eastAsia="Times New Roman" w:hAnsi="Helvetica Neue" w:cs="Times New Roman"/>
          <w:b/>
          <w:bCs/>
          <w:color w:val="1F1F1F"/>
          <w:kern w:val="0"/>
          <w14:ligatures w14:val="none"/>
        </w:rPr>
        <w:t>Casts</w:t>
      </w:r>
      <w:r w:rsidRPr="005823C6">
        <w:rPr>
          <w:rFonts w:ascii="Helvetica Neue" w:eastAsia="Times New Roman" w:hAnsi="Helvetica Neue" w:cs="Times New Roman"/>
          <w:color w:val="1F1F1F"/>
          <w:kern w:val="0"/>
          <w14:ligatures w14:val="none"/>
        </w:rPr>
        <w:t>. We are accepting "making it over the bar" as a success. However, a cast that doesn't hit horizontal is an immediate signal to a judge that the gymnast lacks the core strength or confidence to drive the heels up.</w:t>
      </w:r>
    </w:p>
    <w:p w14:paraId="5D340BF1"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Unbiased Perspective:</w:t>
      </w:r>
      <w:r w:rsidRPr="005823C6">
        <w:rPr>
          <w:rFonts w:ascii="Helvetica Neue" w:eastAsia="Times New Roman" w:hAnsi="Helvetica Neue" w:cs="Times New Roman"/>
          <w:color w:val="1F1F1F"/>
          <w:kern w:val="0"/>
          <w14:ligatures w14:val="none"/>
        </w:rPr>
        <w:t xml:space="preserve"> You are celebrating the "hits," but the "hits" are becoming a ceiling. If she continues to perform "safe" casts, she will never break into the mid-9s at a high-level meet.</w:t>
      </w:r>
    </w:p>
    <w:p w14:paraId="30BB0CB8"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lastRenderedPageBreak/>
        <w:t>The Challenge:</w:t>
      </w:r>
      <w:r w:rsidRPr="005823C6">
        <w:rPr>
          <w:rFonts w:ascii="Helvetica Neue" w:eastAsia="Times New Roman" w:hAnsi="Helvetica Neue" w:cs="Times New Roman"/>
          <w:color w:val="1F1F1F"/>
          <w:kern w:val="0"/>
          <w14:ligatures w14:val="none"/>
        </w:rPr>
        <w:t xml:space="preserve"> In the next practice, stop counting "makes" and only count "horizontal hits." If the heels don't break the plane of the bar, the skill didn't happen. Additionally, the jump from low to high bar (0:08) is a "throwaway" moment for many gymnasts, but for a Brevet judge, it’s a form goldmine. If those legs aren't glued together and the toes aren't like needles, you are handing the judge 0.20 for free.</w:t>
      </w:r>
    </w:p>
    <w:p w14:paraId="12E3C577"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683A953E">
          <v:rect id="_x0000_i1032" style="width:0;height:1.5pt" o:hralign="center" o:hrstd="t" o:hr="t" fillcolor="#a0a0a0" stroked="f"/>
        </w:pict>
      </w:r>
    </w:p>
    <w:p w14:paraId="471B18CF"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"Celebration" (What was Perfect)</w:t>
      </w:r>
    </w:p>
    <w:p w14:paraId="759387FA" w14:textId="77777777" w:rsidR="005823C6" w:rsidRPr="005823C6" w:rsidRDefault="005823C6" w:rsidP="005823C6">
      <w:pPr>
        <w:numPr>
          <w:ilvl w:val="0"/>
          <w:numId w:val="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0:02 - The Mount:</w:t>
      </w:r>
      <w:r w:rsidRPr="005823C6">
        <w:rPr>
          <w:rFonts w:ascii="Helvetica Neue" w:eastAsia="Times New Roman" w:hAnsi="Helvetica Neue" w:cs="Times New Roman"/>
          <w:color w:val="1F1F1F"/>
          <w:kern w:val="0"/>
          <w14:ligatures w14:val="none"/>
        </w:rPr>
        <w:t xml:space="preserve"> Her glide was aggressive and covered a lot of distance. It set a professional tone for the routine.</w:t>
      </w:r>
    </w:p>
    <w:p w14:paraId="37D4664D" w14:textId="77777777" w:rsidR="005823C6" w:rsidRPr="005823C6" w:rsidRDefault="005823C6" w:rsidP="005823C6">
      <w:pPr>
        <w:numPr>
          <w:ilvl w:val="0"/>
          <w:numId w:val="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0:06 - The Squat On:</w:t>
      </w:r>
      <w:r w:rsidRPr="005823C6">
        <w:rPr>
          <w:rFonts w:ascii="Helvetica Neue" w:eastAsia="Times New Roman" w:hAnsi="Helvetica Neue" w:cs="Times New Roman"/>
          <w:color w:val="1F1F1F"/>
          <w:kern w:val="0"/>
          <w14:ligatures w14:val="none"/>
        </w:rPr>
        <w:t xml:space="preserve"> Many Gold gymnasts hesitate or "crawl" onto the bar. Her transition was fast and decisive, which prevents "rhythm" deductions.</w:t>
      </w:r>
    </w:p>
    <w:p w14:paraId="6A6561C6" w14:textId="77777777" w:rsidR="005823C6" w:rsidRPr="005823C6" w:rsidRDefault="005823C6" w:rsidP="005823C6">
      <w:pPr>
        <w:numPr>
          <w:ilvl w:val="0"/>
          <w:numId w:val="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0:10 - Kip Strength:</w:t>
      </w:r>
      <w:r w:rsidRPr="005823C6">
        <w:rPr>
          <w:rFonts w:ascii="Helvetica Neue" w:eastAsia="Times New Roman" w:hAnsi="Helvetica Neue" w:cs="Times New Roman"/>
          <w:color w:val="1F1F1F"/>
          <w:kern w:val="0"/>
          <w14:ligatures w14:val="none"/>
        </w:rPr>
        <w:t xml:space="preserve"> She doesn't "struggle" with her kips. They are clean and powerful, showing she is physically ready for Platinum-level skills.</w:t>
      </w:r>
    </w:p>
    <w:p w14:paraId="4E64E5E9"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do a side-by-side comparison of the common "Platinum" requirements to see how much of this routine already overlaps with the next level?</w:t>
      </w:r>
    </w:p>
    <w:p w14:paraId="0FD4F496"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77B7E944"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with the same judging eye. evaluate and score this routine.</w:t>
      </w:r>
    </w:p>
    <w:p w14:paraId="657CE08B"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02BF24AB"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This is a powerful routine that demonstrates high-level mastery of the Xcel Gold requirements. As a Brevet judge, I’m looking at the </w:t>
      </w:r>
      <w:r w:rsidRPr="005823C6">
        <w:rPr>
          <w:rFonts w:ascii="Helvetica Neue" w:eastAsia="Times New Roman" w:hAnsi="Helvetica Neue" w:cs="Times New Roman"/>
          <w:b/>
          <w:bCs/>
          <w:color w:val="1F1F1F"/>
          <w:kern w:val="0"/>
          <w14:ligatures w14:val="none"/>
        </w:rPr>
        <w:t>extension</w:t>
      </w:r>
      <w:r w:rsidRPr="005823C6">
        <w:rPr>
          <w:rFonts w:ascii="Helvetica Neue" w:eastAsia="Times New Roman" w:hAnsi="Helvetica Neue" w:cs="Times New Roman"/>
          <w:color w:val="1F1F1F"/>
          <w:kern w:val="0"/>
          <w14:ligatures w14:val="none"/>
        </w:rPr>
        <w:t>—does the gymnast reach her maximum length, or does she "cut" her lines to get to the next skill?</w:t>
      </w:r>
    </w:p>
    <w:p w14:paraId="79EE645F"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In this specific set, she shows excellent "swing" and bar sense, but we are going to be very critical of the </w:t>
      </w:r>
      <w:r w:rsidRPr="005823C6">
        <w:rPr>
          <w:rFonts w:ascii="Helvetica Neue" w:eastAsia="Times New Roman" w:hAnsi="Helvetica Neue" w:cs="Times New Roman"/>
          <w:b/>
          <w:bCs/>
          <w:color w:val="1F1F1F"/>
          <w:kern w:val="0"/>
          <w14:ligatures w14:val="none"/>
        </w:rPr>
        <w:t>angle of her casts</w:t>
      </w:r>
      <w:r w:rsidRPr="005823C6">
        <w:rPr>
          <w:rFonts w:ascii="Helvetica Neue" w:eastAsia="Times New Roman" w:hAnsi="Helvetica Neue" w:cs="Times New Roman"/>
          <w:color w:val="1F1F1F"/>
          <w:kern w:val="0"/>
          <w14:ligatures w14:val="none"/>
        </w:rPr>
        <w:t xml:space="preserve"> and </w:t>
      </w:r>
      <w:r w:rsidRPr="005823C6">
        <w:rPr>
          <w:rFonts w:ascii="Helvetica Neue" w:eastAsia="Times New Roman" w:hAnsi="Helvetica Neue" w:cs="Times New Roman"/>
          <w:b/>
          <w:bCs/>
          <w:color w:val="1F1F1F"/>
          <w:kern w:val="0"/>
          <w14:ligatures w14:val="none"/>
        </w:rPr>
        <w:t>body tension</w:t>
      </w:r>
      <w:r w:rsidRPr="005823C6">
        <w:rPr>
          <w:rFonts w:ascii="Helvetica Neue" w:eastAsia="Times New Roman" w:hAnsi="Helvetica Neue" w:cs="Times New Roman"/>
          <w:color w:val="1F1F1F"/>
          <w:kern w:val="0"/>
          <w14:ligatures w14:val="none"/>
        </w:rPr>
        <w:t xml:space="preserve"> in the transition phases.</w:t>
      </w:r>
    </w:p>
    <w:p w14:paraId="498D8FD1"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2A7C6B0E">
          <v:rect id="_x0000_i1033" style="width:0;height:1.5pt" o:hralign="center" o:hrstd="t" o:hr="t" fillcolor="#a0a0a0" stroked="f"/>
        </w:pict>
      </w:r>
    </w:p>
    <w:p w14:paraId="56D326B5"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Xcel Gold Uneven Bars Scorecard</w:t>
      </w:r>
    </w:p>
    <w:p w14:paraId="7D80C92A"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Start Value:</w:t>
      </w:r>
      <w:r w:rsidRPr="005823C6">
        <w:rPr>
          <w:rFonts w:ascii="Helvetica Neue" w:eastAsia="Times New Roman" w:hAnsi="Helvetica Neue" w:cs="Times New Roman"/>
          <w:color w:val="1F1F1F"/>
          <w:kern w:val="0"/>
          <w14:ligatures w14:val="none"/>
        </w:rPr>
        <w:t xml:space="preserve"> 10.0</w:t>
      </w:r>
    </w:p>
    <w:p w14:paraId="50B2412D"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Strictness Level:</w:t>
      </w:r>
      <w:r w:rsidRPr="005823C6">
        <w:rPr>
          <w:rFonts w:ascii="Helvetica Neue" w:eastAsia="Times New Roman" w:hAnsi="Helvetica Neue" w:cs="Times New Roman"/>
          <w:color w:val="1F1F1F"/>
          <w:kern w:val="0"/>
          <w14:ligatures w14:val="none"/>
        </w:rPr>
        <w:t xml:space="preserve"> State Championship / Brevet No-Bias</w:t>
      </w:r>
    </w:p>
    <w:tbl>
      <w:tblPr>
        <w:tblW w:w="10920" w:type="dxa"/>
        <w:tblCellMar>
          <w:top w:w="15" w:type="dxa"/>
          <w:left w:w="15" w:type="dxa"/>
          <w:bottom w:w="15" w:type="dxa"/>
          <w:right w:w="15" w:type="dxa"/>
        </w:tblCellMar>
        <w:tblLook w:val="04A0" w:firstRow="1" w:lastRow="0" w:firstColumn="1" w:lastColumn="0" w:noHBand="0" w:noVBand="1"/>
      </w:tblPr>
      <w:tblGrid>
        <w:gridCol w:w="1197"/>
        <w:gridCol w:w="2017"/>
        <w:gridCol w:w="1095"/>
        <w:gridCol w:w="6611"/>
      </w:tblGrid>
      <w:tr w:rsidR="005823C6" w:rsidRPr="005823C6" w14:paraId="00DEA0B5"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617B2AFF"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t>Timestamp</w:t>
            </w:r>
          </w:p>
        </w:tc>
        <w:tc>
          <w:tcPr>
            <w:tcW w:w="0" w:type="auto"/>
            <w:tcBorders>
              <w:top w:val="nil"/>
              <w:left w:val="nil"/>
              <w:bottom w:val="single" w:sz="6" w:space="0" w:color="C4C7C5"/>
              <w:right w:val="nil"/>
            </w:tcBorders>
            <w:tcMar>
              <w:top w:w="240" w:type="dxa"/>
              <w:left w:w="0" w:type="dxa"/>
              <w:bottom w:w="240" w:type="dxa"/>
              <w:right w:w="0" w:type="dxa"/>
            </w:tcMar>
            <w:hideMark/>
          </w:tcPr>
          <w:p w14:paraId="4D2D55B2"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Skill Name</w:t>
            </w:r>
          </w:p>
        </w:tc>
        <w:tc>
          <w:tcPr>
            <w:tcW w:w="0" w:type="auto"/>
            <w:tcBorders>
              <w:top w:val="nil"/>
              <w:left w:val="nil"/>
              <w:bottom w:val="single" w:sz="6" w:space="0" w:color="C4C7C5"/>
              <w:right w:val="nil"/>
            </w:tcBorders>
            <w:tcMar>
              <w:top w:w="240" w:type="dxa"/>
              <w:left w:w="0" w:type="dxa"/>
              <w:bottom w:w="240" w:type="dxa"/>
              <w:right w:w="0" w:type="dxa"/>
            </w:tcMar>
            <w:hideMark/>
          </w:tcPr>
          <w:p w14:paraId="5F3D7E6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Quality Grade</w:t>
            </w:r>
          </w:p>
        </w:tc>
        <w:tc>
          <w:tcPr>
            <w:tcW w:w="0" w:type="auto"/>
            <w:tcBorders>
              <w:top w:val="nil"/>
              <w:left w:val="nil"/>
              <w:bottom w:val="single" w:sz="6" w:space="0" w:color="C4C7C5"/>
              <w:right w:val="nil"/>
            </w:tcBorders>
            <w:tcMar>
              <w:top w:w="240" w:type="dxa"/>
              <w:left w:w="0" w:type="dxa"/>
              <w:bottom w:w="240" w:type="dxa"/>
              <w:right w:w="0" w:type="dxa"/>
            </w:tcMar>
            <w:hideMark/>
          </w:tcPr>
          <w:p w14:paraId="552829F6"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Primary Deductions Taken</w:t>
            </w:r>
          </w:p>
        </w:tc>
      </w:tr>
      <w:tr w:rsidR="005823C6" w:rsidRPr="005823C6" w14:paraId="03C94984"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7C7E72A"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0:03</w:t>
            </w:r>
          </w:p>
        </w:tc>
        <w:tc>
          <w:tcPr>
            <w:tcW w:w="0" w:type="auto"/>
            <w:tcBorders>
              <w:top w:val="nil"/>
              <w:left w:val="nil"/>
              <w:bottom w:val="single" w:sz="6" w:space="0" w:color="C4C7C5"/>
              <w:right w:val="nil"/>
            </w:tcBorders>
            <w:tcMar>
              <w:top w:w="240" w:type="dxa"/>
              <w:left w:w="0" w:type="dxa"/>
              <w:bottom w:w="240" w:type="dxa"/>
              <w:right w:w="0" w:type="dxa"/>
            </w:tcMar>
            <w:hideMark/>
          </w:tcPr>
          <w:p w14:paraId="4AFC24E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Low Bar Kip (Mount)</w:t>
            </w:r>
          </w:p>
        </w:tc>
        <w:tc>
          <w:tcPr>
            <w:tcW w:w="0" w:type="auto"/>
            <w:tcBorders>
              <w:top w:val="nil"/>
              <w:left w:val="nil"/>
              <w:bottom w:val="single" w:sz="6" w:space="0" w:color="C4C7C5"/>
              <w:right w:val="nil"/>
            </w:tcBorders>
            <w:tcMar>
              <w:top w:w="240" w:type="dxa"/>
              <w:left w:w="0" w:type="dxa"/>
              <w:bottom w:w="240" w:type="dxa"/>
              <w:right w:w="0" w:type="dxa"/>
            </w:tcMar>
            <w:hideMark/>
          </w:tcPr>
          <w:p w14:paraId="4621886A"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9.85</w:t>
            </w:r>
          </w:p>
        </w:tc>
        <w:tc>
          <w:tcPr>
            <w:tcW w:w="0" w:type="auto"/>
            <w:tcBorders>
              <w:top w:val="nil"/>
              <w:left w:val="nil"/>
              <w:bottom w:val="single" w:sz="6" w:space="0" w:color="C4C7C5"/>
              <w:right w:val="nil"/>
            </w:tcBorders>
            <w:tcMar>
              <w:top w:w="240" w:type="dxa"/>
              <w:left w:w="0" w:type="dxa"/>
              <w:bottom w:w="240" w:type="dxa"/>
              <w:right w:w="0" w:type="dxa"/>
            </w:tcMar>
            <w:hideMark/>
          </w:tcPr>
          <w:p w14:paraId="0F7B2F1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Strong glide; slight foot separation on the "up" phase (-0.10).</w:t>
            </w:r>
          </w:p>
        </w:tc>
      </w:tr>
      <w:tr w:rsidR="005823C6" w:rsidRPr="005823C6" w14:paraId="4B363B06"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5C15F21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0:04</w:t>
            </w:r>
          </w:p>
        </w:tc>
        <w:tc>
          <w:tcPr>
            <w:tcW w:w="0" w:type="auto"/>
            <w:tcBorders>
              <w:top w:val="nil"/>
              <w:left w:val="nil"/>
              <w:bottom w:val="single" w:sz="6" w:space="0" w:color="C4C7C5"/>
              <w:right w:val="nil"/>
            </w:tcBorders>
            <w:tcMar>
              <w:top w:w="240" w:type="dxa"/>
              <w:left w:w="0" w:type="dxa"/>
              <w:bottom w:w="240" w:type="dxa"/>
              <w:right w:w="0" w:type="dxa"/>
            </w:tcMar>
            <w:hideMark/>
          </w:tcPr>
          <w:p w14:paraId="50F6465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Cast (LB)</w:t>
            </w:r>
          </w:p>
        </w:tc>
        <w:tc>
          <w:tcPr>
            <w:tcW w:w="0" w:type="auto"/>
            <w:tcBorders>
              <w:top w:val="nil"/>
              <w:left w:val="nil"/>
              <w:bottom w:val="single" w:sz="6" w:space="0" w:color="C4C7C5"/>
              <w:right w:val="nil"/>
            </w:tcBorders>
            <w:tcMar>
              <w:top w:w="240" w:type="dxa"/>
              <w:left w:w="0" w:type="dxa"/>
              <w:bottom w:w="240" w:type="dxa"/>
              <w:right w:w="0" w:type="dxa"/>
            </w:tcMar>
            <w:hideMark/>
          </w:tcPr>
          <w:p w14:paraId="12F5182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9.60</w:t>
            </w:r>
          </w:p>
        </w:tc>
        <w:tc>
          <w:tcPr>
            <w:tcW w:w="0" w:type="auto"/>
            <w:tcBorders>
              <w:top w:val="nil"/>
              <w:left w:val="nil"/>
              <w:bottom w:val="single" w:sz="6" w:space="0" w:color="C4C7C5"/>
              <w:right w:val="nil"/>
            </w:tcBorders>
            <w:tcMar>
              <w:top w:w="240" w:type="dxa"/>
              <w:left w:w="0" w:type="dxa"/>
              <w:bottom w:w="240" w:type="dxa"/>
              <w:right w:w="0" w:type="dxa"/>
            </w:tcMar>
            <w:hideMark/>
          </w:tcPr>
          <w:p w14:paraId="5FAB570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Amplitude:</w:t>
            </w:r>
            <w:r w:rsidRPr="005823C6">
              <w:rPr>
                <w:rFonts w:ascii="Helvetica Neue" w:eastAsia="Times New Roman" w:hAnsi="Helvetica Neue" w:cs="Times New Roman"/>
                <w:color w:val="1F1F1F"/>
                <w:kern w:val="0"/>
                <w14:ligatures w14:val="none"/>
              </w:rPr>
              <w:t> Shoulders were forward and hips below horizontal (-0.20). Soft knees (-0.10).</w:t>
            </w:r>
          </w:p>
        </w:tc>
      </w:tr>
      <w:tr w:rsidR="005823C6" w:rsidRPr="005823C6" w14:paraId="25E71F5E"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A8337B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0:05</w:t>
            </w:r>
          </w:p>
        </w:tc>
        <w:tc>
          <w:tcPr>
            <w:tcW w:w="0" w:type="auto"/>
            <w:tcBorders>
              <w:top w:val="nil"/>
              <w:left w:val="nil"/>
              <w:bottom w:val="single" w:sz="6" w:space="0" w:color="C4C7C5"/>
              <w:right w:val="nil"/>
            </w:tcBorders>
            <w:tcMar>
              <w:top w:w="240" w:type="dxa"/>
              <w:left w:w="0" w:type="dxa"/>
              <w:bottom w:w="240" w:type="dxa"/>
              <w:right w:w="0" w:type="dxa"/>
            </w:tcMar>
            <w:hideMark/>
          </w:tcPr>
          <w:p w14:paraId="16FD157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Back Hip Circle (LB)</w:t>
            </w:r>
          </w:p>
        </w:tc>
        <w:tc>
          <w:tcPr>
            <w:tcW w:w="0" w:type="auto"/>
            <w:tcBorders>
              <w:top w:val="nil"/>
              <w:left w:val="nil"/>
              <w:bottom w:val="single" w:sz="6" w:space="0" w:color="C4C7C5"/>
              <w:right w:val="nil"/>
            </w:tcBorders>
            <w:tcMar>
              <w:top w:w="240" w:type="dxa"/>
              <w:left w:w="0" w:type="dxa"/>
              <w:bottom w:w="240" w:type="dxa"/>
              <w:right w:w="0" w:type="dxa"/>
            </w:tcMar>
            <w:hideMark/>
          </w:tcPr>
          <w:p w14:paraId="062E244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9.90</w:t>
            </w:r>
          </w:p>
        </w:tc>
        <w:tc>
          <w:tcPr>
            <w:tcW w:w="0" w:type="auto"/>
            <w:tcBorders>
              <w:top w:val="nil"/>
              <w:left w:val="nil"/>
              <w:bottom w:val="single" w:sz="6" w:space="0" w:color="C4C7C5"/>
              <w:right w:val="nil"/>
            </w:tcBorders>
            <w:tcMar>
              <w:top w:w="240" w:type="dxa"/>
              <w:left w:w="0" w:type="dxa"/>
              <w:bottom w:w="240" w:type="dxa"/>
              <w:right w:w="0" w:type="dxa"/>
            </w:tcMar>
            <w:hideMark/>
          </w:tcPr>
          <w:p w14:paraId="333225F6"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Very clean rotation; minor micro-bend in elbows on the finish (-0.05).</w:t>
            </w:r>
          </w:p>
        </w:tc>
      </w:tr>
      <w:tr w:rsidR="005823C6" w:rsidRPr="005823C6" w14:paraId="1FCC02DB"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2EAB1A30"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0:06</w:t>
            </w:r>
          </w:p>
        </w:tc>
        <w:tc>
          <w:tcPr>
            <w:tcW w:w="0" w:type="auto"/>
            <w:tcBorders>
              <w:top w:val="nil"/>
              <w:left w:val="nil"/>
              <w:bottom w:val="single" w:sz="6" w:space="0" w:color="C4C7C5"/>
              <w:right w:val="nil"/>
            </w:tcBorders>
            <w:tcMar>
              <w:top w:w="240" w:type="dxa"/>
              <w:left w:w="0" w:type="dxa"/>
              <w:bottom w:w="240" w:type="dxa"/>
              <w:right w:w="0" w:type="dxa"/>
            </w:tcMar>
            <w:hideMark/>
          </w:tcPr>
          <w:p w14:paraId="7518706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Cast to Squat On</w:t>
            </w:r>
          </w:p>
        </w:tc>
        <w:tc>
          <w:tcPr>
            <w:tcW w:w="0" w:type="auto"/>
            <w:tcBorders>
              <w:top w:val="nil"/>
              <w:left w:val="nil"/>
              <w:bottom w:val="single" w:sz="6" w:space="0" w:color="C4C7C5"/>
              <w:right w:val="nil"/>
            </w:tcBorders>
            <w:tcMar>
              <w:top w:w="240" w:type="dxa"/>
              <w:left w:w="0" w:type="dxa"/>
              <w:bottom w:w="240" w:type="dxa"/>
              <w:right w:w="0" w:type="dxa"/>
            </w:tcMar>
            <w:hideMark/>
          </w:tcPr>
          <w:p w14:paraId="459C74B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9.75</w:t>
            </w:r>
          </w:p>
        </w:tc>
        <w:tc>
          <w:tcPr>
            <w:tcW w:w="0" w:type="auto"/>
            <w:tcBorders>
              <w:top w:val="nil"/>
              <w:left w:val="nil"/>
              <w:bottom w:val="single" w:sz="6" w:space="0" w:color="C4C7C5"/>
              <w:right w:val="nil"/>
            </w:tcBorders>
            <w:tcMar>
              <w:top w:w="240" w:type="dxa"/>
              <w:left w:w="0" w:type="dxa"/>
              <w:bottom w:w="240" w:type="dxa"/>
              <w:right w:w="0" w:type="dxa"/>
            </w:tcMar>
            <w:hideMark/>
          </w:tcPr>
          <w:p w14:paraId="1E362F94"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Good speed. Deducting for "heavy" feet on the bar—should be a light tap (-0.15).</w:t>
            </w:r>
          </w:p>
        </w:tc>
      </w:tr>
      <w:tr w:rsidR="005823C6" w:rsidRPr="005823C6" w14:paraId="7A939128"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09646F9"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0:11</w:t>
            </w:r>
          </w:p>
        </w:tc>
        <w:tc>
          <w:tcPr>
            <w:tcW w:w="0" w:type="auto"/>
            <w:tcBorders>
              <w:top w:val="nil"/>
              <w:left w:val="nil"/>
              <w:bottom w:val="single" w:sz="6" w:space="0" w:color="C4C7C5"/>
              <w:right w:val="nil"/>
            </w:tcBorders>
            <w:tcMar>
              <w:top w:w="240" w:type="dxa"/>
              <w:left w:w="0" w:type="dxa"/>
              <w:bottom w:w="240" w:type="dxa"/>
              <w:right w:w="0" w:type="dxa"/>
            </w:tcMar>
            <w:hideMark/>
          </w:tcPr>
          <w:p w14:paraId="502DC03B"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Jump to High Bar</w:t>
            </w:r>
          </w:p>
        </w:tc>
        <w:tc>
          <w:tcPr>
            <w:tcW w:w="0" w:type="auto"/>
            <w:tcBorders>
              <w:top w:val="nil"/>
              <w:left w:val="nil"/>
              <w:bottom w:val="single" w:sz="6" w:space="0" w:color="C4C7C5"/>
              <w:right w:val="nil"/>
            </w:tcBorders>
            <w:tcMar>
              <w:top w:w="240" w:type="dxa"/>
              <w:left w:w="0" w:type="dxa"/>
              <w:bottom w:w="240" w:type="dxa"/>
              <w:right w:w="0" w:type="dxa"/>
            </w:tcMar>
            <w:hideMark/>
          </w:tcPr>
          <w:p w14:paraId="0634885B"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9.85</w:t>
            </w:r>
          </w:p>
        </w:tc>
        <w:tc>
          <w:tcPr>
            <w:tcW w:w="0" w:type="auto"/>
            <w:tcBorders>
              <w:top w:val="nil"/>
              <w:left w:val="nil"/>
              <w:bottom w:val="single" w:sz="6" w:space="0" w:color="C4C7C5"/>
              <w:right w:val="nil"/>
            </w:tcBorders>
            <w:tcMar>
              <w:top w:w="240" w:type="dxa"/>
              <w:left w:w="0" w:type="dxa"/>
              <w:bottom w:w="240" w:type="dxa"/>
              <w:right w:w="0" w:type="dxa"/>
            </w:tcMar>
            <w:hideMark/>
          </w:tcPr>
          <w:p w14:paraId="285FB44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Excellent height. Minor piking in the hips during flight (-0.10).</w:t>
            </w:r>
          </w:p>
        </w:tc>
      </w:tr>
      <w:tr w:rsidR="005823C6" w:rsidRPr="005823C6" w14:paraId="330E1E8A"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A34A06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0:12</w:t>
            </w:r>
          </w:p>
        </w:tc>
        <w:tc>
          <w:tcPr>
            <w:tcW w:w="0" w:type="auto"/>
            <w:tcBorders>
              <w:top w:val="nil"/>
              <w:left w:val="nil"/>
              <w:bottom w:val="single" w:sz="6" w:space="0" w:color="C4C7C5"/>
              <w:right w:val="nil"/>
            </w:tcBorders>
            <w:tcMar>
              <w:top w:w="240" w:type="dxa"/>
              <w:left w:w="0" w:type="dxa"/>
              <w:bottom w:w="240" w:type="dxa"/>
              <w:right w:w="0" w:type="dxa"/>
            </w:tcMar>
            <w:hideMark/>
          </w:tcPr>
          <w:p w14:paraId="1FFB1080"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Long Hang Kip</w:t>
            </w:r>
          </w:p>
        </w:tc>
        <w:tc>
          <w:tcPr>
            <w:tcW w:w="0" w:type="auto"/>
            <w:tcBorders>
              <w:top w:val="nil"/>
              <w:left w:val="nil"/>
              <w:bottom w:val="single" w:sz="6" w:space="0" w:color="C4C7C5"/>
              <w:right w:val="nil"/>
            </w:tcBorders>
            <w:tcMar>
              <w:top w:w="240" w:type="dxa"/>
              <w:left w:w="0" w:type="dxa"/>
              <w:bottom w:w="240" w:type="dxa"/>
              <w:right w:w="0" w:type="dxa"/>
            </w:tcMar>
            <w:hideMark/>
          </w:tcPr>
          <w:p w14:paraId="7DB4B9F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9.90</w:t>
            </w:r>
          </w:p>
        </w:tc>
        <w:tc>
          <w:tcPr>
            <w:tcW w:w="0" w:type="auto"/>
            <w:tcBorders>
              <w:top w:val="nil"/>
              <w:left w:val="nil"/>
              <w:bottom w:val="single" w:sz="6" w:space="0" w:color="C4C7C5"/>
              <w:right w:val="nil"/>
            </w:tcBorders>
            <w:tcMar>
              <w:top w:w="240" w:type="dxa"/>
              <w:left w:w="0" w:type="dxa"/>
              <w:bottom w:w="240" w:type="dxa"/>
              <w:right w:w="0" w:type="dxa"/>
            </w:tcMar>
            <w:hideMark/>
          </w:tcPr>
          <w:p w14:paraId="195027A8"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Smooth transition. -0.05 for slight head-positioning error (looking for the bar too early).</w:t>
            </w:r>
          </w:p>
        </w:tc>
      </w:tr>
      <w:tr w:rsidR="005823C6" w:rsidRPr="005823C6" w14:paraId="1BA27698"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3FB66B0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0:13</w:t>
            </w:r>
          </w:p>
        </w:tc>
        <w:tc>
          <w:tcPr>
            <w:tcW w:w="0" w:type="auto"/>
            <w:tcBorders>
              <w:top w:val="nil"/>
              <w:left w:val="nil"/>
              <w:bottom w:val="single" w:sz="6" w:space="0" w:color="C4C7C5"/>
              <w:right w:val="nil"/>
            </w:tcBorders>
            <w:tcMar>
              <w:top w:w="240" w:type="dxa"/>
              <w:left w:w="0" w:type="dxa"/>
              <w:bottom w:w="240" w:type="dxa"/>
              <w:right w:w="0" w:type="dxa"/>
            </w:tcMar>
            <w:hideMark/>
          </w:tcPr>
          <w:p w14:paraId="5435A02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Cast (HB)</w:t>
            </w:r>
          </w:p>
        </w:tc>
        <w:tc>
          <w:tcPr>
            <w:tcW w:w="0" w:type="auto"/>
            <w:tcBorders>
              <w:top w:val="nil"/>
              <w:left w:val="nil"/>
              <w:bottom w:val="single" w:sz="6" w:space="0" w:color="C4C7C5"/>
              <w:right w:val="nil"/>
            </w:tcBorders>
            <w:tcMar>
              <w:top w:w="240" w:type="dxa"/>
              <w:left w:w="0" w:type="dxa"/>
              <w:bottom w:w="240" w:type="dxa"/>
              <w:right w:w="0" w:type="dxa"/>
            </w:tcMar>
            <w:hideMark/>
          </w:tcPr>
          <w:p w14:paraId="284E98A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9.55</w:t>
            </w:r>
          </w:p>
        </w:tc>
        <w:tc>
          <w:tcPr>
            <w:tcW w:w="0" w:type="auto"/>
            <w:tcBorders>
              <w:top w:val="nil"/>
              <w:left w:val="nil"/>
              <w:bottom w:val="single" w:sz="6" w:space="0" w:color="C4C7C5"/>
              <w:right w:val="nil"/>
            </w:tcBorders>
            <w:tcMar>
              <w:top w:w="240" w:type="dxa"/>
              <w:left w:w="0" w:type="dxa"/>
              <w:bottom w:w="240" w:type="dxa"/>
              <w:right w:w="0" w:type="dxa"/>
            </w:tcMar>
            <w:hideMark/>
          </w:tcPr>
          <w:p w14:paraId="6A42B18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Amplitude:</w:t>
            </w:r>
            <w:r w:rsidRPr="005823C6">
              <w:rPr>
                <w:rFonts w:ascii="Helvetica Neue" w:eastAsia="Times New Roman" w:hAnsi="Helvetica Neue" w:cs="Times New Roman"/>
                <w:color w:val="1F1F1F"/>
                <w:kern w:val="0"/>
                <w14:ligatures w14:val="none"/>
              </w:rPr>
              <w:t> Significant deduction for height; feet stayed well below the bar line (-0.30).</w:t>
            </w:r>
          </w:p>
        </w:tc>
      </w:tr>
      <w:tr w:rsidR="005823C6" w:rsidRPr="005823C6" w14:paraId="4A779896"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42AC6F2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0:14</w:t>
            </w:r>
          </w:p>
        </w:tc>
        <w:tc>
          <w:tcPr>
            <w:tcW w:w="0" w:type="auto"/>
            <w:tcBorders>
              <w:top w:val="nil"/>
              <w:left w:val="nil"/>
              <w:bottom w:val="single" w:sz="6" w:space="0" w:color="C4C7C5"/>
              <w:right w:val="nil"/>
            </w:tcBorders>
            <w:tcMar>
              <w:top w:w="240" w:type="dxa"/>
              <w:left w:w="0" w:type="dxa"/>
              <w:bottom w:w="240" w:type="dxa"/>
              <w:right w:w="0" w:type="dxa"/>
            </w:tcMar>
            <w:hideMark/>
          </w:tcPr>
          <w:p w14:paraId="6C31CF89"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Back Hip Circle (HB)</w:t>
            </w:r>
          </w:p>
        </w:tc>
        <w:tc>
          <w:tcPr>
            <w:tcW w:w="0" w:type="auto"/>
            <w:tcBorders>
              <w:top w:val="nil"/>
              <w:left w:val="nil"/>
              <w:bottom w:val="single" w:sz="6" w:space="0" w:color="C4C7C5"/>
              <w:right w:val="nil"/>
            </w:tcBorders>
            <w:tcMar>
              <w:top w:w="240" w:type="dxa"/>
              <w:left w:w="0" w:type="dxa"/>
              <w:bottom w:w="240" w:type="dxa"/>
              <w:right w:w="0" w:type="dxa"/>
            </w:tcMar>
            <w:hideMark/>
          </w:tcPr>
          <w:p w14:paraId="4DF3B1D4"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9.80</w:t>
            </w:r>
          </w:p>
        </w:tc>
        <w:tc>
          <w:tcPr>
            <w:tcW w:w="0" w:type="auto"/>
            <w:tcBorders>
              <w:top w:val="nil"/>
              <w:left w:val="nil"/>
              <w:bottom w:val="single" w:sz="6" w:space="0" w:color="C4C7C5"/>
              <w:right w:val="nil"/>
            </w:tcBorders>
            <w:tcMar>
              <w:top w:w="240" w:type="dxa"/>
              <w:left w:w="0" w:type="dxa"/>
              <w:bottom w:w="240" w:type="dxa"/>
              <w:right w:w="0" w:type="dxa"/>
            </w:tcMar>
            <w:hideMark/>
          </w:tcPr>
          <w:p w14:paraId="18FA03F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Consistent speed, but toes were flexed throughout the rotation (-0.20).</w:t>
            </w:r>
          </w:p>
        </w:tc>
      </w:tr>
      <w:tr w:rsidR="005823C6" w:rsidRPr="005823C6" w14:paraId="08BDB25F"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69259B9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0:18</w:t>
            </w:r>
          </w:p>
        </w:tc>
        <w:tc>
          <w:tcPr>
            <w:tcW w:w="0" w:type="auto"/>
            <w:tcBorders>
              <w:top w:val="nil"/>
              <w:left w:val="nil"/>
              <w:bottom w:val="single" w:sz="6" w:space="0" w:color="C4C7C5"/>
              <w:right w:val="nil"/>
            </w:tcBorders>
            <w:tcMar>
              <w:top w:w="240" w:type="dxa"/>
              <w:left w:w="0" w:type="dxa"/>
              <w:bottom w:w="240" w:type="dxa"/>
              <w:right w:w="0" w:type="dxa"/>
            </w:tcMar>
            <w:hideMark/>
          </w:tcPr>
          <w:p w14:paraId="62CFD02B"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Tuck Flyaway (Dismount)</w:t>
            </w:r>
          </w:p>
        </w:tc>
        <w:tc>
          <w:tcPr>
            <w:tcW w:w="0" w:type="auto"/>
            <w:tcBorders>
              <w:top w:val="nil"/>
              <w:left w:val="nil"/>
              <w:bottom w:val="single" w:sz="6" w:space="0" w:color="C4C7C5"/>
              <w:right w:val="nil"/>
            </w:tcBorders>
            <w:tcMar>
              <w:top w:w="240" w:type="dxa"/>
              <w:left w:w="0" w:type="dxa"/>
              <w:bottom w:w="240" w:type="dxa"/>
              <w:right w:w="0" w:type="dxa"/>
            </w:tcMar>
            <w:hideMark/>
          </w:tcPr>
          <w:p w14:paraId="5971DE4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9.70</w:t>
            </w:r>
          </w:p>
        </w:tc>
        <w:tc>
          <w:tcPr>
            <w:tcW w:w="0" w:type="auto"/>
            <w:tcBorders>
              <w:top w:val="nil"/>
              <w:left w:val="nil"/>
              <w:bottom w:val="single" w:sz="6" w:space="0" w:color="C4C7C5"/>
              <w:right w:val="nil"/>
            </w:tcBorders>
            <w:tcMar>
              <w:top w:w="240" w:type="dxa"/>
              <w:left w:w="0" w:type="dxa"/>
              <w:bottom w:w="240" w:type="dxa"/>
              <w:right w:w="0" w:type="dxa"/>
            </w:tcMar>
            <w:hideMark/>
          </w:tcPr>
          <w:p w14:paraId="006A4AA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Form:</w:t>
            </w:r>
            <w:r w:rsidRPr="005823C6">
              <w:rPr>
                <w:rFonts w:ascii="Helvetica Neue" w:eastAsia="Times New Roman" w:hAnsi="Helvetica Neue" w:cs="Times New Roman"/>
                <w:color w:val="1F1F1F"/>
                <w:kern w:val="0"/>
                <w14:ligatures w14:val="none"/>
              </w:rPr>
              <w:t> Knees slightly apart in tuck. </w:t>
            </w:r>
            <w:r w:rsidRPr="005823C6">
              <w:rPr>
                <w:rFonts w:ascii="Helvetica Neue" w:eastAsia="Times New Roman" w:hAnsi="Helvetica Neue" w:cs="Times New Roman"/>
                <w:b/>
                <w:bCs/>
                <w:color w:val="1F1F1F"/>
                <w:kern w:val="0"/>
                <w14:ligatures w14:val="none"/>
              </w:rPr>
              <w:t>Landing:</w:t>
            </w:r>
            <w:r w:rsidRPr="005823C6">
              <w:rPr>
                <w:rFonts w:ascii="Helvetica Neue" w:eastAsia="Times New Roman" w:hAnsi="Helvetica Neue" w:cs="Times New Roman"/>
                <w:color w:val="1F1F1F"/>
                <w:kern w:val="0"/>
                <w14:ligatures w14:val="none"/>
              </w:rPr>
              <w:t> Stuck cold, but chest was slightly low on the impact (-0.15).</w:t>
            </w:r>
          </w:p>
        </w:tc>
      </w:tr>
    </w:tbl>
    <w:p w14:paraId="70709C9C"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0223C86A">
          <v:rect id="_x0000_i1034" style="width:0;height:1.5pt" o:hralign="center" o:hrstd="t" o:hr="t" fillcolor="#a0a0a0" stroked="f"/>
        </w:pict>
      </w:r>
    </w:p>
    <w:p w14:paraId="2B34F78F"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"Truth" (The Unfiltered Analysis)</w:t>
      </w:r>
    </w:p>
    <w:p w14:paraId="2A09F3F4"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The </w:t>
      </w:r>
      <w:r w:rsidRPr="005823C6">
        <w:rPr>
          <w:rFonts w:ascii="Helvetica Neue" w:eastAsia="Times New Roman" w:hAnsi="Helvetica Neue" w:cs="Times New Roman"/>
          <w:b/>
          <w:bCs/>
          <w:color w:val="1F1F1F"/>
          <w:kern w:val="0"/>
          <w14:ligatures w14:val="none"/>
        </w:rPr>
        <w:t>"Truth"</w:t>
      </w:r>
      <w:r w:rsidRPr="005823C6">
        <w:rPr>
          <w:rFonts w:ascii="Helvetica Neue" w:eastAsia="Times New Roman" w:hAnsi="Helvetica Neue" w:cs="Times New Roman"/>
          <w:color w:val="1F1F1F"/>
          <w:kern w:val="0"/>
          <w14:ligatures w14:val="none"/>
        </w:rPr>
        <w:t xml:space="preserve"> is that her casts are currently holding back her score. In a State-level environment, judges are looking for a clear, aggressive drive to at least </w:t>
      </w:r>
      <w:r w:rsidRPr="005823C6">
        <w:rPr>
          <w:rFonts w:ascii="Helvetica Neue" w:eastAsia="Times New Roman" w:hAnsi="Helvetica Neue" w:cs="Times New Roman"/>
          <w:b/>
          <w:bCs/>
          <w:color w:val="1F1F1F"/>
          <w:kern w:val="0"/>
          <w14:ligatures w14:val="none"/>
        </w:rPr>
        <w:t>horizontal</w:t>
      </w:r>
      <w:r w:rsidRPr="005823C6">
        <w:rPr>
          <w:rFonts w:ascii="Helvetica Neue" w:eastAsia="Times New Roman" w:hAnsi="Helvetica Neue" w:cs="Times New Roman"/>
          <w:color w:val="1F1F1F"/>
          <w:kern w:val="0"/>
          <w14:ligatures w14:val="none"/>
        </w:rPr>
        <w:t>.</w:t>
      </w:r>
    </w:p>
    <w:p w14:paraId="5AE0AAA9"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t xml:space="preserve">At </w:t>
      </w:r>
      <w:r w:rsidRPr="005823C6">
        <w:rPr>
          <w:rFonts w:ascii="Helvetica Neue" w:eastAsia="Times New Roman" w:hAnsi="Helvetica Neue" w:cs="Times New Roman"/>
          <w:b/>
          <w:bCs/>
          <w:color w:val="1F1F1F"/>
          <w:kern w:val="0"/>
          <w14:ligatures w14:val="none"/>
        </w:rPr>
        <w:t>0:13</w:t>
      </w:r>
      <w:r w:rsidRPr="005823C6">
        <w:rPr>
          <w:rFonts w:ascii="Helvetica Neue" w:eastAsia="Times New Roman" w:hAnsi="Helvetica Neue" w:cs="Times New Roman"/>
          <w:color w:val="1F1F1F"/>
          <w:kern w:val="0"/>
          <w14:ligatures w14:val="none"/>
        </w:rPr>
        <w:t>, the high bar cast was quite low. This not only incurs an amplitude deduction but also affects the "rhythm" of the back hip circle that follows. If the cast is low, the circle looks labored.</w:t>
      </w:r>
    </w:p>
    <w:p w14:paraId="77FFF91F" w14:textId="77777777" w:rsidR="005823C6" w:rsidRPr="005823C6" w:rsidRDefault="005823C6" w:rsidP="005823C6">
      <w:pPr>
        <w:numPr>
          <w:ilvl w:val="0"/>
          <w:numId w:val="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Execution Total:</w:t>
      </w:r>
      <w:r w:rsidRPr="005823C6">
        <w:rPr>
          <w:rFonts w:ascii="Helvetica Neue" w:eastAsia="Times New Roman" w:hAnsi="Helvetica Neue" w:cs="Times New Roman"/>
          <w:color w:val="1F1F1F"/>
          <w:kern w:val="0"/>
          <w14:ligatures w14:val="none"/>
        </w:rPr>
        <w:t xml:space="preserve"> -0.75</w:t>
      </w:r>
    </w:p>
    <w:p w14:paraId="32051166" w14:textId="77777777" w:rsidR="005823C6" w:rsidRPr="005823C6" w:rsidRDefault="005823C6" w:rsidP="005823C6">
      <w:pPr>
        <w:numPr>
          <w:ilvl w:val="0"/>
          <w:numId w:val="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Artistry/Dynamics:</w:t>
      </w:r>
      <w:r w:rsidRPr="005823C6">
        <w:rPr>
          <w:rFonts w:ascii="Helvetica Neue" w:eastAsia="Times New Roman" w:hAnsi="Helvetica Neue" w:cs="Times New Roman"/>
          <w:color w:val="1F1F1F"/>
          <w:kern w:val="0"/>
          <w14:ligatures w14:val="none"/>
        </w:rPr>
        <w:t xml:space="preserve"> -0.15 (Slightly "labored" tempo on the high bar).</w:t>
      </w:r>
    </w:p>
    <w:p w14:paraId="077948B4" w14:textId="77777777" w:rsidR="005823C6" w:rsidRPr="005823C6" w:rsidRDefault="005823C6" w:rsidP="005823C6">
      <w:pPr>
        <w:numPr>
          <w:ilvl w:val="0"/>
          <w:numId w:val="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Estimated Final Score: 9.10 – 9.20</w:t>
      </w:r>
    </w:p>
    <w:p w14:paraId="52E6E247"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31CC3332">
          <v:rect id="_x0000_i1035" style="width:0;height:1.5pt" o:hralign="center" o:hrstd="t" o:hr="t" fillcolor="#a0a0a0" stroked="f"/>
        </w:pict>
      </w:r>
    </w:p>
    <w:p w14:paraId="7E83A32B"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Push (Questioning the Foundation)</w:t>
      </w:r>
    </w:p>
    <w:p w14:paraId="1B179F9C"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Are we prioritizing the "stick" over the "swing"?</w:t>
      </w:r>
      <w:r w:rsidRPr="005823C6">
        <w:rPr>
          <w:rFonts w:ascii="Helvetica Neue" w:eastAsia="Times New Roman" w:hAnsi="Helvetica Neue" w:cs="Times New Roman"/>
          <w:color w:val="1F1F1F"/>
          <w:kern w:val="0"/>
          <w14:ligatures w14:val="none"/>
        </w:rPr>
        <w:t xml:space="preserve"> The landing was beautiful—a "stuck" dismount is a judge’s favorite way to end a routine. However, you cannot use a 10.0 landing to fix an 8.5 swing.</w:t>
      </w:r>
    </w:p>
    <w:p w14:paraId="7452E83A"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Challenge:</w:t>
      </w:r>
      <w:r w:rsidRPr="005823C6">
        <w:rPr>
          <w:rFonts w:ascii="Helvetica Neue" w:eastAsia="Times New Roman" w:hAnsi="Helvetica Neue" w:cs="Times New Roman"/>
          <w:color w:val="1F1F1F"/>
          <w:kern w:val="0"/>
          <w14:ligatures w14:val="none"/>
        </w:rPr>
        <w:t xml:space="preserve"> Look at the </w:t>
      </w:r>
      <w:r w:rsidRPr="005823C6">
        <w:rPr>
          <w:rFonts w:ascii="Helvetica Neue" w:eastAsia="Times New Roman" w:hAnsi="Helvetica Neue" w:cs="Times New Roman"/>
          <w:b/>
          <w:bCs/>
          <w:color w:val="1F1F1F"/>
          <w:kern w:val="0"/>
          <w14:ligatures w14:val="none"/>
        </w:rPr>
        <w:t>0:13</w:t>
      </w:r>
      <w:r w:rsidRPr="005823C6">
        <w:rPr>
          <w:rFonts w:ascii="Helvetica Neue" w:eastAsia="Times New Roman" w:hAnsi="Helvetica Neue" w:cs="Times New Roman"/>
          <w:color w:val="1F1F1F"/>
          <w:kern w:val="0"/>
          <w14:ligatures w14:val="none"/>
        </w:rPr>
        <w:t xml:space="preserve"> mark. Her hips never really leave the bar with authority. To move into the 9.5+ range, she needs to "pop" her hips off the bar using her lats. If she stays "glued" to the bar during her casts, she is effectively telling the judges, "I'm not strong enough to go higher yet."</w:t>
      </w:r>
    </w:p>
    <w:p w14:paraId="2BA400FE"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Unbiased Perspective:</w:t>
      </w:r>
      <w:r w:rsidRPr="005823C6">
        <w:rPr>
          <w:rFonts w:ascii="Helvetica Neue" w:eastAsia="Times New Roman" w:hAnsi="Helvetica Neue" w:cs="Times New Roman"/>
          <w:color w:val="1F1F1F"/>
          <w:kern w:val="0"/>
          <w14:ligatures w14:val="none"/>
        </w:rPr>
        <w:t xml:space="preserve"> She has the grip strength and the fearlessness. Now, she needs the </w:t>
      </w:r>
      <w:r w:rsidRPr="005823C6">
        <w:rPr>
          <w:rFonts w:ascii="Helvetica Neue" w:eastAsia="Times New Roman" w:hAnsi="Helvetica Neue" w:cs="Times New Roman"/>
          <w:b/>
          <w:bCs/>
          <w:color w:val="1F1F1F"/>
          <w:kern w:val="0"/>
          <w14:ligatures w14:val="none"/>
        </w:rPr>
        <w:t>discipline of the line</w:t>
      </w:r>
      <w:r w:rsidRPr="005823C6">
        <w:rPr>
          <w:rFonts w:ascii="Helvetica Neue" w:eastAsia="Times New Roman" w:hAnsi="Helvetica Neue" w:cs="Times New Roman"/>
          <w:color w:val="1F1F1F"/>
          <w:kern w:val="0"/>
          <w14:ligatures w14:val="none"/>
        </w:rPr>
        <w:t>. Every time her legs are straight but her toes are relaxed, she is losing a half-tenth. Over a 30-second routine, those half-tenths add up to the 0.80 difference between a 9.2 and a 10.0.</w:t>
      </w:r>
    </w:p>
    <w:p w14:paraId="4DC6D6EE"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01D4D0D9">
          <v:rect id="_x0000_i1036" style="width:0;height:1.5pt" o:hralign="center" o:hrstd="t" o:hr="t" fillcolor="#a0a0a0" stroked="f"/>
        </w:pict>
      </w:r>
    </w:p>
    <w:p w14:paraId="60304D50"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"Celebration" (What was Perfect)</w:t>
      </w:r>
    </w:p>
    <w:p w14:paraId="3812E2A2" w14:textId="77777777" w:rsidR="005823C6" w:rsidRPr="005823C6" w:rsidRDefault="005823C6" w:rsidP="005823C6">
      <w:pPr>
        <w:numPr>
          <w:ilvl w:val="0"/>
          <w:numId w:val="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0:11 - The Transition:</w:t>
      </w:r>
      <w:r w:rsidRPr="005823C6">
        <w:rPr>
          <w:rFonts w:ascii="Helvetica Neue" w:eastAsia="Times New Roman" w:hAnsi="Helvetica Neue" w:cs="Times New Roman"/>
          <w:color w:val="1F1F1F"/>
          <w:kern w:val="0"/>
          <w14:ligatures w14:val="none"/>
        </w:rPr>
        <w:t xml:space="preserve"> Her jump to the high bar was one of the most confident I’ve seen in Gold. She didn't hesitate, and her catch was "long," meaning she didn't crunch her shoulders. This is high-level technique.</w:t>
      </w:r>
    </w:p>
    <w:p w14:paraId="478D4242" w14:textId="77777777" w:rsidR="005823C6" w:rsidRPr="005823C6" w:rsidRDefault="005823C6" w:rsidP="005823C6">
      <w:pPr>
        <w:numPr>
          <w:ilvl w:val="0"/>
          <w:numId w:val="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0:19 - The Stick:</w:t>
      </w:r>
      <w:r w:rsidRPr="005823C6">
        <w:rPr>
          <w:rFonts w:ascii="Helvetica Neue" w:eastAsia="Times New Roman" w:hAnsi="Helvetica Neue" w:cs="Times New Roman"/>
          <w:color w:val="1F1F1F"/>
          <w:kern w:val="0"/>
          <w14:ligatures w14:val="none"/>
        </w:rPr>
        <w:t xml:space="preserve"> In a tight meet, sticking the dismount can be the difference between a podium spot and 5th place. She fought for that landing and showed excellent "finish" position.</w:t>
      </w:r>
    </w:p>
    <w:p w14:paraId="1133BCEA"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analyze the "angle of the dangle" on that High Bar cast frame-by-frame so you can show her exactly where the hips need to be?</w:t>
      </w:r>
    </w:p>
    <w:p w14:paraId="08E315CF"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0AC84D8A"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yes. and then do a side-by-side comparison of the common "Platinum" requirements to see how much of this routine already overlaps with the next level?</w:t>
      </w:r>
    </w:p>
    <w:p w14:paraId="41536878"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lastRenderedPageBreak/>
        <w:t>Gemini said</w:t>
      </w:r>
    </w:p>
    <w:p w14:paraId="37DBAC6B"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The "Truth" for moving from Gold to Platinum is that while she has the "engine" (the power), the "transmission" (the technique requirements) shifts significantly. In Platinum, the judges stop looking at the horizontal line and start looking for the </w:t>
      </w:r>
      <w:r w:rsidRPr="005823C6">
        <w:rPr>
          <w:rFonts w:ascii="Helvetica Neue" w:eastAsia="Times New Roman" w:hAnsi="Helvetica Neue" w:cs="Times New Roman"/>
          <w:b/>
          <w:bCs/>
          <w:color w:val="1F1F1F"/>
          <w:kern w:val="0"/>
          <w14:ligatures w14:val="none"/>
        </w:rPr>
        <w:t>vertical</w:t>
      </w:r>
      <w:r w:rsidRPr="005823C6">
        <w:rPr>
          <w:rFonts w:ascii="Helvetica Neue" w:eastAsia="Times New Roman" w:hAnsi="Helvetica Neue" w:cs="Times New Roman"/>
          <w:color w:val="1F1F1F"/>
          <w:kern w:val="0"/>
          <w14:ligatures w14:val="none"/>
        </w:rPr>
        <w:t xml:space="preserve"> line.</w:t>
      </w:r>
    </w:p>
    <w:p w14:paraId="01726323"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Here is the technical breakdown of how this specific routine overlaps with Platinum requirements.</w:t>
      </w:r>
    </w:p>
    <w:p w14:paraId="1C51D629"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Xcel Gold vs. Platinum: The Bar Breakdown</w:t>
      </w:r>
    </w:p>
    <w:tbl>
      <w:tblPr>
        <w:tblW w:w="10920" w:type="dxa"/>
        <w:tblCellMar>
          <w:top w:w="15" w:type="dxa"/>
          <w:left w:w="15" w:type="dxa"/>
          <w:bottom w:w="15" w:type="dxa"/>
          <w:right w:w="15" w:type="dxa"/>
        </w:tblCellMar>
        <w:tblLook w:val="04A0" w:firstRow="1" w:lastRow="0" w:firstColumn="1" w:lastColumn="0" w:noHBand="0" w:noVBand="1"/>
      </w:tblPr>
      <w:tblGrid>
        <w:gridCol w:w="1374"/>
        <w:gridCol w:w="1839"/>
        <w:gridCol w:w="2196"/>
        <w:gridCol w:w="5511"/>
      </w:tblGrid>
      <w:tr w:rsidR="005823C6" w:rsidRPr="005823C6" w14:paraId="118A8843"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0A91AF5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Requirement</w:t>
            </w:r>
          </w:p>
        </w:tc>
        <w:tc>
          <w:tcPr>
            <w:tcW w:w="0" w:type="auto"/>
            <w:tcBorders>
              <w:top w:val="nil"/>
              <w:left w:val="nil"/>
              <w:bottom w:val="single" w:sz="6" w:space="0" w:color="C4C7C5"/>
              <w:right w:val="nil"/>
            </w:tcBorders>
            <w:tcMar>
              <w:top w:w="240" w:type="dxa"/>
              <w:left w:w="0" w:type="dxa"/>
              <w:bottom w:w="240" w:type="dxa"/>
              <w:right w:w="0" w:type="dxa"/>
            </w:tcMar>
            <w:hideMark/>
          </w:tcPr>
          <w:p w14:paraId="11FFCC9F"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Xcel Gold (Current)</w:t>
            </w:r>
          </w:p>
        </w:tc>
        <w:tc>
          <w:tcPr>
            <w:tcW w:w="0" w:type="auto"/>
            <w:tcBorders>
              <w:top w:val="nil"/>
              <w:left w:val="nil"/>
              <w:bottom w:val="single" w:sz="6" w:space="0" w:color="C4C7C5"/>
              <w:right w:val="nil"/>
            </w:tcBorders>
            <w:tcMar>
              <w:top w:w="240" w:type="dxa"/>
              <w:left w:w="0" w:type="dxa"/>
              <w:bottom w:w="240" w:type="dxa"/>
              <w:right w:w="0" w:type="dxa"/>
            </w:tcMar>
            <w:hideMark/>
          </w:tcPr>
          <w:p w14:paraId="1D59BA3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Xcel Platinum (Next Level)</w:t>
            </w:r>
          </w:p>
        </w:tc>
        <w:tc>
          <w:tcPr>
            <w:tcW w:w="0" w:type="auto"/>
            <w:tcBorders>
              <w:top w:val="nil"/>
              <w:left w:val="nil"/>
              <w:bottom w:val="single" w:sz="6" w:space="0" w:color="C4C7C5"/>
              <w:right w:val="nil"/>
            </w:tcBorders>
            <w:tcMar>
              <w:top w:w="240" w:type="dxa"/>
              <w:left w:w="0" w:type="dxa"/>
              <w:bottom w:w="240" w:type="dxa"/>
              <w:right w:w="0" w:type="dxa"/>
            </w:tcMar>
            <w:hideMark/>
          </w:tcPr>
          <w:p w14:paraId="16493532"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Routine Overlap Status</w:t>
            </w:r>
          </w:p>
        </w:tc>
      </w:tr>
      <w:tr w:rsidR="005823C6" w:rsidRPr="005823C6" w14:paraId="6D705D46"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A9A19F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Value Parts</w:t>
            </w:r>
          </w:p>
        </w:tc>
        <w:tc>
          <w:tcPr>
            <w:tcW w:w="0" w:type="auto"/>
            <w:tcBorders>
              <w:top w:val="nil"/>
              <w:left w:val="nil"/>
              <w:bottom w:val="single" w:sz="6" w:space="0" w:color="C4C7C5"/>
              <w:right w:val="nil"/>
            </w:tcBorders>
            <w:tcMar>
              <w:top w:w="240" w:type="dxa"/>
              <w:left w:w="0" w:type="dxa"/>
              <w:bottom w:w="240" w:type="dxa"/>
              <w:right w:w="0" w:type="dxa"/>
            </w:tcMar>
            <w:hideMark/>
          </w:tcPr>
          <w:p w14:paraId="54E1F918"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6 "A" Skills</w:t>
            </w:r>
          </w:p>
        </w:tc>
        <w:tc>
          <w:tcPr>
            <w:tcW w:w="0" w:type="auto"/>
            <w:tcBorders>
              <w:top w:val="nil"/>
              <w:left w:val="nil"/>
              <w:bottom w:val="single" w:sz="6" w:space="0" w:color="C4C7C5"/>
              <w:right w:val="nil"/>
            </w:tcBorders>
            <w:tcMar>
              <w:top w:w="240" w:type="dxa"/>
              <w:left w:w="0" w:type="dxa"/>
              <w:bottom w:w="240" w:type="dxa"/>
              <w:right w:w="0" w:type="dxa"/>
            </w:tcMar>
            <w:hideMark/>
          </w:tcPr>
          <w:p w14:paraId="7C1DFB4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6 "A" Skills + </w:t>
            </w:r>
            <w:r w:rsidRPr="005823C6">
              <w:rPr>
                <w:rFonts w:ascii="Helvetica Neue" w:eastAsia="Times New Roman" w:hAnsi="Helvetica Neue" w:cs="Times New Roman"/>
                <w:b/>
                <w:bCs/>
                <w:color w:val="1F1F1F"/>
                <w:kern w:val="0"/>
                <w14:ligatures w14:val="none"/>
              </w:rPr>
              <w:t>1 "B" Skill</w:t>
            </w:r>
          </w:p>
        </w:tc>
        <w:tc>
          <w:tcPr>
            <w:tcW w:w="0" w:type="auto"/>
            <w:tcBorders>
              <w:top w:val="nil"/>
              <w:left w:val="nil"/>
              <w:bottom w:val="single" w:sz="6" w:space="0" w:color="C4C7C5"/>
              <w:right w:val="nil"/>
            </w:tcBorders>
            <w:tcMar>
              <w:top w:w="240" w:type="dxa"/>
              <w:left w:w="0" w:type="dxa"/>
              <w:bottom w:w="240" w:type="dxa"/>
              <w:right w:w="0" w:type="dxa"/>
            </w:tcMar>
            <w:hideMark/>
          </w:tcPr>
          <w:p w14:paraId="253E989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Ready.</w:t>
            </w:r>
            <w:r w:rsidRPr="005823C6">
              <w:rPr>
                <w:rFonts w:ascii="Helvetica Neue" w:eastAsia="Times New Roman" w:hAnsi="Helvetica Neue" w:cs="Times New Roman"/>
                <w:color w:val="1F1F1F"/>
                <w:kern w:val="0"/>
                <w14:ligatures w14:val="none"/>
              </w:rPr>
              <w:t> Her Flyaway dismount is an "A", but a Clear Hip Circle or a Flyaway with a full twist would satisfy the "B".</w:t>
            </w:r>
          </w:p>
        </w:tc>
      </w:tr>
      <w:tr w:rsidR="005823C6" w:rsidRPr="005823C6" w14:paraId="381ECAEF"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AB73BC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Casting</w:t>
            </w:r>
          </w:p>
        </w:tc>
        <w:tc>
          <w:tcPr>
            <w:tcW w:w="0" w:type="auto"/>
            <w:tcBorders>
              <w:top w:val="nil"/>
              <w:left w:val="nil"/>
              <w:bottom w:val="single" w:sz="6" w:space="0" w:color="C4C7C5"/>
              <w:right w:val="nil"/>
            </w:tcBorders>
            <w:tcMar>
              <w:top w:w="240" w:type="dxa"/>
              <w:left w:w="0" w:type="dxa"/>
              <w:bottom w:w="240" w:type="dxa"/>
              <w:right w:w="0" w:type="dxa"/>
            </w:tcMar>
            <w:hideMark/>
          </w:tcPr>
          <w:p w14:paraId="327CB96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Horizontal</w:t>
            </w:r>
            <w:r w:rsidRPr="005823C6">
              <w:rPr>
                <w:rFonts w:ascii="Helvetica Neue" w:eastAsia="Times New Roman" w:hAnsi="Helvetica Neue" w:cs="Times New Roman"/>
                <w:color w:val="1F1F1F"/>
                <w:kern w:val="0"/>
                <w14:ligatures w14:val="none"/>
              </w:rPr>
              <w:t> (90°)</w:t>
            </w:r>
          </w:p>
        </w:tc>
        <w:tc>
          <w:tcPr>
            <w:tcW w:w="0" w:type="auto"/>
            <w:tcBorders>
              <w:top w:val="nil"/>
              <w:left w:val="nil"/>
              <w:bottom w:val="single" w:sz="6" w:space="0" w:color="C4C7C5"/>
              <w:right w:val="nil"/>
            </w:tcBorders>
            <w:tcMar>
              <w:top w:w="240" w:type="dxa"/>
              <w:left w:w="0" w:type="dxa"/>
              <w:bottom w:w="240" w:type="dxa"/>
              <w:right w:w="0" w:type="dxa"/>
            </w:tcMar>
            <w:hideMark/>
          </w:tcPr>
          <w:p w14:paraId="75E261A9"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Above Horizontal</w:t>
            </w:r>
            <w:r w:rsidRPr="005823C6">
              <w:rPr>
                <w:rFonts w:ascii="Helvetica Neue" w:eastAsia="Times New Roman" w:hAnsi="Helvetica Neue" w:cs="Times New Roman"/>
                <w:color w:val="1F1F1F"/>
                <w:kern w:val="0"/>
                <w14:ligatures w14:val="none"/>
              </w:rPr>
              <w:t> (&gt;90°)</w:t>
            </w:r>
          </w:p>
        </w:tc>
        <w:tc>
          <w:tcPr>
            <w:tcW w:w="0" w:type="auto"/>
            <w:tcBorders>
              <w:top w:val="nil"/>
              <w:left w:val="nil"/>
              <w:bottom w:val="single" w:sz="6" w:space="0" w:color="C4C7C5"/>
              <w:right w:val="nil"/>
            </w:tcBorders>
            <w:tcMar>
              <w:top w:w="240" w:type="dxa"/>
              <w:left w:w="0" w:type="dxa"/>
              <w:bottom w:w="240" w:type="dxa"/>
              <w:right w:w="0" w:type="dxa"/>
            </w:tcMar>
            <w:hideMark/>
          </w:tcPr>
          <w:p w14:paraId="08C99326"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Needs Work.</w:t>
            </w:r>
            <w:r w:rsidRPr="005823C6">
              <w:rPr>
                <w:rFonts w:ascii="Helvetica Neue" w:eastAsia="Times New Roman" w:hAnsi="Helvetica Neue" w:cs="Times New Roman"/>
                <w:color w:val="1F1F1F"/>
                <w:kern w:val="0"/>
                <w14:ligatures w14:val="none"/>
              </w:rPr>
              <w:t> Her current casts are hitting approx. 80-85°. In Platinum, this is an automatic 0.10+ deduction per cast.</w:t>
            </w:r>
          </w:p>
        </w:tc>
      </w:tr>
      <w:tr w:rsidR="005823C6" w:rsidRPr="005823C6" w14:paraId="79A33F58"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105BFA29"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Circling</w:t>
            </w:r>
          </w:p>
        </w:tc>
        <w:tc>
          <w:tcPr>
            <w:tcW w:w="0" w:type="auto"/>
            <w:tcBorders>
              <w:top w:val="nil"/>
              <w:left w:val="nil"/>
              <w:bottom w:val="single" w:sz="6" w:space="0" w:color="C4C7C5"/>
              <w:right w:val="nil"/>
            </w:tcBorders>
            <w:tcMar>
              <w:top w:w="240" w:type="dxa"/>
              <w:left w:w="0" w:type="dxa"/>
              <w:bottom w:w="240" w:type="dxa"/>
              <w:right w:w="0" w:type="dxa"/>
            </w:tcMar>
            <w:hideMark/>
          </w:tcPr>
          <w:p w14:paraId="3398A760"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Two 360° Circles</w:t>
            </w:r>
          </w:p>
        </w:tc>
        <w:tc>
          <w:tcPr>
            <w:tcW w:w="0" w:type="auto"/>
            <w:tcBorders>
              <w:top w:val="nil"/>
              <w:left w:val="nil"/>
              <w:bottom w:val="single" w:sz="6" w:space="0" w:color="C4C7C5"/>
              <w:right w:val="nil"/>
            </w:tcBorders>
            <w:tcMar>
              <w:top w:w="240" w:type="dxa"/>
              <w:left w:w="0" w:type="dxa"/>
              <w:bottom w:w="240" w:type="dxa"/>
              <w:right w:w="0" w:type="dxa"/>
            </w:tcMar>
            <w:hideMark/>
          </w:tcPr>
          <w:p w14:paraId="0259D55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One 360° Circle</w:t>
            </w:r>
          </w:p>
        </w:tc>
        <w:tc>
          <w:tcPr>
            <w:tcW w:w="0" w:type="auto"/>
            <w:tcBorders>
              <w:top w:val="nil"/>
              <w:left w:val="nil"/>
              <w:bottom w:val="single" w:sz="6" w:space="0" w:color="C4C7C5"/>
              <w:right w:val="nil"/>
            </w:tcBorders>
            <w:tcMar>
              <w:top w:w="240" w:type="dxa"/>
              <w:left w:w="0" w:type="dxa"/>
              <w:bottom w:w="240" w:type="dxa"/>
              <w:right w:w="0" w:type="dxa"/>
            </w:tcMar>
            <w:hideMark/>
          </w:tcPr>
          <w:p w14:paraId="4B5AE8D6"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Exceeded.</w:t>
            </w:r>
            <w:r w:rsidRPr="005823C6">
              <w:rPr>
                <w:rFonts w:ascii="Helvetica Neue" w:eastAsia="Times New Roman" w:hAnsi="Helvetica Neue" w:cs="Times New Roman"/>
                <w:color w:val="1F1F1F"/>
                <w:kern w:val="0"/>
                <w14:ligatures w14:val="none"/>
              </w:rPr>
              <w:t> She already performs two circles, which more than covers the Platinum requirement.</w:t>
            </w:r>
          </w:p>
        </w:tc>
      </w:tr>
      <w:tr w:rsidR="005823C6" w:rsidRPr="005823C6" w14:paraId="17CC1106"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6C20F8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"Kip"</w:t>
            </w:r>
          </w:p>
        </w:tc>
        <w:tc>
          <w:tcPr>
            <w:tcW w:w="0" w:type="auto"/>
            <w:tcBorders>
              <w:top w:val="nil"/>
              <w:left w:val="nil"/>
              <w:bottom w:val="single" w:sz="6" w:space="0" w:color="C4C7C5"/>
              <w:right w:val="nil"/>
            </w:tcBorders>
            <w:tcMar>
              <w:top w:w="240" w:type="dxa"/>
              <w:left w:w="0" w:type="dxa"/>
              <w:bottom w:w="240" w:type="dxa"/>
              <w:right w:w="0" w:type="dxa"/>
            </w:tcMar>
            <w:hideMark/>
          </w:tcPr>
          <w:p w14:paraId="5DD97724"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Not Required</w:t>
            </w:r>
          </w:p>
        </w:tc>
        <w:tc>
          <w:tcPr>
            <w:tcW w:w="0" w:type="auto"/>
            <w:tcBorders>
              <w:top w:val="nil"/>
              <w:left w:val="nil"/>
              <w:bottom w:val="single" w:sz="6" w:space="0" w:color="C4C7C5"/>
              <w:right w:val="nil"/>
            </w:tcBorders>
            <w:tcMar>
              <w:top w:w="240" w:type="dxa"/>
              <w:left w:w="0" w:type="dxa"/>
              <w:bottom w:w="240" w:type="dxa"/>
              <w:right w:w="0" w:type="dxa"/>
            </w:tcMar>
            <w:hideMark/>
          </w:tcPr>
          <w:p w14:paraId="7ABC9184"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Mandatory</w:t>
            </w:r>
          </w:p>
        </w:tc>
        <w:tc>
          <w:tcPr>
            <w:tcW w:w="0" w:type="auto"/>
            <w:tcBorders>
              <w:top w:val="nil"/>
              <w:left w:val="nil"/>
              <w:bottom w:val="single" w:sz="6" w:space="0" w:color="C4C7C5"/>
              <w:right w:val="nil"/>
            </w:tcBorders>
            <w:tcMar>
              <w:top w:w="240" w:type="dxa"/>
              <w:left w:w="0" w:type="dxa"/>
              <w:bottom w:w="240" w:type="dxa"/>
              <w:right w:w="0" w:type="dxa"/>
            </w:tcMar>
            <w:hideMark/>
          </w:tcPr>
          <w:p w14:paraId="2F27754F"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Ready.</w:t>
            </w:r>
            <w:r w:rsidRPr="005823C6">
              <w:rPr>
                <w:rFonts w:ascii="Helvetica Neue" w:eastAsia="Times New Roman" w:hAnsi="Helvetica Neue" w:cs="Times New Roman"/>
                <w:color w:val="1F1F1F"/>
                <w:kern w:val="0"/>
                <w14:ligatures w14:val="none"/>
              </w:rPr>
              <w:t> She already performs two clean kips (0:02 and 0:11). This is a huge advantage.</w:t>
            </w:r>
          </w:p>
        </w:tc>
      </w:tr>
      <w:tr w:rsidR="005823C6" w:rsidRPr="005823C6" w14:paraId="523B7C1C"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AB5C4F0"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Dismount</w:t>
            </w:r>
          </w:p>
        </w:tc>
        <w:tc>
          <w:tcPr>
            <w:tcW w:w="0" w:type="auto"/>
            <w:tcBorders>
              <w:top w:val="nil"/>
              <w:left w:val="nil"/>
              <w:bottom w:val="single" w:sz="6" w:space="0" w:color="C4C7C5"/>
              <w:right w:val="nil"/>
            </w:tcBorders>
            <w:tcMar>
              <w:top w:w="240" w:type="dxa"/>
              <w:left w:w="0" w:type="dxa"/>
              <w:bottom w:w="240" w:type="dxa"/>
              <w:right w:w="0" w:type="dxa"/>
            </w:tcMar>
            <w:hideMark/>
          </w:tcPr>
          <w:p w14:paraId="7A50CFA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From High Bar</w:t>
            </w:r>
          </w:p>
        </w:tc>
        <w:tc>
          <w:tcPr>
            <w:tcW w:w="0" w:type="auto"/>
            <w:tcBorders>
              <w:top w:val="nil"/>
              <w:left w:val="nil"/>
              <w:bottom w:val="single" w:sz="6" w:space="0" w:color="C4C7C5"/>
              <w:right w:val="nil"/>
            </w:tcBorders>
            <w:tcMar>
              <w:top w:w="240" w:type="dxa"/>
              <w:left w:w="0" w:type="dxa"/>
              <w:bottom w:w="240" w:type="dxa"/>
              <w:right w:w="0" w:type="dxa"/>
            </w:tcMar>
            <w:hideMark/>
          </w:tcPr>
          <w:p w14:paraId="093C0B4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From High Bar (</w:t>
            </w:r>
            <w:r w:rsidRPr="005823C6">
              <w:rPr>
                <w:rFonts w:ascii="Helvetica Neue" w:eastAsia="Times New Roman" w:hAnsi="Helvetica Neue" w:cs="Times New Roman"/>
                <w:b/>
                <w:bCs/>
                <w:color w:val="1F1F1F"/>
                <w:kern w:val="0"/>
                <w14:ligatures w14:val="none"/>
              </w:rPr>
              <w:t>Min "A"</w:t>
            </w:r>
            <w:r w:rsidRPr="005823C6">
              <w:rPr>
                <w:rFonts w:ascii="Helvetica Neue" w:eastAsia="Times New Roman" w:hAnsi="Helvetica Neue" w:cs="Times New Roman"/>
                <w:color w:val="1F1F1F"/>
                <w:kern w:val="0"/>
                <w14:ligatures w14:val="none"/>
              </w:rPr>
              <w:t>)</w:t>
            </w:r>
          </w:p>
        </w:tc>
        <w:tc>
          <w:tcPr>
            <w:tcW w:w="0" w:type="auto"/>
            <w:tcBorders>
              <w:top w:val="nil"/>
              <w:left w:val="nil"/>
              <w:bottom w:val="single" w:sz="6" w:space="0" w:color="C4C7C5"/>
              <w:right w:val="nil"/>
            </w:tcBorders>
            <w:tcMar>
              <w:top w:w="240" w:type="dxa"/>
              <w:left w:w="0" w:type="dxa"/>
              <w:bottom w:w="240" w:type="dxa"/>
              <w:right w:w="0" w:type="dxa"/>
            </w:tcMar>
            <w:hideMark/>
          </w:tcPr>
          <w:p w14:paraId="5F8A285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Ready.</w:t>
            </w:r>
            <w:r w:rsidRPr="005823C6">
              <w:rPr>
                <w:rFonts w:ascii="Helvetica Neue" w:eastAsia="Times New Roman" w:hAnsi="Helvetica Neue" w:cs="Times New Roman"/>
                <w:color w:val="1F1F1F"/>
                <w:kern w:val="0"/>
                <w14:ligatures w14:val="none"/>
              </w:rPr>
              <w:t> Her back tuck flyaway is a standard "A" and is perfectly acceptable for Platinum.</w:t>
            </w:r>
          </w:p>
        </w:tc>
      </w:tr>
    </w:tbl>
    <w:p w14:paraId="4F150F78"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5C5CCA7B">
          <v:rect id="_x0000_i1037" style="width:0;height:1.5pt" o:hralign="center" o:hrstd="t" o:hr="t" fillcolor="#a0a0a0" stroked="f"/>
        </w:pict>
      </w:r>
    </w:p>
    <w:p w14:paraId="75FF4B80"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"Gap" Analysis: What’s Missing?</w:t>
      </w:r>
    </w:p>
    <w:p w14:paraId="5E0076B1"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To move this routine to Platinum tomorrow, you only need to change two things: </w:t>
      </w:r>
      <w:r w:rsidRPr="005823C6">
        <w:rPr>
          <w:rFonts w:ascii="Helvetica Neue" w:eastAsia="Times New Roman" w:hAnsi="Helvetica Neue" w:cs="Times New Roman"/>
          <w:b/>
          <w:bCs/>
          <w:color w:val="1F1F1F"/>
          <w:kern w:val="0"/>
          <w14:ligatures w14:val="none"/>
        </w:rPr>
        <w:t>The Angle</w:t>
      </w:r>
      <w:r w:rsidRPr="005823C6">
        <w:rPr>
          <w:rFonts w:ascii="Helvetica Neue" w:eastAsia="Times New Roman" w:hAnsi="Helvetica Neue" w:cs="Times New Roman"/>
          <w:color w:val="1F1F1F"/>
          <w:kern w:val="0"/>
          <w14:ligatures w14:val="none"/>
        </w:rPr>
        <w:t xml:space="preserve"> and </w:t>
      </w:r>
      <w:r w:rsidRPr="005823C6">
        <w:rPr>
          <w:rFonts w:ascii="Helvetica Neue" w:eastAsia="Times New Roman" w:hAnsi="Helvetica Neue" w:cs="Times New Roman"/>
          <w:b/>
          <w:bCs/>
          <w:color w:val="1F1F1F"/>
          <w:kern w:val="0"/>
          <w14:ligatures w14:val="none"/>
        </w:rPr>
        <w:t>The "B" Skill</w:t>
      </w:r>
      <w:r w:rsidRPr="005823C6">
        <w:rPr>
          <w:rFonts w:ascii="Helvetica Neue" w:eastAsia="Times New Roman" w:hAnsi="Helvetica Neue" w:cs="Times New Roman"/>
          <w:color w:val="1F1F1F"/>
          <w:kern w:val="0"/>
          <w14:ligatures w14:val="none"/>
        </w:rPr>
        <w:t>.</w:t>
      </w:r>
    </w:p>
    <w:p w14:paraId="52D6549E"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1. The Cast Angle (The Platinum Tax)</w:t>
      </w:r>
    </w:p>
    <w:p w14:paraId="037915F5"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t>In Gold, we deduct if you are below horizontal. In Platinum, "Horizontal" is the new "Low." To get a 10.0 Start Value and avoid amplitude deductions, she needs to drive her heels toward the ceiling.</w:t>
      </w:r>
    </w:p>
    <w:p w14:paraId="574C0256" w14:textId="77777777" w:rsidR="005823C6" w:rsidRPr="005823C6" w:rsidRDefault="005823C6" w:rsidP="005823C6">
      <w:pPr>
        <w:numPr>
          <w:ilvl w:val="0"/>
          <w:numId w:val="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Current State:</w:t>
      </w:r>
      <w:r w:rsidRPr="005823C6">
        <w:rPr>
          <w:rFonts w:ascii="Helvetica Neue" w:eastAsia="Times New Roman" w:hAnsi="Helvetica Neue" w:cs="Times New Roman"/>
          <w:color w:val="1F1F1F"/>
          <w:kern w:val="0"/>
          <w14:ligatures w14:val="none"/>
        </w:rPr>
        <w:t xml:space="preserve"> 85° (Deduction in Gold, heavier deduction in Platinum).</w:t>
      </w:r>
    </w:p>
    <w:p w14:paraId="1A028F23" w14:textId="77777777" w:rsidR="005823C6" w:rsidRPr="005823C6" w:rsidRDefault="005823C6" w:rsidP="005823C6">
      <w:pPr>
        <w:numPr>
          <w:ilvl w:val="0"/>
          <w:numId w:val="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Platinum Goal:</w:t>
      </w:r>
      <w:r w:rsidRPr="005823C6">
        <w:rPr>
          <w:rFonts w:ascii="Helvetica Neue" w:eastAsia="Times New Roman" w:hAnsi="Helvetica Neue" w:cs="Times New Roman"/>
          <w:color w:val="1F1F1F"/>
          <w:kern w:val="0"/>
          <w14:ligatures w14:val="none"/>
        </w:rPr>
        <w:t xml:space="preserve"> 100° – 110° (Clearance above the bar).</w:t>
      </w:r>
    </w:p>
    <w:p w14:paraId="6F39E8C9"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2. The "B" Value Part</w:t>
      </w:r>
    </w:p>
    <w:p w14:paraId="1BA45444"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Platinum requires at least one "B" level skill.</w:t>
      </w:r>
    </w:p>
    <w:p w14:paraId="0A418840" w14:textId="77777777" w:rsidR="005823C6" w:rsidRPr="005823C6" w:rsidRDefault="005823C6" w:rsidP="005823C6">
      <w:pPr>
        <w:numPr>
          <w:ilvl w:val="0"/>
          <w:numId w:val="1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Easiest Fix:</w:t>
      </w:r>
      <w:r w:rsidRPr="005823C6">
        <w:rPr>
          <w:rFonts w:ascii="Helvetica Neue" w:eastAsia="Times New Roman" w:hAnsi="Helvetica Neue" w:cs="Times New Roman"/>
          <w:color w:val="1F1F1F"/>
          <w:kern w:val="0"/>
          <w14:ligatures w14:val="none"/>
        </w:rPr>
        <w:t xml:space="preserve"> Upgrade the Back Hip Circle to a </w:t>
      </w:r>
      <w:r w:rsidRPr="005823C6">
        <w:rPr>
          <w:rFonts w:ascii="Helvetica Neue" w:eastAsia="Times New Roman" w:hAnsi="Helvetica Neue" w:cs="Times New Roman"/>
          <w:b/>
          <w:bCs/>
          <w:color w:val="1F1F1F"/>
          <w:kern w:val="0"/>
          <w14:ligatures w14:val="none"/>
        </w:rPr>
        <w:t>Clear Hip Circle</w:t>
      </w:r>
      <w:r w:rsidRPr="005823C6">
        <w:rPr>
          <w:rFonts w:ascii="Helvetica Neue" w:eastAsia="Times New Roman" w:hAnsi="Helvetica Neue" w:cs="Times New Roman"/>
          <w:color w:val="1F1F1F"/>
          <w:kern w:val="0"/>
          <w14:ligatures w14:val="none"/>
        </w:rPr>
        <w:t>. She clearly has the "pop" off the bar to do it. A Clear Hip that doesn't touch the bar is a "B".</w:t>
      </w:r>
    </w:p>
    <w:p w14:paraId="0F14C709" w14:textId="77777777" w:rsidR="005823C6" w:rsidRPr="005823C6" w:rsidRDefault="005823C6" w:rsidP="005823C6">
      <w:pPr>
        <w:numPr>
          <w:ilvl w:val="0"/>
          <w:numId w:val="1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Alternative:</w:t>
      </w:r>
      <w:r w:rsidRPr="005823C6">
        <w:rPr>
          <w:rFonts w:ascii="Helvetica Neue" w:eastAsia="Times New Roman" w:hAnsi="Helvetica Neue" w:cs="Times New Roman"/>
          <w:color w:val="1F1F1F"/>
          <w:kern w:val="0"/>
          <w14:ligatures w14:val="none"/>
        </w:rPr>
        <w:t xml:space="preserve"> Add a twist to the dismount. A </w:t>
      </w:r>
      <w:r w:rsidRPr="005823C6">
        <w:rPr>
          <w:rFonts w:ascii="Helvetica Neue" w:eastAsia="Times New Roman" w:hAnsi="Helvetica Neue" w:cs="Times New Roman"/>
          <w:b/>
          <w:bCs/>
          <w:color w:val="1F1F1F"/>
          <w:kern w:val="0"/>
          <w14:ligatures w14:val="none"/>
        </w:rPr>
        <w:t>Flyaway with a 1/2 or 1/1 twist</w:t>
      </w:r>
      <w:r w:rsidRPr="005823C6">
        <w:rPr>
          <w:rFonts w:ascii="Helvetica Neue" w:eastAsia="Times New Roman" w:hAnsi="Helvetica Neue" w:cs="Times New Roman"/>
          <w:color w:val="1F1F1F"/>
          <w:kern w:val="0"/>
          <w14:ligatures w14:val="none"/>
        </w:rPr>
        <w:t xml:space="preserve"> is a "B". However, given her swing, the Clear Hip is the more "professional" choice for a future Platinum/Diamond gymnast.</w:t>
      </w:r>
    </w:p>
    <w:p w14:paraId="2B245832"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6ED0AC9F">
          <v:rect id="_x0000_i1038" style="width:0;height:1.5pt" o:hralign="center" o:hrstd="t" o:hr="t" fillcolor="#a0a0a0" stroked="f"/>
        </w:pict>
      </w:r>
    </w:p>
    <w:p w14:paraId="2C584B49"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"Unbiased" Performance Push</w:t>
      </w:r>
    </w:p>
    <w:p w14:paraId="524CF02F"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If she moved to Platinum today with this exact form, her score would likely drop into the </w:t>
      </w:r>
      <w:r w:rsidRPr="005823C6">
        <w:rPr>
          <w:rFonts w:ascii="Helvetica Neue" w:eastAsia="Times New Roman" w:hAnsi="Helvetica Neue" w:cs="Times New Roman"/>
          <w:b/>
          <w:bCs/>
          <w:color w:val="1F1F1F"/>
          <w:kern w:val="0"/>
          <w14:ligatures w14:val="none"/>
        </w:rPr>
        <w:t>8.4 - 8.6 range</w:t>
      </w:r>
      <w:r w:rsidRPr="005823C6">
        <w:rPr>
          <w:rFonts w:ascii="Helvetica Neue" w:eastAsia="Times New Roman" w:hAnsi="Helvetica Neue" w:cs="Times New Roman"/>
          <w:color w:val="1F1F1F"/>
          <w:kern w:val="0"/>
          <w14:ligatures w14:val="none"/>
        </w:rPr>
        <w:t>.</w:t>
      </w:r>
    </w:p>
    <w:p w14:paraId="6CA70B8B"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Why?</w:t>
      </w:r>
      <w:r w:rsidRPr="005823C6">
        <w:rPr>
          <w:rFonts w:ascii="Helvetica Neue" w:eastAsia="Times New Roman" w:hAnsi="Helvetica Neue" w:cs="Times New Roman"/>
          <w:color w:val="1F1F1F"/>
          <w:kern w:val="0"/>
          <w14:ligatures w14:val="none"/>
        </w:rPr>
        <w:t xml:space="preserve"> Because in Platinum, the "Expectation of Excellence" rises. Small leg separations on the high bar (which she has at 0:13) are judged more harshly because you are expected to have mastered "A" level basics.</w:t>
      </w:r>
    </w:p>
    <w:p w14:paraId="5F72D6D8"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Strategy:</w:t>
      </w:r>
    </w:p>
    <w:p w14:paraId="53A90657" w14:textId="77777777" w:rsidR="005823C6" w:rsidRPr="005823C6" w:rsidRDefault="005823C6" w:rsidP="005823C6">
      <w:pPr>
        <w:numPr>
          <w:ilvl w:val="0"/>
          <w:numId w:val="1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Eliminate the "Heavy" Squat-On:</w:t>
      </w:r>
      <w:r w:rsidRPr="005823C6">
        <w:rPr>
          <w:rFonts w:ascii="Helvetica Neue" w:eastAsia="Times New Roman" w:hAnsi="Helvetica Neue" w:cs="Times New Roman"/>
          <w:color w:val="1F1F1F"/>
          <w:kern w:val="0"/>
          <w14:ligatures w14:val="none"/>
        </w:rPr>
        <w:t xml:space="preserve"> In Platinum, if she bangs her feet loudly on the bar (0:06), it suggests a lack of control. Focus on a "whisper" landing—toes first, silent contact.</w:t>
      </w:r>
    </w:p>
    <w:p w14:paraId="16652AB3" w14:textId="77777777" w:rsidR="005823C6" w:rsidRPr="005823C6" w:rsidRDefault="005823C6" w:rsidP="005823C6">
      <w:pPr>
        <w:numPr>
          <w:ilvl w:val="0"/>
          <w:numId w:val="1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Lock the Knees on the Long Hang:</w:t>
      </w:r>
      <w:r w:rsidRPr="005823C6">
        <w:rPr>
          <w:rFonts w:ascii="Helvetica Neue" w:eastAsia="Times New Roman" w:hAnsi="Helvetica Neue" w:cs="Times New Roman"/>
          <w:color w:val="1F1F1F"/>
          <w:kern w:val="0"/>
          <w14:ligatures w14:val="none"/>
        </w:rPr>
        <w:t xml:space="preserve"> At 0:11, as she swings under the bar, there is a micro-bend. In Platinum, that’s a "Form" deduction that judges take every single time.</w:t>
      </w:r>
    </w:p>
    <w:p w14:paraId="4223C881"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look at her Floor or Beam videos next to see if she has the "B" flight requirements ready for a Platinum transition there as well?</w:t>
      </w:r>
    </w:p>
    <w:p w14:paraId="71CFCE88"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4C333729"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does gemini have its own body motion analysis platform? is mediapipe gemini?</w:t>
      </w:r>
    </w:p>
    <w:p w14:paraId="63D7EE31"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6DD9C6E2"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t xml:space="preserve">To give you the direct </w:t>
      </w:r>
      <w:r w:rsidRPr="005823C6">
        <w:rPr>
          <w:rFonts w:ascii="Helvetica Neue" w:eastAsia="Times New Roman" w:hAnsi="Helvetica Neue" w:cs="Times New Roman"/>
          <w:b/>
          <w:bCs/>
          <w:color w:val="1F1F1F"/>
          <w:kern w:val="0"/>
          <w14:ligatures w14:val="none"/>
        </w:rPr>
        <w:t>"Truth"</w:t>
      </w:r>
      <w:r w:rsidRPr="005823C6">
        <w:rPr>
          <w:rFonts w:ascii="Helvetica Neue" w:eastAsia="Times New Roman" w:hAnsi="Helvetica Neue" w:cs="Times New Roman"/>
          <w:color w:val="1F1F1F"/>
          <w:kern w:val="0"/>
          <w14:ligatures w14:val="none"/>
        </w:rPr>
        <w:t xml:space="preserve"> as a business owner looking for a best-in-class solution: </w:t>
      </w:r>
      <w:r w:rsidRPr="005823C6">
        <w:rPr>
          <w:rFonts w:ascii="Helvetica Neue" w:eastAsia="Times New Roman" w:hAnsi="Helvetica Neue" w:cs="Times New Roman"/>
          <w:b/>
          <w:bCs/>
          <w:color w:val="1F1F1F"/>
          <w:kern w:val="0"/>
          <w14:ligatures w14:val="none"/>
        </w:rPr>
        <w:t>No, Gemini and MediaPipe are not the same thing</w:t>
      </w:r>
      <w:r w:rsidRPr="005823C6">
        <w:rPr>
          <w:rFonts w:ascii="Helvetica Neue" w:eastAsia="Times New Roman" w:hAnsi="Helvetica Neue" w:cs="Times New Roman"/>
          <w:color w:val="1F1F1F"/>
          <w:kern w:val="0"/>
          <w14:ligatures w14:val="none"/>
        </w:rPr>
        <w:t>, but they are often used together in a modern "AI Stack."</w:t>
      </w:r>
    </w:p>
    <w:p w14:paraId="56AFBA52"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Think of it this way: </w:t>
      </w:r>
      <w:r w:rsidRPr="005823C6">
        <w:rPr>
          <w:rFonts w:ascii="Helvetica Neue" w:eastAsia="Times New Roman" w:hAnsi="Helvetica Neue" w:cs="Times New Roman"/>
          <w:b/>
          <w:bCs/>
          <w:color w:val="1F1F1F"/>
          <w:kern w:val="0"/>
          <w14:ligatures w14:val="none"/>
        </w:rPr>
        <w:t>MediaPipe</w:t>
      </w:r>
      <w:r w:rsidRPr="005823C6">
        <w:rPr>
          <w:rFonts w:ascii="Helvetica Neue" w:eastAsia="Times New Roman" w:hAnsi="Helvetica Neue" w:cs="Times New Roman"/>
          <w:color w:val="1F1F1F"/>
          <w:kern w:val="0"/>
          <w14:ligatures w14:val="none"/>
        </w:rPr>
        <w:t xml:space="preserve"> is the "Eyes" (it sees the skeleton), and </w:t>
      </w:r>
      <w:r w:rsidRPr="005823C6">
        <w:rPr>
          <w:rFonts w:ascii="Helvetica Neue" w:eastAsia="Times New Roman" w:hAnsi="Helvetica Neue" w:cs="Times New Roman"/>
          <w:b/>
          <w:bCs/>
          <w:color w:val="1F1F1F"/>
          <w:kern w:val="0"/>
          <w14:ligatures w14:val="none"/>
        </w:rPr>
        <w:t>Gemini</w:t>
      </w:r>
      <w:r w:rsidRPr="005823C6">
        <w:rPr>
          <w:rFonts w:ascii="Helvetica Neue" w:eastAsia="Times New Roman" w:hAnsi="Helvetica Neue" w:cs="Times New Roman"/>
          <w:color w:val="1F1F1F"/>
          <w:kern w:val="0"/>
          <w14:ligatures w14:val="none"/>
        </w:rPr>
        <w:t xml:space="preserve"> is the "Coach" (it understands what the skeleton is doing wrong).</w:t>
      </w:r>
    </w:p>
    <w:p w14:paraId="2E8BBD1F"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1. What is MediaPipe?</w:t>
      </w:r>
    </w:p>
    <w:p w14:paraId="41E3263A"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MediaPipe is Google’s specialized framework for </w:t>
      </w:r>
      <w:r w:rsidRPr="005823C6">
        <w:rPr>
          <w:rFonts w:ascii="Helvetica Neue" w:eastAsia="Times New Roman" w:hAnsi="Helvetica Neue" w:cs="Times New Roman"/>
          <w:b/>
          <w:bCs/>
          <w:color w:val="1F1F1F"/>
          <w:kern w:val="0"/>
          <w14:ligatures w14:val="none"/>
        </w:rPr>
        <w:t>real-time body tracking</w:t>
      </w:r>
      <w:r w:rsidRPr="005823C6">
        <w:rPr>
          <w:rFonts w:ascii="Helvetica Neue" w:eastAsia="Times New Roman" w:hAnsi="Helvetica Neue" w:cs="Times New Roman"/>
          <w:color w:val="1F1F1F"/>
          <w:kern w:val="0"/>
          <w14:ligatures w14:val="none"/>
        </w:rPr>
        <w:t>. It is the industry standard for markerless motion analysis.</w:t>
      </w:r>
    </w:p>
    <w:p w14:paraId="423E625A" w14:textId="77777777" w:rsidR="005823C6" w:rsidRPr="005823C6" w:rsidRDefault="005823C6" w:rsidP="005823C6">
      <w:pPr>
        <w:numPr>
          <w:ilvl w:val="0"/>
          <w:numId w:val="1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How it works:</w:t>
      </w:r>
      <w:r w:rsidRPr="005823C6">
        <w:rPr>
          <w:rFonts w:ascii="Helvetica Neue" w:eastAsia="Times New Roman" w:hAnsi="Helvetica Neue" w:cs="Times New Roman"/>
          <w:color w:val="1F1F1F"/>
          <w:kern w:val="0"/>
          <w14:ligatures w14:val="none"/>
        </w:rPr>
        <w:t xml:space="preserve"> It identifies </w:t>
      </w:r>
      <w:r w:rsidRPr="005823C6">
        <w:rPr>
          <w:rFonts w:ascii="Helvetica Neue" w:eastAsia="Times New Roman" w:hAnsi="Helvetica Neue" w:cs="Times New Roman"/>
          <w:b/>
          <w:bCs/>
          <w:color w:val="1F1F1F"/>
          <w:kern w:val="0"/>
          <w14:ligatures w14:val="none"/>
        </w:rPr>
        <w:t>33 key points</w:t>
      </w:r>
      <w:r w:rsidRPr="005823C6">
        <w:rPr>
          <w:rFonts w:ascii="Helvetica Neue" w:eastAsia="Times New Roman" w:hAnsi="Helvetica Neue" w:cs="Times New Roman"/>
          <w:color w:val="1F1F1F"/>
          <w:kern w:val="0"/>
          <w14:ligatures w14:val="none"/>
        </w:rPr>
        <w:t xml:space="preserve"> (landmarks) on the human body (shoulders, hips, knees, etc.) and tracks them at 30+ frames per second.</w:t>
      </w:r>
    </w:p>
    <w:p w14:paraId="6E4FE405" w14:textId="77777777" w:rsidR="005823C6" w:rsidRPr="005823C6" w:rsidRDefault="005823C6" w:rsidP="005823C6">
      <w:pPr>
        <w:numPr>
          <w:ilvl w:val="0"/>
          <w:numId w:val="1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Utility:</w:t>
      </w:r>
      <w:r w:rsidRPr="005823C6">
        <w:rPr>
          <w:rFonts w:ascii="Helvetica Neue" w:eastAsia="Times New Roman" w:hAnsi="Helvetica Neue" w:cs="Times New Roman"/>
          <w:color w:val="1F1F1F"/>
          <w:kern w:val="0"/>
          <w14:ligatures w14:val="none"/>
        </w:rPr>
        <w:t xml:space="preserve"> It gives you the </w:t>
      </w:r>
      <w:r w:rsidRPr="005823C6">
        <w:rPr>
          <w:rFonts w:ascii="Helvetica Neue" w:eastAsia="Times New Roman" w:hAnsi="Helvetica Neue" w:cs="Times New Roman"/>
          <w:b/>
          <w:bCs/>
          <w:color w:val="1F1F1F"/>
          <w:kern w:val="0"/>
          <w14:ligatures w14:val="none"/>
        </w:rPr>
        <w:t>raw math</w:t>
      </w:r>
      <w:r w:rsidRPr="005823C6">
        <w:rPr>
          <w:rFonts w:ascii="Helvetica Neue" w:eastAsia="Times New Roman" w:hAnsi="Helvetica Neue" w:cs="Times New Roman"/>
          <w:color w:val="1F1F1F"/>
          <w:kern w:val="0"/>
          <w14:ligatures w14:val="none"/>
        </w:rPr>
        <w:t>. It can tell you, "The angle between the shoulder and the bar is exactly 82 degrees."</w:t>
      </w:r>
    </w:p>
    <w:p w14:paraId="09EB7F0B" w14:textId="77777777" w:rsidR="005823C6" w:rsidRPr="005823C6" w:rsidRDefault="005823C6" w:rsidP="005823C6">
      <w:pPr>
        <w:numPr>
          <w:ilvl w:val="0"/>
          <w:numId w:val="1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Limitation:</w:t>
      </w:r>
      <w:r w:rsidRPr="005823C6">
        <w:rPr>
          <w:rFonts w:ascii="Helvetica Neue" w:eastAsia="Times New Roman" w:hAnsi="Helvetica Neue" w:cs="Times New Roman"/>
          <w:color w:val="1F1F1F"/>
          <w:kern w:val="0"/>
          <w14:ligatures w14:val="none"/>
        </w:rPr>
        <w:t xml:space="preserve"> MediaPipe has no "gymnastics knowledge." It doesn't know that 82 degrees is a deduction; it just knows it’s 82 degrees.</w:t>
      </w:r>
    </w:p>
    <w:p w14:paraId="2A7579C7"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2. Is MediaPipe "Gemini"?</w:t>
      </w:r>
    </w:p>
    <w:p w14:paraId="77CD8448"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No.</w:t>
      </w:r>
      <w:r w:rsidRPr="005823C6">
        <w:rPr>
          <w:rFonts w:ascii="Helvetica Neue" w:eastAsia="Times New Roman" w:hAnsi="Helvetica Neue" w:cs="Times New Roman"/>
          <w:color w:val="1F1F1F"/>
          <w:kern w:val="0"/>
          <w14:ligatures w14:val="none"/>
        </w:rPr>
        <w:t xml:space="preserve"> They are separate tools from the same "Google AI" family.</w:t>
      </w:r>
    </w:p>
    <w:p w14:paraId="2258B8D1" w14:textId="77777777" w:rsidR="005823C6" w:rsidRPr="005823C6" w:rsidRDefault="005823C6" w:rsidP="005823C6">
      <w:pPr>
        <w:numPr>
          <w:ilvl w:val="0"/>
          <w:numId w:val="1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MediaPipe</w:t>
      </w:r>
      <w:r w:rsidRPr="005823C6">
        <w:rPr>
          <w:rFonts w:ascii="Helvetica Neue" w:eastAsia="Times New Roman" w:hAnsi="Helvetica Neue" w:cs="Times New Roman"/>
          <w:color w:val="1F1F1F"/>
          <w:kern w:val="0"/>
          <w14:ligatures w14:val="none"/>
        </w:rPr>
        <w:t xml:space="preserve"> is a </w:t>
      </w:r>
      <w:r w:rsidRPr="005823C6">
        <w:rPr>
          <w:rFonts w:ascii="Helvetica Neue" w:eastAsia="Times New Roman" w:hAnsi="Helvetica Neue" w:cs="Times New Roman"/>
          <w:b/>
          <w:bCs/>
          <w:color w:val="1F1F1F"/>
          <w:kern w:val="0"/>
          <w14:ligatures w14:val="none"/>
        </w:rPr>
        <w:t>Computer Vision (CV)</w:t>
      </w:r>
      <w:r w:rsidRPr="005823C6">
        <w:rPr>
          <w:rFonts w:ascii="Helvetica Neue" w:eastAsia="Times New Roman" w:hAnsi="Helvetica Neue" w:cs="Times New Roman"/>
          <w:color w:val="1F1F1F"/>
          <w:kern w:val="0"/>
          <w14:ligatures w14:val="none"/>
        </w:rPr>
        <w:t xml:space="preserve"> model. It’s "lightweight" and designed to run directly on a phone or laptop without needing a massive server.</w:t>
      </w:r>
    </w:p>
    <w:p w14:paraId="40B6EABD" w14:textId="77777777" w:rsidR="005823C6" w:rsidRPr="005823C6" w:rsidRDefault="005823C6" w:rsidP="005823C6">
      <w:pPr>
        <w:numPr>
          <w:ilvl w:val="0"/>
          <w:numId w:val="1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Gemini</w:t>
      </w:r>
      <w:r w:rsidRPr="005823C6">
        <w:rPr>
          <w:rFonts w:ascii="Helvetica Neue" w:eastAsia="Times New Roman" w:hAnsi="Helvetica Neue" w:cs="Times New Roman"/>
          <w:color w:val="1F1F1F"/>
          <w:kern w:val="0"/>
          <w14:ligatures w14:val="none"/>
        </w:rPr>
        <w:t xml:space="preserve"> is a </w:t>
      </w:r>
      <w:r w:rsidRPr="005823C6">
        <w:rPr>
          <w:rFonts w:ascii="Helvetica Neue" w:eastAsia="Times New Roman" w:hAnsi="Helvetica Neue" w:cs="Times New Roman"/>
          <w:b/>
          <w:bCs/>
          <w:color w:val="1F1F1F"/>
          <w:kern w:val="0"/>
          <w14:ligatures w14:val="none"/>
        </w:rPr>
        <w:t>Multimodal Large Language Model (LLM)</w:t>
      </w:r>
      <w:r w:rsidRPr="005823C6">
        <w:rPr>
          <w:rFonts w:ascii="Helvetica Neue" w:eastAsia="Times New Roman" w:hAnsi="Helvetica Neue" w:cs="Times New Roman"/>
          <w:color w:val="1F1F1F"/>
          <w:kern w:val="0"/>
          <w14:ligatures w14:val="none"/>
        </w:rPr>
        <w:t>. It is "heavyweight" and handles reasoning, language, and complex video interpretation.</w:t>
      </w:r>
    </w:p>
    <w:p w14:paraId="44583312"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3. Does Gemini have its own platform?</w:t>
      </w:r>
    </w:p>
    <w:p w14:paraId="06AC0E49"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As of 2026, Gemini is being integrated into a broader suite called </w:t>
      </w:r>
      <w:r w:rsidRPr="005823C6">
        <w:rPr>
          <w:rFonts w:ascii="Helvetica Neue" w:eastAsia="Times New Roman" w:hAnsi="Helvetica Neue" w:cs="Times New Roman"/>
          <w:b/>
          <w:bCs/>
          <w:color w:val="1F1F1F"/>
          <w:kern w:val="0"/>
          <w14:ligatures w14:val="none"/>
        </w:rPr>
        <w:t>Gemini Robotics</w:t>
      </w:r>
      <w:r w:rsidRPr="005823C6">
        <w:rPr>
          <w:rFonts w:ascii="Helvetica Neue" w:eastAsia="Times New Roman" w:hAnsi="Helvetica Neue" w:cs="Times New Roman"/>
          <w:color w:val="1F1F1F"/>
          <w:kern w:val="0"/>
          <w14:ligatures w14:val="none"/>
        </w:rPr>
        <w:t xml:space="preserve"> and </w:t>
      </w:r>
      <w:r w:rsidRPr="005823C6">
        <w:rPr>
          <w:rFonts w:ascii="Helvetica Neue" w:eastAsia="Times New Roman" w:hAnsi="Helvetica Neue" w:cs="Times New Roman"/>
          <w:b/>
          <w:bCs/>
          <w:color w:val="1F1F1F"/>
          <w:kern w:val="0"/>
          <w14:ligatures w14:val="none"/>
        </w:rPr>
        <w:t>Vertex AI</w:t>
      </w:r>
      <w:r w:rsidRPr="005823C6">
        <w:rPr>
          <w:rFonts w:ascii="Helvetica Neue" w:eastAsia="Times New Roman" w:hAnsi="Helvetica Neue" w:cs="Times New Roman"/>
          <w:color w:val="1F1F1F"/>
          <w:kern w:val="0"/>
          <w14:ligatures w14:val="none"/>
        </w:rPr>
        <w:t>, which are starting to offer "expert-level sports analysis" (recently showcased for sports like pickleball).</w:t>
      </w:r>
    </w:p>
    <w:p w14:paraId="11ACCAB5"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However, for your specific goal of building a </w:t>
      </w:r>
      <w:r w:rsidRPr="005823C6">
        <w:rPr>
          <w:rFonts w:ascii="Helvetica Neue" w:eastAsia="Times New Roman" w:hAnsi="Helvetica Neue" w:cs="Times New Roman"/>
          <w:b/>
          <w:bCs/>
          <w:color w:val="1F1F1F"/>
          <w:kern w:val="0"/>
          <w14:ligatures w14:val="none"/>
        </w:rPr>
        <w:t>Gymnastics App</w:t>
      </w:r>
      <w:r w:rsidRPr="005823C6">
        <w:rPr>
          <w:rFonts w:ascii="Helvetica Neue" w:eastAsia="Times New Roman" w:hAnsi="Helvetica Neue" w:cs="Times New Roman"/>
          <w:color w:val="1F1F1F"/>
          <w:kern w:val="0"/>
          <w14:ligatures w14:val="none"/>
        </w:rPr>
        <w:t>, you wouldn't choose one or the other. You would use both:</w:t>
      </w:r>
    </w:p>
    <w:p w14:paraId="2CE94078" w14:textId="77777777" w:rsidR="005823C6" w:rsidRPr="005823C6" w:rsidRDefault="005823C6" w:rsidP="005823C6">
      <w:pPr>
        <w:numPr>
          <w:ilvl w:val="0"/>
          <w:numId w:val="1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Step 1 (MediaPipe):</w:t>
      </w:r>
      <w:r w:rsidRPr="005823C6">
        <w:rPr>
          <w:rFonts w:ascii="Helvetica Neue" w:eastAsia="Times New Roman" w:hAnsi="Helvetica Neue" w:cs="Times New Roman"/>
          <w:color w:val="1F1F1F"/>
          <w:kern w:val="0"/>
          <w14:ligatures w14:val="none"/>
        </w:rPr>
        <w:t xml:space="preserve"> Extracts the X, Y, and Z coordinates of your daughter’s joints from the video.</w:t>
      </w:r>
    </w:p>
    <w:p w14:paraId="0B5B16B6" w14:textId="77777777" w:rsidR="005823C6" w:rsidRPr="005823C6" w:rsidRDefault="005823C6" w:rsidP="005823C6">
      <w:pPr>
        <w:numPr>
          <w:ilvl w:val="0"/>
          <w:numId w:val="1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Step 2 (Logic/Math):</w:t>
      </w:r>
      <w:r w:rsidRPr="005823C6">
        <w:rPr>
          <w:rFonts w:ascii="Helvetica Neue" w:eastAsia="Times New Roman" w:hAnsi="Helvetica Neue" w:cs="Times New Roman"/>
          <w:color w:val="1F1F1F"/>
          <w:kern w:val="0"/>
          <w14:ligatures w14:val="none"/>
        </w:rPr>
        <w:t xml:space="preserve"> Calculates the angle of her cast or the height of her salto.</w:t>
      </w:r>
    </w:p>
    <w:p w14:paraId="4082F2CC" w14:textId="77777777" w:rsidR="005823C6" w:rsidRPr="005823C6" w:rsidRDefault="005823C6" w:rsidP="005823C6">
      <w:pPr>
        <w:numPr>
          <w:ilvl w:val="0"/>
          <w:numId w:val="1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Step 3 (Gemini):</w:t>
      </w:r>
      <w:r w:rsidRPr="005823C6">
        <w:rPr>
          <w:rFonts w:ascii="Helvetica Neue" w:eastAsia="Times New Roman" w:hAnsi="Helvetica Neue" w:cs="Times New Roman"/>
          <w:color w:val="1F1F1F"/>
          <w:kern w:val="0"/>
          <w14:ligatures w14:val="none"/>
        </w:rPr>
        <w:t xml:space="preserve"> Takes that data and your custom "Official's Rulebook" to generate the human-readable critique I just gave you.</w:t>
      </w:r>
    </w:p>
    <w:p w14:paraId="7AA95C2A"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567B3BBB">
          <v:rect id="_x0000_i1039" style="width:0;height:1.5pt" o:hralign="center" o:hrstd="t" o:hr="t" fillcolor="#a0a0a0" stroked="f"/>
        </w:pict>
      </w:r>
    </w:p>
    <w:p w14:paraId="4E41B237"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lastRenderedPageBreak/>
        <w:t>The Better Way (An Unbiased Push)</w:t>
      </w:r>
    </w:p>
    <w:p w14:paraId="495EC4AB"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If you are building an app to analyze gymnastics, </w:t>
      </w:r>
      <w:r w:rsidRPr="005823C6">
        <w:rPr>
          <w:rFonts w:ascii="Helvetica Neue" w:eastAsia="Times New Roman" w:hAnsi="Helvetica Neue" w:cs="Times New Roman"/>
          <w:b/>
          <w:bCs/>
          <w:color w:val="1F1F1F"/>
          <w:kern w:val="0"/>
          <w14:ligatures w14:val="none"/>
        </w:rPr>
        <w:t>do not rely solely on Gemini's "vision"</w:t>
      </w:r>
      <w:r w:rsidRPr="005823C6">
        <w:rPr>
          <w:rFonts w:ascii="Helvetica Neue" w:eastAsia="Times New Roman" w:hAnsi="Helvetica Neue" w:cs="Times New Roman"/>
          <w:color w:val="1F1F1F"/>
          <w:kern w:val="0"/>
          <w14:ligatures w14:val="none"/>
        </w:rPr>
        <w:t xml:space="preserve"> to estimate angles. While I can "see" the video, my estimation of a 10-degree difference in a cast can fluctuate.</w:t>
      </w:r>
    </w:p>
    <w:p w14:paraId="53ABA20C"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"High-Stakes" Solution:</w:t>
      </w:r>
      <w:r w:rsidRPr="005823C6">
        <w:rPr>
          <w:rFonts w:ascii="Helvetica Neue" w:eastAsia="Times New Roman" w:hAnsi="Helvetica Neue" w:cs="Times New Roman"/>
          <w:color w:val="1F1F1F"/>
          <w:kern w:val="0"/>
          <w14:ligatures w14:val="none"/>
        </w:rPr>
        <w:t xml:space="preserve"> If you want "Brutal Honesty" and accuracy that holds up at a State Championship level:</w:t>
      </w:r>
    </w:p>
    <w:p w14:paraId="7A747C99" w14:textId="77777777" w:rsidR="005823C6" w:rsidRPr="005823C6" w:rsidRDefault="005823C6" w:rsidP="005823C6">
      <w:pPr>
        <w:numPr>
          <w:ilvl w:val="0"/>
          <w:numId w:val="15"/>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Use </w:t>
      </w:r>
      <w:r w:rsidRPr="005823C6">
        <w:rPr>
          <w:rFonts w:ascii="Helvetica Neue" w:eastAsia="Times New Roman" w:hAnsi="Helvetica Neue" w:cs="Times New Roman"/>
          <w:b/>
          <w:bCs/>
          <w:color w:val="1F1F1F"/>
          <w:kern w:val="0"/>
          <w14:ligatures w14:val="none"/>
        </w:rPr>
        <w:t>MediaPipe</w:t>
      </w:r>
      <w:r w:rsidRPr="005823C6">
        <w:rPr>
          <w:rFonts w:ascii="Helvetica Neue" w:eastAsia="Times New Roman" w:hAnsi="Helvetica Neue" w:cs="Times New Roman"/>
          <w:color w:val="1F1F1F"/>
          <w:kern w:val="0"/>
          <w14:ligatures w14:val="none"/>
        </w:rPr>
        <w:t xml:space="preserve"> to get the exact geometric skeleton.</w:t>
      </w:r>
    </w:p>
    <w:p w14:paraId="61DCFC68" w14:textId="77777777" w:rsidR="005823C6" w:rsidRPr="005823C6" w:rsidRDefault="005823C6" w:rsidP="005823C6">
      <w:pPr>
        <w:numPr>
          <w:ilvl w:val="0"/>
          <w:numId w:val="15"/>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Use </w:t>
      </w:r>
      <w:r w:rsidRPr="005823C6">
        <w:rPr>
          <w:rFonts w:ascii="Helvetica Neue" w:eastAsia="Times New Roman" w:hAnsi="Helvetica Neue" w:cs="Times New Roman"/>
          <w:b/>
          <w:bCs/>
          <w:color w:val="1F1F1F"/>
          <w:kern w:val="0"/>
          <w14:ligatures w14:val="none"/>
        </w:rPr>
        <w:t>Gemini</w:t>
      </w:r>
      <w:r w:rsidRPr="005823C6">
        <w:rPr>
          <w:rFonts w:ascii="Helvetica Neue" w:eastAsia="Times New Roman" w:hAnsi="Helvetica Neue" w:cs="Times New Roman"/>
          <w:color w:val="1F1F1F"/>
          <w:kern w:val="0"/>
          <w14:ligatures w14:val="none"/>
        </w:rPr>
        <w:t xml:space="preserve"> to provide the "Brevet-level" coaching feedback based on that geometry.</w:t>
      </w:r>
    </w:p>
    <w:p w14:paraId="75CC0150"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This removes the "hallucination" risk and gives your app the precision required for a high-performance sanctuary like "The Office."</w:t>
      </w:r>
    </w:p>
    <w:p w14:paraId="2E5B4A9B"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draft a technical "AI Stack" architecture for your app that explains exactly how MediaPipe and Gemini would talk to each other to grade a routine?</w:t>
      </w:r>
    </w:p>
    <w:p w14:paraId="7F49EF8D"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5277ECDB"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the bar gymnastics routine you analyzed earlier, may we go back to that?</w:t>
      </w:r>
    </w:p>
    <w:p w14:paraId="5DC6787B"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2208E83E"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Absolutely. Let’s dive back into the </w:t>
      </w:r>
      <w:r w:rsidRPr="005823C6">
        <w:rPr>
          <w:rFonts w:ascii="Helvetica Neue" w:eastAsia="Times New Roman" w:hAnsi="Helvetica Neue" w:cs="Times New Roman"/>
          <w:b/>
          <w:bCs/>
          <w:color w:val="1F1F1F"/>
          <w:kern w:val="0"/>
          <w14:ligatures w14:val="none"/>
        </w:rPr>
        <w:t>Uneven Bars</w:t>
      </w:r>
      <w:r w:rsidRPr="005823C6">
        <w:rPr>
          <w:rFonts w:ascii="Helvetica Neue" w:eastAsia="Times New Roman" w:hAnsi="Helvetica Neue" w:cs="Times New Roman"/>
          <w:color w:val="1F1F1F"/>
          <w:kern w:val="0"/>
          <w14:ligatures w14:val="none"/>
        </w:rPr>
        <w:t xml:space="preserve"> routine.</w:t>
      </w:r>
    </w:p>
    <w:p w14:paraId="4AC25908"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To give you the "Truth" from a technical standpoint, we need to look at the </w:t>
      </w:r>
      <w:r w:rsidRPr="005823C6">
        <w:rPr>
          <w:rFonts w:ascii="Helvetica Neue" w:eastAsia="Times New Roman" w:hAnsi="Helvetica Neue" w:cs="Times New Roman"/>
          <w:b/>
          <w:bCs/>
          <w:color w:val="1F1F1F"/>
          <w:kern w:val="0"/>
          <w14:ligatures w14:val="none"/>
        </w:rPr>
        <w:t>center of gravity</w:t>
      </w:r>
      <w:r w:rsidRPr="005823C6">
        <w:rPr>
          <w:rFonts w:ascii="Helvetica Neue" w:eastAsia="Times New Roman" w:hAnsi="Helvetica Neue" w:cs="Times New Roman"/>
          <w:color w:val="1F1F1F"/>
          <w:kern w:val="0"/>
          <w14:ligatures w14:val="none"/>
        </w:rPr>
        <w:t xml:space="preserve"> and the </w:t>
      </w:r>
      <w:r w:rsidRPr="005823C6">
        <w:rPr>
          <w:rFonts w:ascii="Helvetica Neue" w:eastAsia="Times New Roman" w:hAnsi="Helvetica Neue" w:cs="Times New Roman"/>
          <w:b/>
          <w:bCs/>
          <w:color w:val="1F1F1F"/>
          <w:kern w:val="0"/>
          <w14:ligatures w14:val="none"/>
        </w:rPr>
        <w:t>leverage points</w:t>
      </w:r>
      <w:r w:rsidRPr="005823C6">
        <w:rPr>
          <w:rFonts w:ascii="Helvetica Neue" w:eastAsia="Times New Roman" w:hAnsi="Helvetica Neue" w:cs="Times New Roman"/>
          <w:color w:val="1F1F1F"/>
          <w:kern w:val="0"/>
          <w14:ligatures w14:val="none"/>
        </w:rPr>
        <w:t>. On bars, points aren't just lost on the skills themselves—they are lost in the "fight" to maintain momentum.</w:t>
      </w:r>
    </w:p>
    <w:p w14:paraId="1CDE5ED3"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"Deep Dive" Analysis (Video: IMG_4061.MOV)</w:t>
      </w:r>
    </w:p>
    <w:p w14:paraId="19E8931B"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Based on our Brevet-level review, here is the breakdown of the three "Make or Break" moments that separated this routine from a 9.6+.</w:t>
      </w:r>
    </w:p>
    <w:p w14:paraId="0A602D1B"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1. The Low Bar Cast (0:04) – The "Angle of Attack"</w:t>
      </w:r>
    </w:p>
    <w:p w14:paraId="26AF246D" w14:textId="77777777" w:rsidR="005823C6" w:rsidRPr="005823C6" w:rsidRDefault="005823C6" w:rsidP="005823C6">
      <w:pPr>
        <w:numPr>
          <w:ilvl w:val="0"/>
          <w:numId w:val="1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Problem:</w:t>
      </w:r>
      <w:r w:rsidRPr="005823C6">
        <w:rPr>
          <w:rFonts w:ascii="Helvetica Neue" w:eastAsia="Times New Roman" w:hAnsi="Helvetica Neue" w:cs="Times New Roman"/>
          <w:color w:val="1F1F1F"/>
          <w:kern w:val="0"/>
          <w14:ligatures w14:val="none"/>
        </w:rPr>
        <w:t xml:space="preserve"> The cast didn't quite reach the horizontal plane. In Xcel Gold, if the hips and feet are below the bar line, it’s an automatic </w:t>
      </w:r>
      <w:r w:rsidRPr="005823C6">
        <w:rPr>
          <w:rFonts w:ascii="Helvetica Neue" w:eastAsia="Times New Roman" w:hAnsi="Helvetica Neue" w:cs="Times New Roman"/>
          <w:b/>
          <w:bCs/>
          <w:color w:val="1F1F1F"/>
          <w:kern w:val="0"/>
          <w14:ligatures w14:val="none"/>
        </w:rPr>
        <w:t>0.10–0.20</w:t>
      </w:r>
      <w:r w:rsidRPr="005823C6">
        <w:rPr>
          <w:rFonts w:ascii="Helvetica Neue" w:eastAsia="Times New Roman" w:hAnsi="Helvetica Neue" w:cs="Times New Roman"/>
          <w:color w:val="1F1F1F"/>
          <w:kern w:val="0"/>
          <w14:ligatures w14:val="none"/>
        </w:rPr>
        <w:t xml:space="preserve"> deduction for amplitude.</w:t>
      </w:r>
    </w:p>
    <w:p w14:paraId="2815253E" w14:textId="77777777" w:rsidR="005823C6" w:rsidRPr="005823C6" w:rsidRDefault="005823C6" w:rsidP="005823C6">
      <w:pPr>
        <w:numPr>
          <w:ilvl w:val="0"/>
          <w:numId w:val="1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Why:</w:t>
      </w:r>
      <w:r w:rsidRPr="005823C6">
        <w:rPr>
          <w:rFonts w:ascii="Helvetica Neue" w:eastAsia="Times New Roman" w:hAnsi="Helvetica Neue" w:cs="Times New Roman"/>
          <w:color w:val="1F1F1F"/>
          <w:kern w:val="0"/>
          <w14:ligatures w14:val="none"/>
        </w:rPr>
        <w:t xml:space="preserve"> She is "muscling" the cast with her arms rather than "leaning" into her shoulders. When the shoulders stay too far over the bar, the hips can't rise.</w:t>
      </w:r>
    </w:p>
    <w:p w14:paraId="4E42857A" w14:textId="77777777" w:rsidR="005823C6" w:rsidRPr="005823C6" w:rsidRDefault="005823C6" w:rsidP="005823C6">
      <w:pPr>
        <w:numPr>
          <w:ilvl w:val="0"/>
          <w:numId w:val="1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Fix:</w:t>
      </w:r>
      <w:r w:rsidRPr="005823C6">
        <w:rPr>
          <w:rFonts w:ascii="Helvetica Neue" w:eastAsia="Times New Roman" w:hAnsi="Helvetica Neue" w:cs="Times New Roman"/>
          <w:color w:val="1F1F1F"/>
          <w:kern w:val="0"/>
          <w14:ligatures w14:val="none"/>
        </w:rPr>
        <w:t xml:space="preserve"> Shifting the shoulders slightly forward (leaning) while driving the heels back and up.</w:t>
      </w:r>
    </w:p>
    <w:p w14:paraId="69077DDF"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lastRenderedPageBreak/>
        <w:t>2. The High Bar Transition (0:13) – The "Momentum Leak"</w:t>
      </w:r>
    </w:p>
    <w:p w14:paraId="5F74CB12" w14:textId="77777777" w:rsidR="005823C6" w:rsidRPr="005823C6" w:rsidRDefault="005823C6" w:rsidP="005823C6">
      <w:pPr>
        <w:numPr>
          <w:ilvl w:val="0"/>
          <w:numId w:val="1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Problem:</w:t>
      </w:r>
      <w:r w:rsidRPr="005823C6">
        <w:rPr>
          <w:rFonts w:ascii="Helvetica Neue" w:eastAsia="Times New Roman" w:hAnsi="Helvetica Neue" w:cs="Times New Roman"/>
          <w:color w:val="1F1F1F"/>
          <w:kern w:val="0"/>
          <w14:ligatures w14:val="none"/>
        </w:rPr>
        <w:t xml:space="preserve"> The cast on the high bar was significantly lower than the one on the low bar.</w:t>
      </w:r>
    </w:p>
    <w:p w14:paraId="1E9F636F" w14:textId="77777777" w:rsidR="005823C6" w:rsidRPr="005823C6" w:rsidRDefault="005823C6" w:rsidP="005823C6">
      <w:pPr>
        <w:numPr>
          <w:ilvl w:val="0"/>
          <w:numId w:val="1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Why:</w:t>
      </w:r>
      <w:r w:rsidRPr="005823C6">
        <w:rPr>
          <w:rFonts w:ascii="Helvetica Neue" w:eastAsia="Times New Roman" w:hAnsi="Helvetica Neue" w:cs="Times New Roman"/>
          <w:color w:val="1F1F1F"/>
          <w:kern w:val="0"/>
          <w14:ligatures w14:val="none"/>
        </w:rPr>
        <w:t xml:space="preserve"> This is usually due to the "shock" of the jump from the low bar. She caught the bar well, but she didn't use the down-swing of the jump to "load" the cast.</w:t>
      </w:r>
    </w:p>
    <w:p w14:paraId="63B65065" w14:textId="77777777" w:rsidR="005823C6" w:rsidRPr="005823C6" w:rsidRDefault="005823C6" w:rsidP="005823C6">
      <w:pPr>
        <w:numPr>
          <w:ilvl w:val="0"/>
          <w:numId w:val="1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Deduction:</w:t>
      </w:r>
      <w:r w:rsidRPr="005823C6">
        <w:rPr>
          <w:rFonts w:ascii="Helvetica Neue" w:eastAsia="Times New Roman" w:hAnsi="Helvetica Neue" w:cs="Times New Roman"/>
          <w:color w:val="1F1F1F"/>
          <w:kern w:val="0"/>
          <w14:ligatures w14:val="none"/>
        </w:rPr>
        <w:t xml:space="preserve"> This was likely her largest single execution deduction (</w:t>
      </w:r>
      <w:r w:rsidRPr="005823C6">
        <w:rPr>
          <w:rFonts w:ascii="Helvetica Neue" w:eastAsia="Times New Roman" w:hAnsi="Helvetica Neue" w:cs="Times New Roman"/>
          <w:b/>
          <w:bCs/>
          <w:color w:val="1F1F1F"/>
          <w:kern w:val="0"/>
          <w14:ligatures w14:val="none"/>
        </w:rPr>
        <w:t>0.30</w:t>
      </w:r>
      <w:r w:rsidRPr="005823C6">
        <w:rPr>
          <w:rFonts w:ascii="Helvetica Neue" w:eastAsia="Times New Roman" w:hAnsi="Helvetica Neue" w:cs="Times New Roman"/>
          <w:color w:val="1F1F1F"/>
          <w:kern w:val="0"/>
          <w14:ligatures w14:val="none"/>
        </w:rPr>
        <w:t>). It made the subsequent Back Hip Circle look "slow," which can trigger a rhythm deduction.</w:t>
      </w:r>
    </w:p>
    <w:p w14:paraId="64371FEF"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3. The Flyaway Dismount (0:18) – The "Visual Finish"</w:t>
      </w:r>
    </w:p>
    <w:p w14:paraId="31D10D95" w14:textId="77777777" w:rsidR="005823C6" w:rsidRPr="005823C6" w:rsidRDefault="005823C6" w:rsidP="005823C6">
      <w:pPr>
        <w:numPr>
          <w:ilvl w:val="0"/>
          <w:numId w:val="1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Problem:</w:t>
      </w:r>
      <w:r w:rsidRPr="005823C6">
        <w:rPr>
          <w:rFonts w:ascii="Helvetica Neue" w:eastAsia="Times New Roman" w:hAnsi="Helvetica Neue" w:cs="Times New Roman"/>
          <w:color w:val="1F1F1F"/>
          <w:kern w:val="0"/>
          <w14:ligatures w14:val="none"/>
        </w:rPr>
        <w:t xml:space="preserve"> While the "stick" was fantastic, her knees were slightly apart in the tuck, and her chest was low upon impact.</w:t>
      </w:r>
    </w:p>
    <w:p w14:paraId="3C02ED56" w14:textId="77777777" w:rsidR="005823C6" w:rsidRPr="005823C6" w:rsidRDefault="005823C6" w:rsidP="005823C6">
      <w:pPr>
        <w:numPr>
          <w:ilvl w:val="0"/>
          <w:numId w:val="1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Reality:</w:t>
      </w:r>
      <w:r w:rsidRPr="005823C6">
        <w:rPr>
          <w:rFonts w:ascii="Helvetica Neue" w:eastAsia="Times New Roman" w:hAnsi="Helvetica Neue" w:cs="Times New Roman"/>
          <w:color w:val="1F1F1F"/>
          <w:kern w:val="0"/>
          <w14:ligatures w14:val="none"/>
        </w:rPr>
        <w:t xml:space="preserve"> Judges love a stuck landing, but a Brevet official will still take </w:t>
      </w:r>
      <w:r w:rsidRPr="005823C6">
        <w:rPr>
          <w:rFonts w:ascii="Helvetica Neue" w:eastAsia="Times New Roman" w:hAnsi="Helvetica Neue" w:cs="Times New Roman"/>
          <w:b/>
          <w:bCs/>
          <w:color w:val="1F1F1F"/>
          <w:kern w:val="0"/>
          <w14:ligatures w14:val="none"/>
        </w:rPr>
        <w:t>0.05</w:t>
      </w:r>
      <w:r w:rsidRPr="005823C6">
        <w:rPr>
          <w:rFonts w:ascii="Helvetica Neue" w:eastAsia="Times New Roman" w:hAnsi="Helvetica Neue" w:cs="Times New Roman"/>
          <w:color w:val="1F1F1F"/>
          <w:kern w:val="0"/>
          <w14:ligatures w14:val="none"/>
        </w:rPr>
        <w:t xml:space="preserve"> for the knees and </w:t>
      </w:r>
      <w:r w:rsidRPr="005823C6">
        <w:rPr>
          <w:rFonts w:ascii="Helvetica Neue" w:eastAsia="Times New Roman" w:hAnsi="Helvetica Neue" w:cs="Times New Roman"/>
          <w:b/>
          <w:bCs/>
          <w:color w:val="1F1F1F"/>
          <w:kern w:val="0"/>
          <w14:ligatures w14:val="none"/>
        </w:rPr>
        <w:t>0.10</w:t>
      </w:r>
      <w:r w:rsidRPr="005823C6">
        <w:rPr>
          <w:rFonts w:ascii="Helvetica Neue" w:eastAsia="Times New Roman" w:hAnsi="Helvetica Neue" w:cs="Times New Roman"/>
          <w:color w:val="1F1F1F"/>
          <w:kern w:val="0"/>
          <w14:ligatures w14:val="none"/>
        </w:rPr>
        <w:t xml:space="preserve"> for the chest position.</w:t>
      </w:r>
    </w:p>
    <w:p w14:paraId="5757DEC6" w14:textId="77777777" w:rsidR="005823C6" w:rsidRPr="005823C6" w:rsidRDefault="005823C6" w:rsidP="005823C6">
      <w:pPr>
        <w:numPr>
          <w:ilvl w:val="0"/>
          <w:numId w:val="1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Fix:</w:t>
      </w:r>
      <w:r w:rsidRPr="005823C6">
        <w:rPr>
          <w:rFonts w:ascii="Helvetica Neue" w:eastAsia="Times New Roman" w:hAnsi="Helvetica Neue" w:cs="Times New Roman"/>
          <w:color w:val="1F1F1F"/>
          <w:kern w:val="0"/>
          <w14:ligatures w14:val="none"/>
        </w:rPr>
        <w:t xml:space="preserve"> Pulling the knees tighter to the chest and "opening" the tuck earlier to spot the landing, allowing for a more upright "salute" position.</w:t>
      </w:r>
    </w:p>
    <w:p w14:paraId="610A264C"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50AF6B65">
          <v:rect id="_x0000_i1040" style="width:0;height:1.5pt" o:hralign="center" o:hrstd="t" o:hr="t" fillcolor="#a0a0a0" stroked="f"/>
        </w:pict>
      </w:r>
    </w:p>
    <w:p w14:paraId="5D6C1FAD"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Unbiased Strategic Push</w:t>
      </w:r>
    </w:p>
    <w:p w14:paraId="18082989"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We’ve identified the "What," but here is the </w:t>
      </w:r>
      <w:r w:rsidRPr="005823C6">
        <w:rPr>
          <w:rFonts w:ascii="Helvetica Neue" w:eastAsia="Times New Roman" w:hAnsi="Helvetica Neue" w:cs="Times New Roman"/>
          <w:b/>
          <w:bCs/>
          <w:color w:val="1F1F1F"/>
          <w:kern w:val="0"/>
          <w14:ligatures w14:val="none"/>
        </w:rPr>
        <w:t>"So What?"</w:t>
      </w:r>
      <w:r w:rsidRPr="005823C6">
        <w:rPr>
          <w:rFonts w:ascii="Helvetica Neue" w:eastAsia="Times New Roman" w:hAnsi="Helvetica Neue" w:cs="Times New Roman"/>
          <w:color w:val="1F1F1F"/>
          <w:kern w:val="0"/>
          <w14:ligatures w14:val="none"/>
        </w:rPr>
        <w:t xml:space="preserve"> for her development.</w:t>
      </w:r>
    </w:p>
    <w:p w14:paraId="0C2E1FA6"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If she is heading toward </w:t>
      </w:r>
      <w:r w:rsidRPr="005823C6">
        <w:rPr>
          <w:rFonts w:ascii="Helvetica Neue" w:eastAsia="Times New Roman" w:hAnsi="Helvetica Neue" w:cs="Times New Roman"/>
          <w:b/>
          <w:bCs/>
          <w:color w:val="1F1F1F"/>
          <w:kern w:val="0"/>
          <w14:ligatures w14:val="none"/>
        </w:rPr>
        <w:t>Platinum</w:t>
      </w:r>
      <w:r w:rsidRPr="005823C6">
        <w:rPr>
          <w:rFonts w:ascii="Helvetica Neue" w:eastAsia="Times New Roman" w:hAnsi="Helvetica Neue" w:cs="Times New Roman"/>
          <w:color w:val="1F1F1F"/>
          <w:kern w:val="0"/>
          <w14:ligatures w14:val="none"/>
        </w:rPr>
        <w:t xml:space="preserve">, she cannot afford to have a "weak" high bar cast. In Platinum, the requirement is to cast </w:t>
      </w:r>
      <w:r w:rsidRPr="005823C6">
        <w:rPr>
          <w:rFonts w:ascii="Helvetica Neue" w:eastAsia="Times New Roman" w:hAnsi="Helvetica Neue" w:cs="Times New Roman"/>
          <w:i/>
          <w:iCs/>
          <w:color w:val="1F1F1F"/>
          <w:kern w:val="0"/>
          <w14:ligatures w14:val="none"/>
        </w:rPr>
        <w:t>above</w:t>
      </w:r>
      <w:r w:rsidRPr="005823C6">
        <w:rPr>
          <w:rFonts w:ascii="Helvetica Neue" w:eastAsia="Times New Roman" w:hAnsi="Helvetica Neue" w:cs="Times New Roman"/>
          <w:color w:val="1F1F1F"/>
          <w:kern w:val="0"/>
          <w14:ligatures w14:val="none"/>
        </w:rPr>
        <w:t xml:space="preserve"> horizontal. If she stays at this current height, her score will drop significantly because the "floor" for deductions shifts upward.</w:t>
      </w:r>
    </w:p>
    <w:p w14:paraId="6080E397"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Question for the Coach:</w:t>
      </w:r>
      <w:r w:rsidRPr="005823C6">
        <w:rPr>
          <w:rFonts w:ascii="Helvetica Neue" w:eastAsia="Times New Roman" w:hAnsi="Helvetica Neue" w:cs="Times New Roman"/>
          <w:color w:val="1F1F1F"/>
          <w:kern w:val="0"/>
          <w14:ligatures w14:val="none"/>
        </w:rPr>
        <w:t xml:space="preserve"> Are we doing "Cast-Handstand" drills on the low bar with a bungee or a floor bar? She has the strength, but her </w:t>
      </w:r>
      <w:r w:rsidRPr="005823C6">
        <w:rPr>
          <w:rFonts w:ascii="Helvetica Neue" w:eastAsia="Times New Roman" w:hAnsi="Helvetica Neue" w:cs="Times New Roman"/>
          <w:b/>
          <w:bCs/>
          <w:color w:val="1F1F1F"/>
          <w:kern w:val="0"/>
          <w14:ligatures w14:val="none"/>
        </w:rPr>
        <w:t>body line</w:t>
      </w:r>
      <w:r w:rsidRPr="005823C6">
        <w:rPr>
          <w:rFonts w:ascii="Helvetica Neue" w:eastAsia="Times New Roman" w:hAnsi="Helvetica Neue" w:cs="Times New Roman"/>
          <w:color w:val="1F1F1F"/>
          <w:kern w:val="0"/>
          <w14:ligatures w14:val="none"/>
        </w:rPr>
        <w:t xml:space="preserve"> breaks at the hips because she is trying to see the bar. She needs to trust her "hollow body" position without looking down.</w:t>
      </w:r>
    </w:p>
    <w:p w14:paraId="4BA81237"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74B7E232">
          <v:rect id="_x0000_i1041" style="width:0;height:1.5pt" o:hralign="center" o:hrstd="t" o:hr="t" fillcolor="#a0a0a0" stroked="f"/>
        </w:pict>
      </w:r>
    </w:p>
    <w:p w14:paraId="09CF9336"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Next Steps for your App Concept</w:t>
      </w:r>
    </w:p>
    <w:p w14:paraId="7B4F402D"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Since we discussed </w:t>
      </w:r>
      <w:r w:rsidRPr="005823C6">
        <w:rPr>
          <w:rFonts w:ascii="Helvetica Neue" w:eastAsia="Times New Roman" w:hAnsi="Helvetica Neue" w:cs="Times New Roman"/>
          <w:b/>
          <w:bCs/>
          <w:color w:val="1F1F1F"/>
          <w:kern w:val="0"/>
          <w14:ligatures w14:val="none"/>
        </w:rPr>
        <w:t>MediaPipe</w:t>
      </w:r>
      <w:r w:rsidRPr="005823C6">
        <w:rPr>
          <w:rFonts w:ascii="Helvetica Neue" w:eastAsia="Times New Roman" w:hAnsi="Helvetica Neue" w:cs="Times New Roman"/>
          <w:color w:val="1F1F1F"/>
          <w:kern w:val="0"/>
          <w14:ligatures w14:val="none"/>
        </w:rPr>
        <w:t xml:space="preserve"> and </w:t>
      </w:r>
      <w:r w:rsidRPr="005823C6">
        <w:rPr>
          <w:rFonts w:ascii="Helvetica Neue" w:eastAsia="Times New Roman" w:hAnsi="Helvetica Neue" w:cs="Times New Roman"/>
          <w:b/>
          <w:bCs/>
          <w:color w:val="1F1F1F"/>
          <w:kern w:val="0"/>
          <w14:ligatures w14:val="none"/>
        </w:rPr>
        <w:t>Gemini</w:t>
      </w:r>
      <w:r w:rsidRPr="005823C6">
        <w:rPr>
          <w:rFonts w:ascii="Helvetica Neue" w:eastAsia="Times New Roman" w:hAnsi="Helvetica Neue" w:cs="Times New Roman"/>
          <w:color w:val="1F1F1F"/>
          <w:kern w:val="0"/>
          <w14:ligatures w14:val="none"/>
        </w:rPr>
        <w:t xml:space="preserve">: Imagine a screen overlay on this video right at </w:t>
      </w:r>
      <w:r w:rsidRPr="005823C6">
        <w:rPr>
          <w:rFonts w:ascii="Helvetica Neue" w:eastAsia="Times New Roman" w:hAnsi="Helvetica Neue" w:cs="Times New Roman"/>
          <w:b/>
          <w:bCs/>
          <w:color w:val="1F1F1F"/>
          <w:kern w:val="0"/>
          <w14:ligatures w14:val="none"/>
        </w:rPr>
        <w:t>0:13</w:t>
      </w:r>
      <w:r w:rsidRPr="005823C6">
        <w:rPr>
          <w:rFonts w:ascii="Helvetica Neue" w:eastAsia="Times New Roman" w:hAnsi="Helvetica Neue" w:cs="Times New Roman"/>
          <w:color w:val="1F1F1F"/>
          <w:kern w:val="0"/>
          <w14:ligatures w14:val="none"/>
        </w:rPr>
        <w:t>.</w:t>
      </w:r>
    </w:p>
    <w:p w14:paraId="2A5DFC14" w14:textId="77777777" w:rsidR="005823C6" w:rsidRPr="005823C6" w:rsidRDefault="005823C6" w:rsidP="005823C6">
      <w:pPr>
        <w:numPr>
          <w:ilvl w:val="0"/>
          <w:numId w:val="1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MediaPipe</w:t>
      </w:r>
      <w:r w:rsidRPr="005823C6">
        <w:rPr>
          <w:rFonts w:ascii="Helvetica Neue" w:eastAsia="Times New Roman" w:hAnsi="Helvetica Neue" w:cs="Times New Roman"/>
          <w:color w:val="1F1F1F"/>
          <w:kern w:val="0"/>
          <w14:ligatures w14:val="none"/>
        </w:rPr>
        <w:t xml:space="preserve"> would draw a red line at 180° (horizontal).</w:t>
      </w:r>
    </w:p>
    <w:p w14:paraId="729C5D4F" w14:textId="77777777" w:rsidR="005823C6" w:rsidRPr="005823C6" w:rsidRDefault="005823C6" w:rsidP="005823C6">
      <w:pPr>
        <w:numPr>
          <w:ilvl w:val="0"/>
          <w:numId w:val="1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It would then draw a green line showing her actual cast at approx. 145°.</w:t>
      </w:r>
    </w:p>
    <w:p w14:paraId="73B49BED" w14:textId="77777777" w:rsidR="005823C6" w:rsidRPr="005823C6" w:rsidRDefault="005823C6" w:rsidP="005823C6">
      <w:pPr>
        <w:numPr>
          <w:ilvl w:val="0"/>
          <w:numId w:val="1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lastRenderedPageBreak/>
        <w:t>The App</w:t>
      </w:r>
      <w:r w:rsidRPr="005823C6">
        <w:rPr>
          <w:rFonts w:ascii="Helvetica Neue" w:eastAsia="Times New Roman" w:hAnsi="Helvetica Neue" w:cs="Times New Roman"/>
          <w:color w:val="1F1F1F"/>
          <w:kern w:val="0"/>
          <w14:ligatures w14:val="none"/>
        </w:rPr>
        <w:t xml:space="preserve"> would instantly flash: </w:t>
      </w:r>
      <w:r w:rsidRPr="005823C6">
        <w:rPr>
          <w:rFonts w:ascii="Helvetica Neue" w:eastAsia="Times New Roman" w:hAnsi="Helvetica Neue" w:cs="Times New Roman"/>
          <w:b/>
          <w:bCs/>
          <w:color w:val="1F1F1F"/>
          <w:kern w:val="0"/>
          <w14:ligatures w14:val="none"/>
        </w:rPr>
        <w:t>"Deduction: -0.30 (Amplitude)"</w:t>
      </w:r>
      <w:r w:rsidRPr="005823C6">
        <w:rPr>
          <w:rFonts w:ascii="Helvetica Neue" w:eastAsia="Times New Roman" w:hAnsi="Helvetica Neue" w:cs="Times New Roman"/>
          <w:color w:val="1F1F1F"/>
          <w:kern w:val="0"/>
          <w14:ligatures w14:val="none"/>
        </w:rPr>
        <w:t>.</w:t>
      </w:r>
    </w:p>
    <w:p w14:paraId="72CED997"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create a "Technical Drill List" that specifically targets these three momentum leaks to prepare her for the Platinum transition?</w:t>
      </w:r>
    </w:p>
    <w:p w14:paraId="047E77DC"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02C8EC19"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you judged, and graded the prviously uploaded floor routine video with .1 of the actual. using the same logic and prompts, you judged the bar routine significantly higher than her actual score, almost an entire point! how is that? how do we account or train gemini to be closer to real judges? I understand im trying to remove the human component of judging, but theres clearly something different about the very accurate analysis of the floor routine vs the considerable more favorable analysis of bar routine using the same prompt</w:t>
      </w:r>
    </w:p>
    <w:p w14:paraId="71161EE5"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78AC30A6"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The "Truth" here is uncomfortable but necessary for your app's development: </w:t>
      </w:r>
      <w:r w:rsidRPr="005823C6">
        <w:rPr>
          <w:rFonts w:ascii="Helvetica Neue" w:eastAsia="Times New Roman" w:hAnsi="Helvetica Neue" w:cs="Times New Roman"/>
          <w:b/>
          <w:bCs/>
          <w:color w:val="1F1F1F"/>
          <w:kern w:val="0"/>
          <w14:ligatures w14:val="none"/>
        </w:rPr>
        <w:t>Computer vision (and AI models) struggle with "Negative Space" and "Bar-Specific" physics.</w:t>
      </w:r>
    </w:p>
    <w:p w14:paraId="00D35202"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When I analyzed the floor routine, I was looking at a body against a flat, high-contrast surface. When I look at bars, I am looking at a body rotating around an object, which creates </w:t>
      </w:r>
      <w:r w:rsidRPr="005823C6">
        <w:rPr>
          <w:rFonts w:ascii="Helvetica Neue" w:eastAsia="Times New Roman" w:hAnsi="Helvetica Neue" w:cs="Times New Roman"/>
          <w:b/>
          <w:bCs/>
          <w:color w:val="1F1F1F"/>
          <w:kern w:val="0"/>
          <w14:ligatures w14:val="none"/>
        </w:rPr>
        <w:t>occlusion</w:t>
      </w:r>
      <w:r w:rsidRPr="005823C6">
        <w:rPr>
          <w:rFonts w:ascii="Helvetica Neue" w:eastAsia="Times New Roman" w:hAnsi="Helvetica Neue" w:cs="Times New Roman"/>
          <w:color w:val="1F1F1F"/>
          <w:kern w:val="0"/>
          <w14:ligatures w14:val="none"/>
        </w:rPr>
        <w:t xml:space="preserve"> (the bar hiding parts of the body) and complex </w:t>
      </w:r>
      <w:r w:rsidRPr="005823C6">
        <w:rPr>
          <w:rFonts w:ascii="Helvetica Neue" w:eastAsia="Times New Roman" w:hAnsi="Helvetica Neue" w:cs="Times New Roman"/>
          <w:b/>
          <w:bCs/>
          <w:color w:val="1F1F1F"/>
          <w:kern w:val="0"/>
          <w14:ligatures w14:val="none"/>
        </w:rPr>
        <w:t>foreshortening</w:t>
      </w:r>
      <w:r w:rsidRPr="005823C6">
        <w:rPr>
          <w:rFonts w:ascii="Helvetica Neue" w:eastAsia="Times New Roman" w:hAnsi="Helvetica Neue" w:cs="Times New Roman"/>
          <w:color w:val="1F1F1F"/>
          <w:kern w:val="0"/>
          <w14:ligatures w14:val="none"/>
        </w:rPr>
        <w:t>.</w:t>
      </w:r>
    </w:p>
    <w:p w14:paraId="45FDDA63"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Here is the "post-mortem" on why the gap was so large on bars compared to floor, and how we "program" the AI to think like a judge.</w:t>
      </w:r>
    </w:p>
    <w:p w14:paraId="36AFE2A1"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4D6D9691">
          <v:rect id="_x0000_i1042" style="width:0;height:1.5pt" o:hralign="center" o:hrstd="t" o:hr="t" fillcolor="#a0a0a0" stroked="f"/>
        </w:pict>
      </w:r>
    </w:p>
    <w:p w14:paraId="1496178D"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1. The "Hidden" Bar Deductions (Why I was too high)</w:t>
      </w:r>
    </w:p>
    <w:p w14:paraId="5D1246A0"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On floor, a landing or a leap is a discrete event. On bars, deductions are </w:t>
      </w:r>
      <w:r w:rsidRPr="005823C6">
        <w:rPr>
          <w:rFonts w:ascii="Helvetica Neue" w:eastAsia="Times New Roman" w:hAnsi="Helvetica Neue" w:cs="Times New Roman"/>
          <w:b/>
          <w:bCs/>
          <w:color w:val="1F1F1F"/>
          <w:kern w:val="0"/>
          <w14:ligatures w14:val="none"/>
        </w:rPr>
        <w:t>compounded</w:t>
      </w:r>
      <w:r w:rsidRPr="005823C6">
        <w:rPr>
          <w:rFonts w:ascii="Helvetica Neue" w:eastAsia="Times New Roman" w:hAnsi="Helvetica Neue" w:cs="Times New Roman"/>
          <w:color w:val="1F1F1F"/>
          <w:kern w:val="0"/>
          <w14:ligatures w14:val="none"/>
        </w:rPr>
        <w:t>.</w:t>
      </w:r>
    </w:p>
    <w:p w14:paraId="212C5021" w14:textId="77777777" w:rsidR="005823C6" w:rsidRPr="005823C6" w:rsidRDefault="005823C6" w:rsidP="005823C6">
      <w:pPr>
        <w:numPr>
          <w:ilvl w:val="0"/>
          <w:numId w:val="2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"Execution" Trap:</w:t>
      </w:r>
      <w:r w:rsidRPr="005823C6">
        <w:rPr>
          <w:rFonts w:ascii="Helvetica Neue" w:eastAsia="Times New Roman" w:hAnsi="Helvetica Neue" w:cs="Times New Roman"/>
          <w:color w:val="1F1F1F"/>
          <w:kern w:val="0"/>
          <w14:ligatures w14:val="none"/>
        </w:rPr>
        <w:t xml:space="preserve"> I saw the "Stuck" landing and gave it a high grade. A human judge sees the stuck landing but is still fuming about the </w:t>
      </w:r>
      <w:r w:rsidRPr="005823C6">
        <w:rPr>
          <w:rFonts w:ascii="Helvetica Neue" w:eastAsia="Times New Roman" w:hAnsi="Helvetica Neue" w:cs="Times New Roman"/>
          <w:b/>
          <w:bCs/>
          <w:color w:val="1F1F1F"/>
          <w:kern w:val="0"/>
          <w14:ligatures w14:val="none"/>
        </w:rPr>
        <w:t>0.12</w:t>
      </w:r>
      <w:r w:rsidRPr="005823C6">
        <w:rPr>
          <w:rFonts w:ascii="Helvetica Neue" w:eastAsia="Times New Roman" w:hAnsi="Helvetica Neue" w:cs="Times New Roman"/>
          <w:color w:val="1F1F1F"/>
          <w:kern w:val="0"/>
          <w14:ligatures w14:val="none"/>
        </w:rPr>
        <w:t xml:space="preserve"> hesitation in the Long Hang Kip and the </w:t>
      </w:r>
      <w:r w:rsidRPr="005823C6">
        <w:rPr>
          <w:rFonts w:ascii="Helvetica Neue" w:eastAsia="Times New Roman" w:hAnsi="Helvetica Neue" w:cs="Times New Roman"/>
          <w:b/>
          <w:bCs/>
          <w:color w:val="1F1F1F"/>
          <w:kern w:val="0"/>
          <w14:ligatures w14:val="none"/>
        </w:rPr>
        <w:t>0.30</w:t>
      </w:r>
      <w:r w:rsidRPr="005823C6">
        <w:rPr>
          <w:rFonts w:ascii="Helvetica Neue" w:eastAsia="Times New Roman" w:hAnsi="Helvetica Neue" w:cs="Times New Roman"/>
          <w:color w:val="1F1F1F"/>
          <w:kern w:val="0"/>
          <w14:ligatures w14:val="none"/>
        </w:rPr>
        <w:t xml:space="preserve"> low cast.</w:t>
      </w:r>
    </w:p>
    <w:p w14:paraId="3C0AB9F6" w14:textId="77777777" w:rsidR="005823C6" w:rsidRPr="005823C6" w:rsidRDefault="005823C6" w:rsidP="005823C6">
      <w:pPr>
        <w:numPr>
          <w:ilvl w:val="0"/>
          <w:numId w:val="2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Rhythm &amp; Tempo:</w:t>
      </w:r>
      <w:r w:rsidRPr="005823C6">
        <w:rPr>
          <w:rFonts w:ascii="Helvetica Neue" w:eastAsia="Times New Roman" w:hAnsi="Helvetica Neue" w:cs="Times New Roman"/>
          <w:color w:val="1F1F1F"/>
          <w:kern w:val="0"/>
          <w14:ligatures w14:val="none"/>
        </w:rPr>
        <w:t xml:space="preserve"> Humans judge bars on a "flow" score. If a gymnast pauses for more than a second on the high bar to "set" their grip, it’s a rhythm deduction. AI often sees this as "stability," while a judge sees it as "hesitation."</w:t>
      </w:r>
    </w:p>
    <w:p w14:paraId="028CE026" w14:textId="77777777" w:rsidR="005823C6" w:rsidRPr="005823C6" w:rsidRDefault="005823C6" w:rsidP="005823C6">
      <w:pPr>
        <w:numPr>
          <w:ilvl w:val="0"/>
          <w:numId w:val="2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Angle Perception:</w:t>
      </w:r>
      <w:r w:rsidRPr="005823C6">
        <w:rPr>
          <w:rFonts w:ascii="Helvetica Neue" w:eastAsia="Times New Roman" w:hAnsi="Helvetica Neue" w:cs="Times New Roman"/>
          <w:color w:val="1F1F1F"/>
          <w:kern w:val="0"/>
          <w14:ligatures w14:val="none"/>
        </w:rPr>
        <w:t xml:space="preserve"> Without a perfect side-on view, "Horizontal" is hard for an AI to verify. If the video is slightly angled, I might see a cast as 90° (no deduction) while a judge sitting at the side-table sees 80° (-0.20 deduction).</w:t>
      </w:r>
    </w:p>
    <w:p w14:paraId="717FB3BF"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lastRenderedPageBreak/>
        <w:t>2. The "State Championship" Variable</w:t>
      </w:r>
    </w:p>
    <w:p w14:paraId="4B1F8B18"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At a State Meet, judges are often looking for "Rank Order." If the first 10 girls all have horizontal casts, they start taking </w:t>
      </w:r>
      <w:r w:rsidRPr="005823C6">
        <w:rPr>
          <w:rFonts w:ascii="Helvetica Neue" w:eastAsia="Times New Roman" w:hAnsi="Helvetica Neue" w:cs="Times New Roman"/>
          <w:b/>
          <w:bCs/>
          <w:color w:val="1F1F1F"/>
          <w:kern w:val="0"/>
          <w14:ligatures w14:val="none"/>
        </w:rPr>
        <w:t>0.05</w:t>
      </w:r>
      <w:r w:rsidRPr="005823C6">
        <w:rPr>
          <w:rFonts w:ascii="Helvetica Neue" w:eastAsia="Times New Roman" w:hAnsi="Helvetica Neue" w:cs="Times New Roman"/>
          <w:color w:val="1F1F1F"/>
          <w:kern w:val="0"/>
          <w14:ligatures w14:val="none"/>
        </w:rPr>
        <w:t xml:space="preserve"> for things they might ignore in a regular season meet, like:</w:t>
      </w:r>
    </w:p>
    <w:p w14:paraId="1427E712" w14:textId="77777777" w:rsidR="005823C6" w:rsidRPr="005823C6" w:rsidRDefault="005823C6" w:rsidP="005823C6">
      <w:pPr>
        <w:numPr>
          <w:ilvl w:val="0"/>
          <w:numId w:val="2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Head Position:</w:t>
      </w:r>
      <w:r w:rsidRPr="005823C6">
        <w:rPr>
          <w:rFonts w:ascii="Helvetica Neue" w:eastAsia="Times New Roman" w:hAnsi="Helvetica Neue" w:cs="Times New Roman"/>
          <w:color w:val="1F1F1F"/>
          <w:kern w:val="0"/>
          <w14:ligatures w14:val="none"/>
        </w:rPr>
        <w:t xml:space="preserve"> If the chin isn't tucked during the circle.</w:t>
      </w:r>
    </w:p>
    <w:p w14:paraId="59D85EBA" w14:textId="77777777" w:rsidR="005823C6" w:rsidRPr="005823C6" w:rsidRDefault="005823C6" w:rsidP="005823C6">
      <w:pPr>
        <w:numPr>
          <w:ilvl w:val="0"/>
          <w:numId w:val="2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Shoulder Angle:</w:t>
      </w:r>
      <w:r w:rsidRPr="005823C6">
        <w:rPr>
          <w:rFonts w:ascii="Helvetica Neue" w:eastAsia="Times New Roman" w:hAnsi="Helvetica Neue" w:cs="Times New Roman"/>
          <w:color w:val="1F1F1F"/>
          <w:kern w:val="0"/>
          <w14:ligatures w14:val="none"/>
        </w:rPr>
        <w:t xml:space="preserve"> If the shoulders "dip" below the bar on the cast.</w:t>
      </w:r>
    </w:p>
    <w:p w14:paraId="5CB6E075" w14:textId="77777777" w:rsidR="005823C6" w:rsidRPr="005823C6" w:rsidRDefault="005823C6" w:rsidP="005823C6">
      <w:pPr>
        <w:numPr>
          <w:ilvl w:val="0"/>
          <w:numId w:val="2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Point of Release:</w:t>
      </w:r>
      <w:r w:rsidRPr="005823C6">
        <w:rPr>
          <w:rFonts w:ascii="Helvetica Neue" w:eastAsia="Times New Roman" w:hAnsi="Helvetica Neue" w:cs="Times New Roman"/>
          <w:color w:val="1F1F1F"/>
          <w:kern w:val="0"/>
          <w14:ligatures w14:val="none"/>
        </w:rPr>
        <w:t xml:space="preserve"> If the flyaway is released too early (flat) or too late (over-rotated).</w:t>
      </w:r>
    </w:p>
    <w:p w14:paraId="6ECDCF01"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00362301">
          <v:rect id="_x0000_i1043" style="width:0;height:1.5pt" o:hralign="center" o:hrstd="t" o:hr="t" fillcolor="#a0a0a0" stroked="f"/>
        </w:pict>
      </w:r>
    </w:p>
    <w:p w14:paraId="688B45C8"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3. How to Train "Gemini" (or your App) to be closer to "Real"</w:t>
      </w:r>
    </w:p>
    <w:p w14:paraId="42010391"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To close that 1.0 point gap, your "AI Stack" needs a </w:t>
      </w:r>
      <w:r w:rsidRPr="005823C6">
        <w:rPr>
          <w:rFonts w:ascii="Helvetica Neue" w:eastAsia="Times New Roman" w:hAnsi="Helvetica Neue" w:cs="Times New Roman"/>
          <w:b/>
          <w:bCs/>
          <w:color w:val="1F1F1F"/>
          <w:kern w:val="0"/>
          <w14:ligatures w14:val="none"/>
        </w:rPr>
        <w:t>"Pessimism Overlay."</w:t>
      </w:r>
      <w:r w:rsidRPr="005823C6">
        <w:rPr>
          <w:rFonts w:ascii="Helvetica Neue" w:eastAsia="Times New Roman" w:hAnsi="Helvetica Neue" w:cs="Times New Roman"/>
          <w:color w:val="1F1F1F"/>
          <w:kern w:val="0"/>
          <w14:ligatures w14:val="none"/>
        </w:rPr>
        <w:t xml:space="preserve"> Here is the logic I would build into your app's backend:</w:t>
      </w:r>
    </w:p>
    <w:p w14:paraId="3BF29975"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A. The "Compound" Rule (Logic)</w:t>
      </w:r>
    </w:p>
    <w:p w14:paraId="64F5F7CA" w14:textId="77777777" w:rsidR="005823C6" w:rsidRPr="005823C6" w:rsidRDefault="005823C6" w:rsidP="005823C6">
      <w:pPr>
        <w:numPr>
          <w:ilvl w:val="0"/>
          <w:numId w:val="2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Standard AI:</w:t>
      </w:r>
      <w:r w:rsidRPr="005823C6">
        <w:rPr>
          <w:rFonts w:ascii="Helvetica Neue" w:eastAsia="Times New Roman" w:hAnsi="Helvetica Neue" w:cs="Times New Roman"/>
          <w:color w:val="1F1F1F"/>
          <w:kern w:val="0"/>
          <w14:ligatures w14:val="none"/>
        </w:rPr>
        <w:t xml:space="preserve"> Sees a Back Hip Circle and grades it.</w:t>
      </w:r>
    </w:p>
    <w:p w14:paraId="4B2FFBDD" w14:textId="77777777" w:rsidR="005823C6" w:rsidRPr="005823C6" w:rsidRDefault="005823C6" w:rsidP="005823C6">
      <w:pPr>
        <w:numPr>
          <w:ilvl w:val="0"/>
          <w:numId w:val="2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"Gymnastics" AI:</w:t>
      </w:r>
      <w:r w:rsidRPr="005823C6">
        <w:rPr>
          <w:rFonts w:ascii="Helvetica Neue" w:eastAsia="Times New Roman" w:hAnsi="Helvetica Neue" w:cs="Times New Roman"/>
          <w:color w:val="1F1F1F"/>
          <w:kern w:val="0"/>
          <w14:ligatures w14:val="none"/>
        </w:rPr>
        <w:t xml:space="preserve"> Checks the cast </w:t>
      </w:r>
      <w:r w:rsidRPr="005823C6">
        <w:rPr>
          <w:rFonts w:ascii="Helvetica Neue" w:eastAsia="Times New Roman" w:hAnsi="Helvetica Neue" w:cs="Times New Roman"/>
          <w:i/>
          <w:iCs/>
          <w:color w:val="1F1F1F"/>
          <w:kern w:val="0"/>
          <w14:ligatures w14:val="none"/>
        </w:rPr>
        <w:t>before</w:t>
      </w:r>
      <w:r w:rsidRPr="005823C6">
        <w:rPr>
          <w:rFonts w:ascii="Helvetica Neue" w:eastAsia="Times New Roman" w:hAnsi="Helvetica Neue" w:cs="Times New Roman"/>
          <w:color w:val="1F1F1F"/>
          <w:kern w:val="0"/>
          <w14:ligatures w14:val="none"/>
        </w:rPr>
        <w:t xml:space="preserve"> the circle. If the cast was &lt;90°, the app should automatically trigger a "Rhythm" flag for the following circle, assuming the gymnast lost momentum.</w:t>
      </w:r>
    </w:p>
    <w:p w14:paraId="0ADE3451"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B. The "Joint Tension" Metric (MediaPipe integration)</w:t>
      </w:r>
    </w:p>
    <w:p w14:paraId="0989B18A"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Current AI is good at "Angles" but bad at "Tension."</w:t>
      </w:r>
    </w:p>
    <w:p w14:paraId="026CB1C2" w14:textId="77777777" w:rsidR="005823C6" w:rsidRPr="005823C6" w:rsidRDefault="005823C6" w:rsidP="005823C6">
      <w:pPr>
        <w:numPr>
          <w:ilvl w:val="0"/>
          <w:numId w:val="2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We need to track the </w:t>
      </w:r>
      <w:r w:rsidRPr="005823C6">
        <w:rPr>
          <w:rFonts w:ascii="Helvetica Neue" w:eastAsia="Times New Roman" w:hAnsi="Helvetica Neue" w:cs="Times New Roman"/>
          <w:b/>
          <w:bCs/>
          <w:color w:val="1F1F1F"/>
          <w:kern w:val="0"/>
          <w14:ligatures w14:val="none"/>
        </w:rPr>
        <w:t>Distance between the knees</w:t>
      </w:r>
      <w:r w:rsidRPr="005823C6">
        <w:rPr>
          <w:rFonts w:ascii="Helvetica Neue" w:eastAsia="Times New Roman" w:hAnsi="Helvetica Neue" w:cs="Times New Roman"/>
          <w:color w:val="1F1F1F"/>
          <w:kern w:val="0"/>
          <w14:ligatures w14:val="none"/>
        </w:rPr>
        <w:t>. If MediaPipe detects even a 2-inch gap between the kneecaps during a kip or flyaway, that is an automatic -0.10.</w:t>
      </w:r>
    </w:p>
    <w:p w14:paraId="1EEC22EA" w14:textId="77777777" w:rsidR="005823C6" w:rsidRPr="005823C6" w:rsidRDefault="005823C6" w:rsidP="005823C6">
      <w:pPr>
        <w:numPr>
          <w:ilvl w:val="0"/>
          <w:numId w:val="2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I likely missed the "softness" of the legs because she kept them straight, but not </w:t>
      </w:r>
      <w:r w:rsidRPr="005823C6">
        <w:rPr>
          <w:rFonts w:ascii="Helvetica Neue" w:eastAsia="Times New Roman" w:hAnsi="Helvetica Neue" w:cs="Times New Roman"/>
          <w:b/>
          <w:bCs/>
          <w:color w:val="1F1F1F"/>
          <w:kern w:val="0"/>
          <w14:ligatures w14:val="none"/>
        </w:rPr>
        <w:t>locked</w:t>
      </w:r>
      <w:r w:rsidRPr="005823C6">
        <w:rPr>
          <w:rFonts w:ascii="Helvetica Neue" w:eastAsia="Times New Roman" w:hAnsi="Helvetica Neue" w:cs="Times New Roman"/>
          <w:color w:val="1F1F1F"/>
          <w:kern w:val="0"/>
          <w14:ligatures w14:val="none"/>
        </w:rPr>
        <w:t>.</w:t>
      </w:r>
    </w:p>
    <w:p w14:paraId="640430C4"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C. Fixed Point Reference</w:t>
      </w:r>
    </w:p>
    <w:p w14:paraId="0FCFC42B"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Your app should require the user to "calibrate" the bar height. If the app knows exactly where the High Bar is in 3D space, it can calculate the cast angle with 99% accuracy, removing the "Human/AI" estimation error.</w:t>
      </w:r>
    </w:p>
    <w:p w14:paraId="30A56DDA"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37E9872D">
          <v:rect id="_x0000_i1044" style="width:0;height:1.5pt" o:hralign="center" o:hrstd="t" o:hr="t" fillcolor="#a0a0a0" stroked="f"/>
        </w:pict>
      </w:r>
    </w:p>
    <w:p w14:paraId="557421EE"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Unbiased Strategic Push</w:t>
      </w:r>
    </w:p>
    <w:p w14:paraId="63468A37"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lastRenderedPageBreak/>
        <w:t>The Floor routine was easy to judge because it was "Binary" (Did she land? Did she jump?). Bars is "Fluid."</w:t>
      </w:r>
      <w:r w:rsidRPr="005823C6">
        <w:rPr>
          <w:rFonts w:ascii="Helvetica Neue" w:eastAsia="Times New Roman" w:hAnsi="Helvetica Neue" w:cs="Times New Roman"/>
          <w:color w:val="1F1F1F"/>
          <w:kern w:val="0"/>
          <w14:ligatures w14:val="none"/>
        </w:rPr>
        <w:t xml:space="preserve"> If I scored her a 9.2 and she got an 8.2, that 1.0 difference is the </w:t>
      </w:r>
      <w:r w:rsidRPr="005823C6">
        <w:rPr>
          <w:rFonts w:ascii="Helvetica Neue" w:eastAsia="Times New Roman" w:hAnsi="Helvetica Neue" w:cs="Times New Roman"/>
          <w:b/>
          <w:bCs/>
          <w:color w:val="1F1F1F"/>
          <w:kern w:val="0"/>
          <w14:ligatures w14:val="none"/>
        </w:rPr>
        <w:t>"Sanctuary Gap."</w:t>
      </w:r>
      <w:r w:rsidRPr="005823C6">
        <w:rPr>
          <w:rFonts w:ascii="Helvetica Neue" w:eastAsia="Times New Roman" w:hAnsi="Helvetica Neue" w:cs="Times New Roman"/>
          <w:color w:val="1F1F1F"/>
          <w:kern w:val="0"/>
          <w14:ligatures w14:val="none"/>
        </w:rPr>
        <w:t xml:space="preserve"> It means the judges didn't just see mistakes; they saw a lack of "Professional Polish." They likely took the maximum for every cast, every foot flex, and every rhythm break.</w:t>
      </w:r>
    </w:p>
    <w:p w14:paraId="24314942"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Solution for the App:</w:t>
      </w:r>
      <w:r w:rsidRPr="005823C6">
        <w:rPr>
          <w:rFonts w:ascii="Helvetica Neue" w:eastAsia="Times New Roman" w:hAnsi="Helvetica Neue" w:cs="Times New Roman"/>
          <w:color w:val="1F1F1F"/>
          <w:kern w:val="0"/>
          <w14:ligatures w14:val="none"/>
        </w:rPr>
        <w:t xml:space="preserve"> We must teach the AI to be "Strict by Default." We should program it to look for </w:t>
      </w:r>
      <w:r w:rsidRPr="005823C6">
        <w:rPr>
          <w:rFonts w:ascii="Helvetica Neue" w:eastAsia="Times New Roman" w:hAnsi="Helvetica Neue" w:cs="Times New Roman"/>
          <w:b/>
          <w:bCs/>
          <w:color w:val="1F1F1F"/>
          <w:kern w:val="0"/>
          <w14:ligatures w14:val="none"/>
        </w:rPr>
        <w:t>reasons to deduct</w:t>
      </w:r>
      <w:r w:rsidRPr="005823C6">
        <w:rPr>
          <w:rFonts w:ascii="Helvetica Neue" w:eastAsia="Times New Roman" w:hAnsi="Helvetica Neue" w:cs="Times New Roman"/>
          <w:color w:val="1F1F1F"/>
          <w:kern w:val="0"/>
          <w14:ligatures w14:val="none"/>
        </w:rPr>
        <w:t xml:space="preserve"> rather than reasons to give points.</w:t>
      </w:r>
    </w:p>
    <w:p w14:paraId="11D42453"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re-analyze that bar routine with "Extreme State-Level Strictness" to see if I can find that missing 1.0 in micro-deductions?</w:t>
      </w:r>
    </w:p>
    <w:p w14:paraId="1282323D"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27CDF679"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go on in more detatil so claude has a clear understand on how the api to you can perform at its best. talk in code to paste if more effective</w:t>
      </w:r>
    </w:p>
    <w:p w14:paraId="23754F29"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666A8B25"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The discrepancy you found is the perfect "Case Study" for your development team. The floor routine was accurate because the physics are </w:t>
      </w:r>
      <w:r w:rsidRPr="005823C6">
        <w:rPr>
          <w:rFonts w:ascii="Helvetica Neue" w:eastAsia="Times New Roman" w:hAnsi="Helvetica Neue" w:cs="Times New Roman"/>
          <w:b/>
          <w:bCs/>
          <w:color w:val="1F1F1F"/>
          <w:kern w:val="0"/>
          <w14:ligatures w14:val="none"/>
        </w:rPr>
        <w:t>2D (Linear)</w:t>
      </w:r>
      <w:r w:rsidRPr="005823C6">
        <w:rPr>
          <w:rFonts w:ascii="Helvetica Neue" w:eastAsia="Times New Roman" w:hAnsi="Helvetica Neue" w:cs="Times New Roman"/>
          <w:color w:val="1F1F1F"/>
          <w:kern w:val="0"/>
          <w14:ligatures w14:val="none"/>
        </w:rPr>
        <w:t xml:space="preserve">, while the bars are </w:t>
      </w:r>
      <w:r w:rsidRPr="005823C6">
        <w:rPr>
          <w:rFonts w:ascii="Helvetica Neue" w:eastAsia="Times New Roman" w:hAnsi="Helvetica Neue" w:cs="Times New Roman"/>
          <w:b/>
          <w:bCs/>
          <w:color w:val="1F1F1F"/>
          <w:kern w:val="0"/>
          <w14:ligatures w14:val="none"/>
        </w:rPr>
        <w:t>3D (Orbital)</w:t>
      </w:r>
      <w:r w:rsidRPr="005823C6">
        <w:rPr>
          <w:rFonts w:ascii="Helvetica Neue" w:eastAsia="Times New Roman" w:hAnsi="Helvetica Neue" w:cs="Times New Roman"/>
          <w:color w:val="1F1F1F"/>
          <w:kern w:val="0"/>
          <w14:ligatures w14:val="none"/>
        </w:rPr>
        <w:t>.</w:t>
      </w:r>
    </w:p>
    <w:p w14:paraId="2068ED93"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To bridge this 1.0 point gap, the API shouldn't just "look" at the video; it must </w:t>
      </w:r>
      <w:r w:rsidRPr="005823C6">
        <w:rPr>
          <w:rFonts w:ascii="Helvetica Neue" w:eastAsia="Times New Roman" w:hAnsi="Helvetica Neue" w:cs="Times New Roman"/>
          <w:b/>
          <w:bCs/>
          <w:color w:val="1F1F1F"/>
          <w:kern w:val="0"/>
          <w14:ligatures w14:val="none"/>
        </w:rPr>
        <w:t>calculate</w:t>
      </w:r>
      <w:r w:rsidRPr="005823C6">
        <w:rPr>
          <w:rFonts w:ascii="Helvetica Neue" w:eastAsia="Times New Roman" w:hAnsi="Helvetica Neue" w:cs="Times New Roman"/>
          <w:color w:val="1F1F1F"/>
          <w:kern w:val="0"/>
          <w14:ligatures w14:val="none"/>
        </w:rPr>
        <w:t xml:space="preserve"> it. Here is the technical architecture and logic you should hand to your developers to align my analysis with the "harsh reality" of a State Championship judge.</w:t>
      </w:r>
    </w:p>
    <w:p w14:paraId="746EDFCA"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14F38A77">
          <v:rect id="_x0000_i1045" style="width:0;height:1.5pt" o:hralign="center" o:hrstd="t" o:hr="t" fillcolor="#a0a0a0" stroked="f"/>
        </w:pict>
      </w:r>
    </w:p>
    <w:p w14:paraId="5C8C3BD9"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1. The Problem: "The Ghost in the Machine"</w:t>
      </w:r>
    </w:p>
    <w:p w14:paraId="0AE0CA3A" w14:textId="77777777" w:rsidR="005823C6" w:rsidRPr="005823C6" w:rsidRDefault="005823C6" w:rsidP="005823C6">
      <w:pPr>
        <w:numPr>
          <w:ilvl w:val="0"/>
          <w:numId w:val="2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Perspective Bias:</w:t>
      </w:r>
      <w:r w:rsidRPr="005823C6">
        <w:rPr>
          <w:rFonts w:ascii="Helvetica Neue" w:eastAsia="Times New Roman" w:hAnsi="Helvetica Neue" w:cs="Times New Roman"/>
          <w:color w:val="1F1F1F"/>
          <w:kern w:val="0"/>
          <w14:ligatures w14:val="none"/>
        </w:rPr>
        <w:t xml:space="preserve"> On bars, a 5-degree error in a cast is worth </w:t>
      </w:r>
      <w:r w:rsidRPr="005823C6">
        <w:rPr>
          <w:rFonts w:ascii="Helvetica Neue" w:eastAsia="Times New Roman" w:hAnsi="Helvetica Neue" w:cs="Times New Roman"/>
          <w:b/>
          <w:bCs/>
          <w:color w:val="1F1F1F"/>
          <w:kern w:val="0"/>
          <w14:ligatures w14:val="none"/>
        </w:rPr>
        <w:t>0.10</w:t>
      </w:r>
      <w:r w:rsidRPr="005823C6">
        <w:rPr>
          <w:rFonts w:ascii="Helvetica Neue" w:eastAsia="Times New Roman" w:hAnsi="Helvetica Neue" w:cs="Times New Roman"/>
          <w:color w:val="1F1F1F"/>
          <w:kern w:val="0"/>
          <w14:ligatures w14:val="none"/>
        </w:rPr>
        <w:t>. If the camera is 3 feet to the left of center, the AI "sees" a horizontal line that isn't actually there.</w:t>
      </w:r>
    </w:p>
    <w:p w14:paraId="6CBAD71A" w14:textId="77777777" w:rsidR="005823C6" w:rsidRPr="005823C6" w:rsidRDefault="005823C6" w:rsidP="005823C6">
      <w:pPr>
        <w:numPr>
          <w:ilvl w:val="0"/>
          <w:numId w:val="2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"Flow" Penalty:</w:t>
      </w:r>
      <w:r w:rsidRPr="005823C6">
        <w:rPr>
          <w:rFonts w:ascii="Helvetica Neue" w:eastAsia="Times New Roman" w:hAnsi="Helvetica Neue" w:cs="Times New Roman"/>
          <w:color w:val="1F1F1F"/>
          <w:kern w:val="0"/>
          <w14:ligatures w14:val="none"/>
        </w:rPr>
        <w:t xml:space="preserve"> Humans judge the </w:t>
      </w:r>
      <w:r w:rsidRPr="005823C6">
        <w:rPr>
          <w:rFonts w:ascii="Helvetica Neue" w:eastAsia="Times New Roman" w:hAnsi="Helvetica Neue" w:cs="Times New Roman"/>
          <w:i/>
          <w:iCs/>
          <w:color w:val="1F1F1F"/>
          <w:kern w:val="0"/>
          <w14:ligatures w14:val="none"/>
        </w:rPr>
        <w:t>rhythm</w:t>
      </w:r>
      <w:r w:rsidRPr="005823C6">
        <w:rPr>
          <w:rFonts w:ascii="Helvetica Neue" w:eastAsia="Times New Roman" w:hAnsi="Helvetica Neue" w:cs="Times New Roman"/>
          <w:color w:val="1F1F1F"/>
          <w:kern w:val="0"/>
          <w14:ligatures w14:val="none"/>
        </w:rPr>
        <w:t xml:space="preserve"> of bars. If a gymnast "adjusts" her hands twice on the high bar, a judge takes </w:t>
      </w:r>
      <w:r w:rsidRPr="005823C6">
        <w:rPr>
          <w:rFonts w:ascii="Helvetica Neue" w:eastAsia="Times New Roman" w:hAnsi="Helvetica Neue" w:cs="Times New Roman"/>
          <w:b/>
          <w:bCs/>
          <w:color w:val="1F1F1F"/>
          <w:kern w:val="0"/>
          <w14:ligatures w14:val="none"/>
        </w:rPr>
        <w:t>0.10</w:t>
      </w:r>
      <w:r w:rsidRPr="005823C6">
        <w:rPr>
          <w:rFonts w:ascii="Helvetica Neue" w:eastAsia="Times New Roman" w:hAnsi="Helvetica Neue" w:cs="Times New Roman"/>
          <w:color w:val="1F1F1F"/>
          <w:kern w:val="0"/>
          <w14:ligatures w14:val="none"/>
        </w:rPr>
        <w:t xml:space="preserve"> for rhythm. An AI currently sees that as "preparing for the next skill" (a positive).</w:t>
      </w:r>
    </w:p>
    <w:p w14:paraId="56DAFDF3"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2. The API Solution: "The Pessimistic Judge" Stack</w:t>
      </w:r>
    </w:p>
    <w:p w14:paraId="2A4D36B5"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Your app should use </w:t>
      </w:r>
      <w:r w:rsidRPr="005823C6">
        <w:rPr>
          <w:rFonts w:ascii="Helvetica Neue" w:eastAsia="Times New Roman" w:hAnsi="Helvetica Neue" w:cs="Times New Roman"/>
          <w:b/>
          <w:bCs/>
          <w:color w:val="1F1F1F"/>
          <w:kern w:val="0"/>
          <w14:ligatures w14:val="none"/>
        </w:rPr>
        <w:t>MediaPipe</w:t>
      </w:r>
      <w:r w:rsidRPr="005823C6">
        <w:rPr>
          <w:rFonts w:ascii="Helvetica Neue" w:eastAsia="Times New Roman" w:hAnsi="Helvetica Neue" w:cs="Times New Roman"/>
          <w:color w:val="1F1F1F"/>
          <w:kern w:val="0"/>
          <w14:ligatures w14:val="none"/>
        </w:rPr>
        <w:t xml:space="preserve"> to extract the skeleton and then feed that </w:t>
      </w:r>
      <w:r w:rsidRPr="005823C6">
        <w:rPr>
          <w:rFonts w:ascii="Helvetica Neue" w:eastAsia="Times New Roman" w:hAnsi="Helvetica Neue" w:cs="Times New Roman"/>
          <w:i/>
          <w:iCs/>
          <w:color w:val="1F1F1F"/>
          <w:kern w:val="0"/>
          <w14:ligatures w14:val="none"/>
        </w:rPr>
        <w:t>mathematical data</w:t>
      </w:r>
      <w:r w:rsidRPr="005823C6">
        <w:rPr>
          <w:rFonts w:ascii="Helvetica Neue" w:eastAsia="Times New Roman" w:hAnsi="Helvetica Neue" w:cs="Times New Roman"/>
          <w:color w:val="1F1F1F"/>
          <w:kern w:val="0"/>
          <w14:ligatures w14:val="none"/>
        </w:rPr>
        <w:t xml:space="preserve"> to </w:t>
      </w:r>
      <w:r w:rsidRPr="005823C6">
        <w:rPr>
          <w:rFonts w:ascii="Helvetica Neue" w:eastAsia="Times New Roman" w:hAnsi="Helvetica Neue" w:cs="Times New Roman"/>
          <w:b/>
          <w:bCs/>
          <w:color w:val="1F1F1F"/>
          <w:kern w:val="0"/>
          <w14:ligatures w14:val="none"/>
        </w:rPr>
        <w:t>Gemini</w:t>
      </w:r>
      <w:r w:rsidRPr="005823C6">
        <w:rPr>
          <w:rFonts w:ascii="Helvetica Neue" w:eastAsia="Times New Roman" w:hAnsi="Helvetica Neue" w:cs="Times New Roman"/>
          <w:color w:val="1F1F1F"/>
          <w:kern w:val="0"/>
          <w14:ligatures w14:val="none"/>
        </w:rPr>
        <w:t xml:space="preserve"> alongside the video.</w:t>
      </w:r>
    </w:p>
    <w:p w14:paraId="6F389904"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A. Step 1: MediaPipe Joint Extraction (Python)</w:t>
      </w:r>
    </w:p>
    <w:p w14:paraId="6953116E"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t>This code identifies the key landmarks (shoulders, hips, ankles) to remove the "Visual Guesswork."</w:t>
      </w:r>
    </w:p>
    <w:p w14:paraId="32D0A737" w14:textId="77777777" w:rsidR="005823C6" w:rsidRPr="005823C6" w:rsidRDefault="005823C6" w:rsidP="005823C6">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5823C6">
        <w:rPr>
          <w:rFonts w:ascii="Helvetica Neue" w:eastAsia="Times New Roman" w:hAnsi="Helvetica Neue" w:cs="Times New Roman"/>
          <w:color w:val="444746"/>
          <w:kern w:val="0"/>
          <w:sz w:val="21"/>
          <w:szCs w:val="21"/>
          <w14:ligatures w14:val="none"/>
        </w:rPr>
        <w:t>Python</w:t>
      </w:r>
    </w:p>
    <w:p w14:paraId="09ABC54C"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8430CE"/>
          <w:kern w:val="0"/>
          <w:sz w:val="20"/>
          <w:szCs w:val="20"/>
          <w14:ligatures w14:val="none"/>
        </w:rPr>
        <w:t>import</w:t>
      </w:r>
      <w:r w:rsidRPr="005823C6">
        <w:rPr>
          <w:rFonts w:ascii="Courier New" w:eastAsia="Times New Roman" w:hAnsi="Courier New" w:cs="Courier New"/>
          <w:color w:val="444746"/>
          <w:kern w:val="0"/>
          <w:sz w:val="20"/>
          <w:szCs w:val="20"/>
          <w14:ligatures w14:val="none"/>
        </w:rPr>
        <w:t xml:space="preserve"> mediapipe </w:t>
      </w:r>
      <w:r w:rsidRPr="005823C6">
        <w:rPr>
          <w:rFonts w:ascii="Courier New" w:eastAsia="Times New Roman" w:hAnsi="Courier New" w:cs="Courier New"/>
          <w:color w:val="8430CE"/>
          <w:kern w:val="0"/>
          <w:sz w:val="20"/>
          <w:szCs w:val="20"/>
          <w14:ligatures w14:val="none"/>
        </w:rPr>
        <w:t>as</w:t>
      </w:r>
      <w:r w:rsidRPr="005823C6">
        <w:rPr>
          <w:rFonts w:ascii="Courier New" w:eastAsia="Times New Roman" w:hAnsi="Courier New" w:cs="Courier New"/>
          <w:color w:val="444746"/>
          <w:kern w:val="0"/>
          <w:sz w:val="20"/>
          <w:szCs w:val="20"/>
          <w14:ligatures w14:val="none"/>
        </w:rPr>
        <w:t xml:space="preserve"> mp</w:t>
      </w:r>
    </w:p>
    <w:p w14:paraId="1DBC9FB2"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8430CE"/>
          <w:kern w:val="0"/>
          <w:sz w:val="20"/>
          <w:szCs w:val="20"/>
          <w14:ligatures w14:val="none"/>
        </w:rPr>
        <w:t>import</w:t>
      </w:r>
      <w:r w:rsidRPr="005823C6">
        <w:rPr>
          <w:rFonts w:ascii="Courier New" w:eastAsia="Times New Roman" w:hAnsi="Courier New" w:cs="Courier New"/>
          <w:color w:val="444746"/>
          <w:kern w:val="0"/>
          <w:sz w:val="20"/>
          <w:szCs w:val="20"/>
          <w14:ligatures w14:val="none"/>
        </w:rPr>
        <w:t xml:space="preserve"> cv2</w:t>
      </w:r>
    </w:p>
    <w:p w14:paraId="68473425"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p>
    <w:p w14:paraId="0EA87065"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5F6368"/>
          <w:kern w:val="0"/>
          <w:sz w:val="20"/>
          <w:szCs w:val="20"/>
          <w14:ligatures w14:val="none"/>
        </w:rPr>
        <w:t># Initialize MediaPipe Pose</w:t>
      </w:r>
    </w:p>
    <w:p w14:paraId="6EEC9D51"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mp_pose = mp.solutions.pose</w:t>
      </w:r>
    </w:p>
    <w:p w14:paraId="065C2956"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pose = mp_pose.Pose(static_image_mode=</w:t>
      </w:r>
      <w:r w:rsidRPr="005823C6">
        <w:rPr>
          <w:rFonts w:ascii="Courier New" w:eastAsia="Times New Roman" w:hAnsi="Courier New" w:cs="Courier New"/>
          <w:color w:val="B55908"/>
          <w:kern w:val="0"/>
          <w:sz w:val="20"/>
          <w:szCs w:val="20"/>
          <w14:ligatures w14:val="none"/>
        </w:rPr>
        <w:t>False</w:t>
      </w:r>
      <w:r w:rsidRPr="005823C6">
        <w:rPr>
          <w:rFonts w:ascii="Courier New" w:eastAsia="Times New Roman" w:hAnsi="Courier New" w:cs="Courier New"/>
          <w:color w:val="444746"/>
          <w:kern w:val="0"/>
          <w:sz w:val="20"/>
          <w:szCs w:val="20"/>
          <w14:ligatures w14:val="none"/>
        </w:rPr>
        <w:t>, min_detection_confidence=</w:t>
      </w:r>
      <w:r w:rsidRPr="005823C6">
        <w:rPr>
          <w:rFonts w:ascii="Courier New" w:eastAsia="Times New Roman" w:hAnsi="Courier New" w:cs="Courier New"/>
          <w:color w:val="B55908"/>
          <w:kern w:val="0"/>
          <w:sz w:val="20"/>
          <w:szCs w:val="20"/>
          <w14:ligatures w14:val="none"/>
        </w:rPr>
        <w:t>0.5</w:t>
      </w:r>
      <w:r w:rsidRPr="005823C6">
        <w:rPr>
          <w:rFonts w:ascii="Courier New" w:eastAsia="Times New Roman" w:hAnsi="Courier New" w:cs="Courier New"/>
          <w:color w:val="444746"/>
          <w:kern w:val="0"/>
          <w:sz w:val="20"/>
          <w:szCs w:val="20"/>
          <w14:ligatures w14:val="none"/>
        </w:rPr>
        <w:t>)</w:t>
      </w:r>
    </w:p>
    <w:p w14:paraId="18AA73EE"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p>
    <w:p w14:paraId="5E2E20F7"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8430CE"/>
          <w:kern w:val="0"/>
          <w:sz w:val="20"/>
          <w:szCs w:val="20"/>
          <w14:ligatures w14:val="none"/>
        </w:rPr>
        <w:t>def</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996900"/>
          <w:kern w:val="0"/>
          <w:sz w:val="20"/>
          <w:szCs w:val="20"/>
          <w14:ligatures w14:val="none"/>
        </w:rPr>
        <w:t>analyze_frame</w:t>
      </w:r>
      <w:r w:rsidRPr="005823C6">
        <w:rPr>
          <w:rFonts w:ascii="Courier New" w:eastAsia="Times New Roman" w:hAnsi="Courier New" w:cs="Courier New"/>
          <w:color w:val="444746"/>
          <w:kern w:val="0"/>
          <w:sz w:val="20"/>
          <w:szCs w:val="20"/>
          <w14:ligatures w14:val="none"/>
        </w:rPr>
        <w:t>(frame):</w:t>
      </w:r>
    </w:p>
    <w:p w14:paraId="2AB383B7"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results = pose.process(cv2.cvtColor(frame, cv2.COLOR_BGR2RGB))</w:t>
      </w:r>
    </w:p>
    <w:p w14:paraId="43D0D11B"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8430CE"/>
          <w:kern w:val="0"/>
          <w:sz w:val="20"/>
          <w:szCs w:val="20"/>
          <w14:ligatures w14:val="none"/>
        </w:rPr>
        <w:t>if</w:t>
      </w:r>
      <w:r w:rsidRPr="005823C6">
        <w:rPr>
          <w:rFonts w:ascii="Courier New" w:eastAsia="Times New Roman" w:hAnsi="Courier New" w:cs="Courier New"/>
          <w:color w:val="444746"/>
          <w:kern w:val="0"/>
          <w:sz w:val="20"/>
          <w:szCs w:val="20"/>
          <w14:ligatures w14:val="none"/>
        </w:rPr>
        <w:t xml:space="preserve"> results.pose_landmarks:</w:t>
      </w:r>
    </w:p>
    <w:p w14:paraId="3CF2D98B"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5F6368"/>
          <w:kern w:val="0"/>
          <w:sz w:val="20"/>
          <w:szCs w:val="20"/>
          <w14:ligatures w14:val="none"/>
        </w:rPr>
        <w:t># Get coordinates for Cast Angle Analysis</w:t>
      </w:r>
    </w:p>
    <w:p w14:paraId="4B907014"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shoulder = results.pose_landmarks.landmark[mp_pose.PoseLandmark.LEFT_SHOULDER]</w:t>
      </w:r>
    </w:p>
    <w:p w14:paraId="7F288D26"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hip = results.pose_landmarks.landmark[mp_pose.PoseLandmark.LEFT_HIP]</w:t>
      </w:r>
    </w:p>
    <w:p w14:paraId="51BBDB7F"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ankle = results.pose_landmarks.landmark[mp_pose.PoseLandmark.LEFT_ANKLE]</w:t>
      </w:r>
    </w:p>
    <w:p w14:paraId="2EE0782C"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746EEC13"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5F6368"/>
          <w:kern w:val="0"/>
          <w:sz w:val="20"/>
          <w:szCs w:val="20"/>
          <w14:ligatures w14:val="none"/>
        </w:rPr>
        <w:t># Calculate Angle relative to the Bar (Horizontal)</w:t>
      </w:r>
    </w:p>
    <w:p w14:paraId="5E6388AA"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5F6368"/>
          <w:kern w:val="0"/>
          <w:sz w:val="20"/>
          <w:szCs w:val="20"/>
          <w14:ligatures w14:val="none"/>
        </w:rPr>
        <w:t># Your App Logic: If Angle &lt; 180 (Horizontal), Trigger -0.10 Deduct</w:t>
      </w:r>
    </w:p>
    <w:p w14:paraId="2B7ED406"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8430CE"/>
          <w:kern w:val="0"/>
          <w:sz w:val="20"/>
          <w:szCs w:val="20"/>
          <w14:ligatures w14:val="none"/>
        </w:rPr>
        <w:t>return</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"shoulder"</w:t>
      </w:r>
      <w:r w:rsidRPr="005823C6">
        <w:rPr>
          <w:rFonts w:ascii="Courier New" w:eastAsia="Times New Roman" w:hAnsi="Courier New" w:cs="Courier New"/>
          <w:color w:val="444746"/>
          <w:kern w:val="0"/>
          <w:sz w:val="20"/>
          <w:szCs w:val="20"/>
          <w14:ligatures w14:val="none"/>
        </w:rPr>
        <w:t xml:space="preserve">: [shoulder.x, shoulder.y], </w:t>
      </w:r>
      <w:r w:rsidRPr="005823C6">
        <w:rPr>
          <w:rFonts w:ascii="Courier New" w:eastAsia="Times New Roman" w:hAnsi="Courier New" w:cs="Courier New"/>
          <w:color w:val="188038"/>
          <w:kern w:val="0"/>
          <w:sz w:val="20"/>
          <w:szCs w:val="20"/>
          <w14:ligatures w14:val="none"/>
        </w:rPr>
        <w:t>"hip"</w:t>
      </w:r>
      <w:r w:rsidRPr="005823C6">
        <w:rPr>
          <w:rFonts w:ascii="Courier New" w:eastAsia="Times New Roman" w:hAnsi="Courier New" w:cs="Courier New"/>
          <w:color w:val="444746"/>
          <w:kern w:val="0"/>
          <w:sz w:val="20"/>
          <w:szCs w:val="20"/>
          <w14:ligatures w14:val="none"/>
        </w:rPr>
        <w:t xml:space="preserve">: [hip.x, hip.y], </w:t>
      </w:r>
      <w:r w:rsidRPr="005823C6">
        <w:rPr>
          <w:rFonts w:ascii="Courier New" w:eastAsia="Times New Roman" w:hAnsi="Courier New" w:cs="Courier New"/>
          <w:color w:val="188038"/>
          <w:kern w:val="0"/>
          <w:sz w:val="20"/>
          <w:szCs w:val="20"/>
          <w14:ligatures w14:val="none"/>
        </w:rPr>
        <w:t>"ankle"</w:t>
      </w:r>
      <w:r w:rsidRPr="005823C6">
        <w:rPr>
          <w:rFonts w:ascii="Courier New" w:eastAsia="Times New Roman" w:hAnsi="Courier New" w:cs="Courier New"/>
          <w:color w:val="444746"/>
          <w:kern w:val="0"/>
          <w:sz w:val="20"/>
          <w:szCs w:val="20"/>
          <w14:ligatures w14:val="none"/>
        </w:rPr>
        <w:t>: [ankle.x, ankle.y]}</w:t>
      </w:r>
    </w:p>
    <w:p w14:paraId="3B98C418"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B. Step 2: The "Strictness" Prompt (The Gemini API Call)</w:t>
      </w:r>
    </w:p>
    <w:p w14:paraId="6EA7A55B"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When sending the video to me via the API, you must wrap it in a </w:t>
      </w:r>
      <w:r w:rsidRPr="005823C6">
        <w:rPr>
          <w:rFonts w:ascii="Helvetica Neue" w:eastAsia="Times New Roman" w:hAnsi="Helvetica Neue" w:cs="Times New Roman"/>
          <w:b/>
          <w:bCs/>
          <w:color w:val="1F1F1F"/>
          <w:kern w:val="0"/>
          <w14:ligatures w14:val="none"/>
        </w:rPr>
        <w:t>"Negative Constraint"</w:t>
      </w:r>
      <w:r w:rsidRPr="005823C6">
        <w:rPr>
          <w:rFonts w:ascii="Helvetica Neue" w:eastAsia="Times New Roman" w:hAnsi="Helvetica Neue" w:cs="Times New Roman"/>
          <w:color w:val="1F1F1F"/>
          <w:kern w:val="0"/>
          <w14:ligatures w14:val="none"/>
        </w:rPr>
        <w:t xml:space="preserve"> prompt. This forces the model to hunt for deductions rather than celebrate hits.</w:t>
      </w:r>
    </w:p>
    <w:p w14:paraId="307F8FB1"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Paste this into your Prompt System:</w:t>
      </w:r>
    </w:p>
    <w:p w14:paraId="28B8480D"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"Analyze this Uneven Bars routine with </w:t>
      </w:r>
      <w:r w:rsidRPr="005823C6">
        <w:rPr>
          <w:rFonts w:ascii="Helvetica Neue" w:eastAsia="Times New Roman" w:hAnsi="Helvetica Neue" w:cs="Times New Roman"/>
          <w:b/>
          <w:bCs/>
          <w:color w:val="1F1F1F"/>
          <w:kern w:val="0"/>
          <w14:ligatures w14:val="none"/>
        </w:rPr>
        <w:t>State-Level Strictness</w:t>
      </w:r>
      <w:r w:rsidRPr="005823C6">
        <w:rPr>
          <w:rFonts w:ascii="Helvetica Neue" w:eastAsia="Times New Roman" w:hAnsi="Helvetica Neue" w:cs="Times New Roman"/>
          <w:color w:val="1F1F1F"/>
          <w:kern w:val="0"/>
          <w14:ligatures w14:val="none"/>
        </w:rPr>
        <w:t xml:space="preserve">. Assume a 10.0 Start Value. </w:t>
      </w:r>
      <w:r w:rsidRPr="005823C6">
        <w:rPr>
          <w:rFonts w:ascii="Helvetica Neue" w:eastAsia="Times New Roman" w:hAnsi="Helvetica Neue" w:cs="Times New Roman"/>
          <w:b/>
          <w:bCs/>
          <w:color w:val="1F1F1F"/>
          <w:kern w:val="0"/>
          <w14:ligatures w14:val="none"/>
        </w:rPr>
        <w:t>CRITICAL LOGIC:</w:t>
      </w:r>
      <w:r w:rsidRPr="005823C6">
        <w:rPr>
          <w:rFonts w:ascii="Helvetica Neue" w:eastAsia="Times New Roman" w:hAnsi="Helvetica Neue" w:cs="Times New Roman"/>
          <w:color w:val="1F1F1F"/>
          <w:kern w:val="0"/>
          <w14:ligatures w14:val="none"/>
        </w:rPr>
        <w:t xml:space="preserve"> &gt; 1. If any cast hip-height is not visually above the bar, deduct 0.20 immediately. 2. Look for 'Soft Knees' (any micro-bend) in every kip; deduct 0.05 per occurrence. 3. Monitor 'Rhythm': Any pause longer than 0.5 seconds is -0.10. 4. Compare MediaPipe joint data [INSERT DATA] to verify the angles I might visually misinterpret."</w:t>
      </w:r>
    </w:p>
    <w:p w14:paraId="40B0F0E4"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5E13B32C">
          <v:rect id="_x0000_i1046" style="width:0;height:1.5pt" o:hralign="center" o:hrstd="t" o:hr="t" fillcolor="#a0a0a0" stroked="f"/>
        </w:pict>
      </w:r>
    </w:p>
    <w:p w14:paraId="5F163052"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3. Side-by-Side: Why the 1.0 Point Gap Exists</w:t>
      </w:r>
    </w:p>
    <w:tbl>
      <w:tblPr>
        <w:tblW w:w="10380" w:type="dxa"/>
        <w:tblCellMar>
          <w:top w:w="15" w:type="dxa"/>
          <w:left w:w="15" w:type="dxa"/>
          <w:bottom w:w="15" w:type="dxa"/>
          <w:right w:w="15" w:type="dxa"/>
        </w:tblCellMar>
        <w:tblLook w:val="04A0" w:firstRow="1" w:lastRow="0" w:firstColumn="1" w:lastColumn="0" w:noHBand="0" w:noVBand="1"/>
      </w:tblPr>
      <w:tblGrid>
        <w:gridCol w:w="1481"/>
        <w:gridCol w:w="3504"/>
        <w:gridCol w:w="5395"/>
      </w:tblGrid>
      <w:tr w:rsidR="005823C6" w:rsidRPr="005823C6" w14:paraId="23182FC6"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71489D4B"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t>Feature</w:t>
            </w:r>
          </w:p>
        </w:tc>
        <w:tc>
          <w:tcPr>
            <w:tcW w:w="0" w:type="auto"/>
            <w:tcBorders>
              <w:top w:val="nil"/>
              <w:left w:val="nil"/>
              <w:bottom w:val="single" w:sz="6" w:space="0" w:color="C4C7C5"/>
              <w:right w:val="nil"/>
            </w:tcBorders>
            <w:tcMar>
              <w:top w:w="240" w:type="dxa"/>
              <w:left w:w="0" w:type="dxa"/>
              <w:bottom w:w="240" w:type="dxa"/>
              <w:right w:w="0" w:type="dxa"/>
            </w:tcMar>
            <w:hideMark/>
          </w:tcPr>
          <w:p w14:paraId="09C7287B"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My Previous "Favorable" Logic</w:t>
            </w:r>
          </w:p>
        </w:tc>
        <w:tc>
          <w:tcPr>
            <w:tcW w:w="0" w:type="auto"/>
            <w:tcBorders>
              <w:top w:val="nil"/>
              <w:left w:val="nil"/>
              <w:bottom w:val="single" w:sz="6" w:space="0" w:color="C4C7C5"/>
              <w:right w:val="nil"/>
            </w:tcBorders>
            <w:tcMar>
              <w:top w:w="240" w:type="dxa"/>
              <w:left w:w="0" w:type="dxa"/>
              <w:bottom w:w="240" w:type="dxa"/>
              <w:right w:w="0" w:type="dxa"/>
            </w:tcMar>
            <w:hideMark/>
          </w:tcPr>
          <w:p w14:paraId="3868AF4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The "State Meet" Reality</w:t>
            </w:r>
          </w:p>
        </w:tc>
      </w:tr>
      <w:tr w:rsidR="005823C6" w:rsidRPr="005823C6" w14:paraId="3F3F5E9A"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1ED8CA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Cast Height</w:t>
            </w:r>
          </w:p>
        </w:tc>
        <w:tc>
          <w:tcPr>
            <w:tcW w:w="0" w:type="auto"/>
            <w:tcBorders>
              <w:top w:val="nil"/>
              <w:left w:val="nil"/>
              <w:bottom w:val="single" w:sz="6" w:space="0" w:color="C4C7C5"/>
              <w:right w:val="nil"/>
            </w:tcBorders>
            <w:tcMar>
              <w:top w:w="240" w:type="dxa"/>
              <w:left w:w="0" w:type="dxa"/>
              <w:bottom w:w="240" w:type="dxa"/>
              <w:right w:w="0" w:type="dxa"/>
            </w:tcMar>
            <w:hideMark/>
          </w:tcPr>
          <w:p w14:paraId="4138E430"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"Looked close to horizontal."</w:t>
            </w:r>
          </w:p>
        </w:tc>
        <w:tc>
          <w:tcPr>
            <w:tcW w:w="0" w:type="auto"/>
            <w:tcBorders>
              <w:top w:val="nil"/>
              <w:left w:val="nil"/>
              <w:bottom w:val="single" w:sz="6" w:space="0" w:color="C4C7C5"/>
              <w:right w:val="nil"/>
            </w:tcBorders>
            <w:tcMar>
              <w:top w:w="240" w:type="dxa"/>
              <w:left w:w="0" w:type="dxa"/>
              <w:bottom w:w="240" w:type="dxa"/>
              <w:right w:w="0" w:type="dxa"/>
            </w:tcMar>
            <w:hideMark/>
          </w:tcPr>
          <w:p w14:paraId="3E96EE4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"Was 2° below; -0.10 deduction."</w:t>
            </w:r>
          </w:p>
        </w:tc>
      </w:tr>
      <w:tr w:rsidR="005823C6" w:rsidRPr="005823C6" w14:paraId="74271305"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D1D00C0"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"Kip"</w:t>
            </w:r>
          </w:p>
        </w:tc>
        <w:tc>
          <w:tcPr>
            <w:tcW w:w="0" w:type="auto"/>
            <w:tcBorders>
              <w:top w:val="nil"/>
              <w:left w:val="nil"/>
              <w:bottom w:val="single" w:sz="6" w:space="0" w:color="C4C7C5"/>
              <w:right w:val="nil"/>
            </w:tcBorders>
            <w:tcMar>
              <w:top w:w="240" w:type="dxa"/>
              <w:left w:w="0" w:type="dxa"/>
              <w:bottom w:w="240" w:type="dxa"/>
              <w:right w:w="0" w:type="dxa"/>
            </w:tcMar>
            <w:hideMark/>
          </w:tcPr>
          <w:p w14:paraId="5CB2B88A"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"Strong and efficient."</w:t>
            </w:r>
          </w:p>
        </w:tc>
        <w:tc>
          <w:tcPr>
            <w:tcW w:w="0" w:type="auto"/>
            <w:tcBorders>
              <w:top w:val="nil"/>
              <w:left w:val="nil"/>
              <w:bottom w:val="single" w:sz="6" w:space="0" w:color="C4C7C5"/>
              <w:right w:val="nil"/>
            </w:tcBorders>
            <w:tcMar>
              <w:top w:w="240" w:type="dxa"/>
              <w:left w:w="0" w:type="dxa"/>
              <w:bottom w:w="240" w:type="dxa"/>
              <w:right w:w="0" w:type="dxa"/>
            </w:tcMar>
            <w:hideMark/>
          </w:tcPr>
          <w:p w14:paraId="4F5E6A76"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"Shoulders were slightly behind the bar; -0.05."</w:t>
            </w:r>
          </w:p>
        </w:tc>
      </w:tr>
      <w:tr w:rsidR="005823C6" w:rsidRPr="005823C6" w14:paraId="20A6AB52"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1A11A51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Leg Tension</w:t>
            </w:r>
          </w:p>
        </w:tc>
        <w:tc>
          <w:tcPr>
            <w:tcW w:w="0" w:type="auto"/>
            <w:tcBorders>
              <w:top w:val="nil"/>
              <w:left w:val="nil"/>
              <w:bottom w:val="single" w:sz="6" w:space="0" w:color="C4C7C5"/>
              <w:right w:val="nil"/>
            </w:tcBorders>
            <w:tcMar>
              <w:top w:w="240" w:type="dxa"/>
              <w:left w:w="0" w:type="dxa"/>
              <w:bottom w:w="240" w:type="dxa"/>
              <w:right w:w="0" w:type="dxa"/>
            </w:tcMar>
            <w:hideMark/>
          </w:tcPr>
          <w:p w14:paraId="31F67FE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"Legs were straight."</w:t>
            </w:r>
          </w:p>
        </w:tc>
        <w:tc>
          <w:tcPr>
            <w:tcW w:w="0" w:type="auto"/>
            <w:tcBorders>
              <w:top w:val="nil"/>
              <w:left w:val="nil"/>
              <w:bottom w:val="single" w:sz="6" w:space="0" w:color="C4C7C5"/>
              <w:right w:val="nil"/>
            </w:tcBorders>
            <w:tcMar>
              <w:top w:w="240" w:type="dxa"/>
              <w:left w:w="0" w:type="dxa"/>
              <w:bottom w:w="240" w:type="dxa"/>
              <w:right w:w="0" w:type="dxa"/>
            </w:tcMar>
            <w:hideMark/>
          </w:tcPr>
          <w:p w14:paraId="58967F8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"Toes were flexed (not pointed); -0.10 per skill."</w:t>
            </w:r>
          </w:p>
        </w:tc>
      </w:tr>
      <w:tr w:rsidR="005823C6" w:rsidRPr="005823C6" w14:paraId="1AEA9BF9"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35071D64"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Rhythm</w:t>
            </w:r>
          </w:p>
        </w:tc>
        <w:tc>
          <w:tcPr>
            <w:tcW w:w="0" w:type="auto"/>
            <w:tcBorders>
              <w:top w:val="nil"/>
              <w:left w:val="nil"/>
              <w:bottom w:val="single" w:sz="6" w:space="0" w:color="C4C7C5"/>
              <w:right w:val="nil"/>
            </w:tcBorders>
            <w:tcMar>
              <w:top w:w="240" w:type="dxa"/>
              <w:left w:w="0" w:type="dxa"/>
              <w:bottom w:w="240" w:type="dxa"/>
              <w:right w:w="0" w:type="dxa"/>
            </w:tcMar>
            <w:hideMark/>
          </w:tcPr>
          <w:p w14:paraId="6CFF4C6F"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Ignored the setup time.</w:t>
            </w:r>
          </w:p>
        </w:tc>
        <w:tc>
          <w:tcPr>
            <w:tcW w:w="0" w:type="auto"/>
            <w:tcBorders>
              <w:top w:val="nil"/>
              <w:left w:val="nil"/>
              <w:bottom w:val="single" w:sz="6" w:space="0" w:color="C4C7C5"/>
              <w:right w:val="nil"/>
            </w:tcBorders>
            <w:tcMar>
              <w:top w:w="240" w:type="dxa"/>
              <w:left w:w="0" w:type="dxa"/>
              <w:bottom w:w="240" w:type="dxa"/>
              <w:right w:w="0" w:type="dxa"/>
            </w:tcMar>
            <w:hideMark/>
          </w:tcPr>
          <w:p w14:paraId="192426A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"Three-second pause on HB; -0.20 rhythm."</w:t>
            </w:r>
          </w:p>
        </w:tc>
      </w:tr>
    </w:tbl>
    <w:p w14:paraId="356E5CC0"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4. How to "Train" the Model for Bars</w:t>
      </w:r>
    </w:p>
    <w:p w14:paraId="65E8FB8D"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To make me as accurate as I was on floor, you need to provide </w:t>
      </w:r>
      <w:r w:rsidRPr="005823C6">
        <w:rPr>
          <w:rFonts w:ascii="Helvetica Neue" w:eastAsia="Times New Roman" w:hAnsi="Helvetica Neue" w:cs="Times New Roman"/>
          <w:b/>
          <w:bCs/>
          <w:color w:val="1F1F1F"/>
          <w:kern w:val="0"/>
          <w14:ligatures w14:val="none"/>
        </w:rPr>
        <w:t>Calibration Frames</w:t>
      </w:r>
      <w:r w:rsidRPr="005823C6">
        <w:rPr>
          <w:rFonts w:ascii="Helvetica Neue" w:eastAsia="Times New Roman" w:hAnsi="Helvetica Neue" w:cs="Times New Roman"/>
          <w:color w:val="1F1F1F"/>
          <w:kern w:val="0"/>
          <w14:ligatures w14:val="none"/>
        </w:rPr>
        <w:t>.</w:t>
      </w:r>
    </w:p>
    <w:p w14:paraId="36074D34" w14:textId="77777777" w:rsidR="005823C6" w:rsidRPr="005823C6" w:rsidRDefault="005823C6" w:rsidP="005823C6">
      <w:pPr>
        <w:numPr>
          <w:ilvl w:val="0"/>
          <w:numId w:val="25"/>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Frame 1:</w:t>
      </w:r>
      <w:r w:rsidRPr="005823C6">
        <w:rPr>
          <w:rFonts w:ascii="Helvetica Neue" w:eastAsia="Times New Roman" w:hAnsi="Helvetica Neue" w:cs="Times New Roman"/>
          <w:color w:val="1F1F1F"/>
          <w:kern w:val="0"/>
          <w14:ligatures w14:val="none"/>
        </w:rPr>
        <w:t xml:space="preserve"> A photo of the bars with no gymnast. This allows the AI to "lock" the horizontal line of the bar.</w:t>
      </w:r>
    </w:p>
    <w:p w14:paraId="51299CD4" w14:textId="77777777" w:rsidR="005823C6" w:rsidRPr="005823C6" w:rsidRDefault="005823C6" w:rsidP="005823C6">
      <w:pPr>
        <w:numPr>
          <w:ilvl w:val="0"/>
          <w:numId w:val="25"/>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"Strictness" Bias:</w:t>
      </w:r>
      <w:r w:rsidRPr="005823C6">
        <w:rPr>
          <w:rFonts w:ascii="Helvetica Neue" w:eastAsia="Times New Roman" w:hAnsi="Helvetica Neue" w:cs="Times New Roman"/>
          <w:color w:val="1F1F1F"/>
          <w:kern w:val="0"/>
          <w14:ligatures w14:val="none"/>
        </w:rPr>
        <w:t xml:space="preserve"> In your app settings, allow the user to toggle between "Gym Training" (Favorable) and "State Championship" (Strict). For the latter, program the API to </w:t>
      </w:r>
      <w:r w:rsidRPr="005823C6">
        <w:rPr>
          <w:rFonts w:ascii="Helvetica Neue" w:eastAsia="Times New Roman" w:hAnsi="Helvetica Neue" w:cs="Times New Roman"/>
          <w:b/>
          <w:bCs/>
          <w:color w:val="1F1F1F"/>
          <w:kern w:val="0"/>
          <w14:ligatures w14:val="none"/>
        </w:rPr>
        <w:t>multiply visual deductions by 1.5x</w:t>
      </w:r>
      <w:r w:rsidRPr="005823C6">
        <w:rPr>
          <w:rFonts w:ascii="Helvetica Neue" w:eastAsia="Times New Roman" w:hAnsi="Helvetica Neue" w:cs="Times New Roman"/>
          <w:color w:val="1F1F1F"/>
          <w:kern w:val="0"/>
          <w14:ligatures w14:val="none"/>
        </w:rPr>
        <w:t xml:space="preserve"> to account for the "human texture" I might miss.</w:t>
      </w:r>
    </w:p>
    <w:p w14:paraId="44726228"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rewrite the full "Code of Points" logic for the Xcel Gold Bars dismount so your developers can hard-code the specific landing deductions?</w:t>
      </w:r>
    </w:p>
    <w:p w14:paraId="732C7D02"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0CC4A5D3"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I will need you and claude to talk through this and develop together. during sign up, athlete select what level of gymnastics they are. we use that to plug the prompt to you with specifically, "xcel gold" for example. we need code of points for all events, for all levels of gymnastics, and gender. can you also provide the frame 1 photos of each event you need for reference?</w:t>
      </w:r>
    </w:p>
    <w:p w14:paraId="6F1A38EF"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5C072C3F"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This is the "Integrated HQ" level of planning. For your developers and for Claude to build a truly robust API, we need to move from "Generative AI" (guessing) to </w:t>
      </w:r>
      <w:r w:rsidRPr="005823C6">
        <w:rPr>
          <w:rFonts w:ascii="Helvetica Neue" w:eastAsia="Times New Roman" w:hAnsi="Helvetica Neue" w:cs="Times New Roman"/>
          <w:b/>
          <w:bCs/>
          <w:color w:val="1F1F1F"/>
          <w:kern w:val="0"/>
          <w14:ligatures w14:val="none"/>
        </w:rPr>
        <w:t>"Algorithmic Judging" (calculating).</w:t>
      </w:r>
    </w:p>
    <w:p w14:paraId="1A395DCE"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To do this, the system needs a </w:t>
      </w:r>
      <w:r w:rsidRPr="005823C6">
        <w:rPr>
          <w:rFonts w:ascii="Helvetica Neue" w:eastAsia="Times New Roman" w:hAnsi="Helvetica Neue" w:cs="Times New Roman"/>
          <w:b/>
          <w:bCs/>
          <w:color w:val="1F1F1F"/>
          <w:kern w:val="0"/>
          <w14:ligatures w14:val="none"/>
        </w:rPr>
        <w:t>Source of Truth</w:t>
      </w:r>
      <w:r w:rsidRPr="005823C6">
        <w:rPr>
          <w:rFonts w:ascii="Helvetica Neue" w:eastAsia="Times New Roman" w:hAnsi="Helvetica Neue" w:cs="Times New Roman"/>
          <w:color w:val="1F1F1F"/>
          <w:kern w:val="0"/>
          <w14:ligatures w14:val="none"/>
        </w:rPr>
        <w:t xml:space="preserve"> for every level. Below is the framework for the "Pessimistic Judge" API, including the technical "Frame 1" requirements and the Logic for Xcel Gold.</w:t>
      </w:r>
    </w:p>
    <w:p w14:paraId="25D07769"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pict w14:anchorId="34CD84D0">
          <v:rect id="_x0000_i1047" style="width:0;height:1.5pt" o:hralign="center" o:hrstd="t" o:hr="t" fillcolor="#a0a0a0" stroked="f"/>
        </w:pict>
      </w:r>
    </w:p>
    <w:p w14:paraId="4981CD3D"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1. The "Frame 1" Calibration Requirement</w:t>
      </w:r>
    </w:p>
    <w:p w14:paraId="13AB6BB0"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To remove the 1.0 point "Bar Gap," the app must require a </w:t>
      </w:r>
      <w:r w:rsidRPr="005823C6">
        <w:rPr>
          <w:rFonts w:ascii="Helvetica Neue" w:eastAsia="Times New Roman" w:hAnsi="Helvetica Neue" w:cs="Times New Roman"/>
          <w:b/>
          <w:bCs/>
          <w:color w:val="1F1F1F"/>
          <w:kern w:val="0"/>
          <w14:ligatures w14:val="none"/>
        </w:rPr>
        <w:t>Reference Frame</w:t>
      </w:r>
      <w:r w:rsidRPr="005823C6">
        <w:rPr>
          <w:rFonts w:ascii="Helvetica Neue" w:eastAsia="Times New Roman" w:hAnsi="Helvetica Neue" w:cs="Times New Roman"/>
          <w:color w:val="1F1F1F"/>
          <w:kern w:val="0"/>
          <w14:ligatures w14:val="none"/>
        </w:rPr>
        <w:t xml:space="preserve"> before the routine begins. The AI cannot calculate a 120° split or a horizontal cast without knowing the "Zero Plane."</w:t>
      </w:r>
    </w:p>
    <w:tbl>
      <w:tblPr>
        <w:tblW w:w="10380" w:type="dxa"/>
        <w:tblCellMar>
          <w:top w:w="15" w:type="dxa"/>
          <w:left w:w="15" w:type="dxa"/>
          <w:bottom w:w="15" w:type="dxa"/>
          <w:right w:w="15" w:type="dxa"/>
        </w:tblCellMar>
        <w:tblLook w:val="04A0" w:firstRow="1" w:lastRow="0" w:firstColumn="1" w:lastColumn="0" w:noHBand="0" w:noVBand="1"/>
      </w:tblPr>
      <w:tblGrid>
        <w:gridCol w:w="1464"/>
        <w:gridCol w:w="3103"/>
        <w:gridCol w:w="5813"/>
      </w:tblGrid>
      <w:tr w:rsidR="005823C6" w:rsidRPr="005823C6" w14:paraId="23526CFB"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324F0034"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Event</w:t>
            </w:r>
          </w:p>
        </w:tc>
        <w:tc>
          <w:tcPr>
            <w:tcW w:w="0" w:type="auto"/>
            <w:tcBorders>
              <w:top w:val="nil"/>
              <w:left w:val="nil"/>
              <w:bottom w:val="single" w:sz="6" w:space="0" w:color="C4C7C5"/>
              <w:right w:val="nil"/>
            </w:tcBorders>
            <w:tcMar>
              <w:top w:w="240" w:type="dxa"/>
              <w:left w:w="0" w:type="dxa"/>
              <w:bottom w:w="240" w:type="dxa"/>
              <w:right w:w="0" w:type="dxa"/>
            </w:tcMar>
            <w:hideMark/>
          </w:tcPr>
          <w:p w14:paraId="1BC7866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Frame 1 Photo Goal</w:t>
            </w:r>
          </w:p>
        </w:tc>
        <w:tc>
          <w:tcPr>
            <w:tcW w:w="0" w:type="auto"/>
            <w:tcBorders>
              <w:top w:val="nil"/>
              <w:left w:val="nil"/>
              <w:bottom w:val="single" w:sz="6" w:space="0" w:color="C4C7C5"/>
              <w:right w:val="nil"/>
            </w:tcBorders>
            <w:tcMar>
              <w:top w:w="240" w:type="dxa"/>
              <w:left w:w="0" w:type="dxa"/>
              <w:bottom w:w="240" w:type="dxa"/>
              <w:right w:w="0" w:type="dxa"/>
            </w:tcMar>
            <w:hideMark/>
          </w:tcPr>
          <w:p w14:paraId="507B3FFB"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AI Purpose</w:t>
            </w:r>
          </w:p>
        </w:tc>
      </w:tr>
      <w:tr w:rsidR="005823C6" w:rsidRPr="005823C6" w14:paraId="797D0FF3"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2C2BA922"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Uneven Bars</w:t>
            </w:r>
          </w:p>
        </w:tc>
        <w:tc>
          <w:tcPr>
            <w:tcW w:w="0" w:type="auto"/>
            <w:tcBorders>
              <w:top w:val="nil"/>
              <w:left w:val="nil"/>
              <w:bottom w:val="single" w:sz="6" w:space="0" w:color="C4C7C5"/>
              <w:right w:val="nil"/>
            </w:tcBorders>
            <w:tcMar>
              <w:top w:w="240" w:type="dxa"/>
              <w:left w:w="0" w:type="dxa"/>
              <w:bottom w:w="240" w:type="dxa"/>
              <w:right w:w="0" w:type="dxa"/>
            </w:tcMar>
            <w:hideMark/>
          </w:tcPr>
          <w:p w14:paraId="22044FE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Empty bars, perfectly side-on.</w:t>
            </w:r>
          </w:p>
        </w:tc>
        <w:tc>
          <w:tcPr>
            <w:tcW w:w="0" w:type="auto"/>
            <w:tcBorders>
              <w:top w:val="nil"/>
              <w:left w:val="nil"/>
              <w:bottom w:val="single" w:sz="6" w:space="0" w:color="C4C7C5"/>
              <w:right w:val="nil"/>
            </w:tcBorders>
            <w:tcMar>
              <w:top w:w="240" w:type="dxa"/>
              <w:left w:w="0" w:type="dxa"/>
              <w:bottom w:w="240" w:type="dxa"/>
              <w:right w:w="0" w:type="dxa"/>
            </w:tcMar>
            <w:hideMark/>
          </w:tcPr>
          <w:p w14:paraId="1A7AF10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Establish the "Horizontal Line" of LB and HB to calculate cast angles.</w:t>
            </w:r>
          </w:p>
        </w:tc>
      </w:tr>
      <w:tr w:rsidR="005823C6" w:rsidRPr="005823C6" w14:paraId="28F5F6F1"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4DD9D3E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Balance Beam</w:t>
            </w:r>
          </w:p>
        </w:tc>
        <w:tc>
          <w:tcPr>
            <w:tcW w:w="0" w:type="auto"/>
            <w:tcBorders>
              <w:top w:val="nil"/>
              <w:left w:val="nil"/>
              <w:bottom w:val="single" w:sz="6" w:space="0" w:color="C4C7C5"/>
              <w:right w:val="nil"/>
            </w:tcBorders>
            <w:tcMar>
              <w:top w:w="240" w:type="dxa"/>
              <w:left w:w="0" w:type="dxa"/>
              <w:bottom w:w="240" w:type="dxa"/>
              <w:right w:w="0" w:type="dxa"/>
            </w:tcMar>
            <w:hideMark/>
          </w:tcPr>
          <w:p w14:paraId="38A299F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The full length of the beam, side-on.</w:t>
            </w:r>
          </w:p>
        </w:tc>
        <w:tc>
          <w:tcPr>
            <w:tcW w:w="0" w:type="auto"/>
            <w:tcBorders>
              <w:top w:val="nil"/>
              <w:left w:val="nil"/>
              <w:bottom w:val="single" w:sz="6" w:space="0" w:color="C4C7C5"/>
              <w:right w:val="nil"/>
            </w:tcBorders>
            <w:tcMar>
              <w:top w:w="240" w:type="dxa"/>
              <w:left w:w="0" w:type="dxa"/>
              <w:bottom w:w="240" w:type="dxa"/>
              <w:right w:w="0" w:type="dxa"/>
            </w:tcMar>
            <w:hideMark/>
          </w:tcPr>
          <w:p w14:paraId="50FA2F50"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Establish the "Beam Plane" to detect balance checks and foot slips.</w:t>
            </w:r>
          </w:p>
        </w:tc>
      </w:tr>
      <w:tr w:rsidR="005823C6" w:rsidRPr="005823C6" w14:paraId="5BE9775D"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F0F3E1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Floor</w:t>
            </w:r>
          </w:p>
        </w:tc>
        <w:tc>
          <w:tcPr>
            <w:tcW w:w="0" w:type="auto"/>
            <w:tcBorders>
              <w:top w:val="nil"/>
              <w:left w:val="nil"/>
              <w:bottom w:val="single" w:sz="6" w:space="0" w:color="C4C7C5"/>
              <w:right w:val="nil"/>
            </w:tcBorders>
            <w:tcMar>
              <w:top w:w="240" w:type="dxa"/>
              <w:left w:w="0" w:type="dxa"/>
              <w:bottom w:w="240" w:type="dxa"/>
              <w:right w:w="0" w:type="dxa"/>
            </w:tcMar>
            <w:hideMark/>
          </w:tcPr>
          <w:p w14:paraId="06CDB739"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A shot of the corner or edge tape.</w:t>
            </w:r>
          </w:p>
        </w:tc>
        <w:tc>
          <w:tcPr>
            <w:tcW w:w="0" w:type="auto"/>
            <w:tcBorders>
              <w:top w:val="nil"/>
              <w:left w:val="nil"/>
              <w:bottom w:val="single" w:sz="6" w:space="0" w:color="C4C7C5"/>
              <w:right w:val="nil"/>
            </w:tcBorders>
            <w:tcMar>
              <w:top w:w="240" w:type="dxa"/>
              <w:left w:w="0" w:type="dxa"/>
              <w:bottom w:w="240" w:type="dxa"/>
              <w:right w:w="0" w:type="dxa"/>
            </w:tcMar>
            <w:hideMark/>
          </w:tcPr>
          <w:p w14:paraId="1CFAC878"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Calibrate the "Floor Plane" to detect Out-of-Bounds (0.10 deduction).</w:t>
            </w:r>
          </w:p>
        </w:tc>
      </w:tr>
      <w:tr w:rsidR="005823C6" w:rsidRPr="005823C6" w14:paraId="4FE73A6E"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26950779"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Vault</w:t>
            </w:r>
          </w:p>
        </w:tc>
        <w:tc>
          <w:tcPr>
            <w:tcW w:w="0" w:type="auto"/>
            <w:tcBorders>
              <w:top w:val="nil"/>
              <w:left w:val="nil"/>
              <w:bottom w:val="single" w:sz="6" w:space="0" w:color="C4C7C5"/>
              <w:right w:val="nil"/>
            </w:tcBorders>
            <w:tcMar>
              <w:top w:w="240" w:type="dxa"/>
              <w:left w:w="0" w:type="dxa"/>
              <w:bottom w:w="240" w:type="dxa"/>
              <w:right w:w="0" w:type="dxa"/>
            </w:tcMar>
            <w:hideMark/>
          </w:tcPr>
          <w:p w14:paraId="3E4C7AE2"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The Vault Table side-on.</w:t>
            </w:r>
          </w:p>
        </w:tc>
        <w:tc>
          <w:tcPr>
            <w:tcW w:w="0" w:type="auto"/>
            <w:tcBorders>
              <w:top w:val="nil"/>
              <w:left w:val="nil"/>
              <w:bottom w:val="single" w:sz="6" w:space="0" w:color="C4C7C5"/>
              <w:right w:val="nil"/>
            </w:tcBorders>
            <w:tcMar>
              <w:top w:w="240" w:type="dxa"/>
              <w:left w:w="0" w:type="dxa"/>
              <w:bottom w:w="240" w:type="dxa"/>
              <w:right w:w="0" w:type="dxa"/>
            </w:tcMar>
            <w:hideMark/>
          </w:tcPr>
          <w:p w14:paraId="17130659"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Identify the height of the table to measure "Post-Flight" distance.</w:t>
            </w:r>
          </w:p>
        </w:tc>
      </w:tr>
    </w:tbl>
    <w:p w14:paraId="74B96D57"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4B6CF3A2">
          <v:rect id="_x0000_i1048" style="width:0;height:1.5pt" o:hralign="center" o:hrstd="t" o:hr="t" fillcolor="#a0a0a0" stroked="f"/>
        </w:pict>
      </w:r>
    </w:p>
    <w:p w14:paraId="08A4AB94"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2. The "Logic Code" (Xcel Gold - All Events)</w:t>
      </w:r>
    </w:p>
    <w:p w14:paraId="305701BE"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Here is the "Logic Block" you can paste into your development documentation for Claude to build the specific prompt triggers.</w:t>
      </w:r>
    </w:p>
    <w:p w14:paraId="14EA999D"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Uneven Bars Logic</w:t>
      </w:r>
    </w:p>
    <w:p w14:paraId="0713C95F" w14:textId="77777777" w:rsidR="005823C6" w:rsidRPr="005823C6" w:rsidRDefault="005823C6" w:rsidP="005823C6">
      <w:pPr>
        <w:numPr>
          <w:ilvl w:val="0"/>
          <w:numId w:val="2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Target Start Value (SV):</w:t>
      </w:r>
      <w:r w:rsidRPr="005823C6">
        <w:rPr>
          <w:rFonts w:ascii="Helvetica Neue" w:eastAsia="Times New Roman" w:hAnsi="Helvetica Neue" w:cs="Times New Roman"/>
          <w:color w:val="1F1F1F"/>
          <w:kern w:val="0"/>
          <w14:ligatures w14:val="none"/>
        </w:rPr>
        <w:t xml:space="preserve"> 10.0</w:t>
      </w:r>
    </w:p>
    <w:p w14:paraId="1D20F0DE" w14:textId="77777777" w:rsidR="005823C6" w:rsidRPr="005823C6" w:rsidRDefault="005823C6" w:rsidP="005823C6">
      <w:pPr>
        <w:numPr>
          <w:ilvl w:val="0"/>
          <w:numId w:val="2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Special Requirements (SR):</w:t>
      </w:r>
      <w:r w:rsidRPr="005823C6">
        <w:rPr>
          <w:rFonts w:ascii="Helvetica Neue" w:eastAsia="Times New Roman" w:hAnsi="Helvetica Neue" w:cs="Times New Roman"/>
          <w:color w:val="1F1F1F"/>
          <w:kern w:val="0"/>
          <w14:ligatures w14:val="none"/>
        </w:rPr>
        <w:t xml:space="preserve"> 1. Skill to </w:t>
      </w:r>
      <w:r w:rsidRPr="005823C6">
        <w:rPr>
          <w:rFonts w:ascii="Helvetica Neue" w:eastAsia="Times New Roman" w:hAnsi="Helvetica Neue" w:cs="Times New Roman"/>
          <w:b/>
          <w:bCs/>
          <w:color w:val="1F1F1F"/>
          <w:kern w:val="0"/>
          <w14:ligatures w14:val="none"/>
        </w:rPr>
        <w:t>Horizontal</w:t>
      </w:r>
      <w:r w:rsidRPr="005823C6">
        <w:rPr>
          <w:rFonts w:ascii="Helvetica Neue" w:eastAsia="Times New Roman" w:hAnsi="Helvetica Neue" w:cs="Times New Roman"/>
          <w:color w:val="1F1F1F"/>
          <w:kern w:val="0"/>
          <w14:ligatures w14:val="none"/>
        </w:rPr>
        <w:t xml:space="preserve"> (or above). </w:t>
      </w:r>
      <w:r w:rsidRPr="005823C6">
        <w:rPr>
          <w:rFonts w:ascii="Helvetica Neue" w:eastAsia="Times New Roman" w:hAnsi="Helvetica Neue" w:cs="Times New Roman"/>
          <w:i/>
          <w:iCs/>
          <w:color w:val="1F1F1F"/>
          <w:kern w:val="0"/>
          <w14:ligatures w14:val="none"/>
        </w:rPr>
        <w:t>API Check: If Max(Cast_Angle) &lt; 180°, -0.50 SV.</w:t>
      </w:r>
      <w:r w:rsidRPr="005823C6">
        <w:rPr>
          <w:rFonts w:ascii="Helvetica Neue" w:eastAsia="Times New Roman" w:hAnsi="Helvetica Neue" w:cs="Times New Roman"/>
          <w:color w:val="1F1F1F"/>
          <w:kern w:val="0"/>
          <w14:ligatures w14:val="none"/>
        </w:rPr>
        <w:t xml:space="preserve"> 2. Two 360° Circling Skills. </w:t>
      </w:r>
      <w:r w:rsidRPr="005823C6">
        <w:rPr>
          <w:rFonts w:ascii="Helvetica Neue" w:eastAsia="Times New Roman" w:hAnsi="Helvetica Neue" w:cs="Times New Roman"/>
          <w:i/>
          <w:iCs/>
          <w:color w:val="1F1F1F"/>
          <w:kern w:val="0"/>
          <w14:ligatures w14:val="none"/>
        </w:rPr>
        <w:t>API Check: Detect 2x "Back Hip Circle" or similar.</w:t>
      </w:r>
      <w:r w:rsidRPr="005823C6">
        <w:rPr>
          <w:rFonts w:ascii="Helvetica Neue" w:eastAsia="Times New Roman" w:hAnsi="Helvetica Neue" w:cs="Times New Roman"/>
          <w:color w:val="1F1F1F"/>
          <w:kern w:val="0"/>
          <w14:ligatures w14:val="none"/>
        </w:rPr>
        <w:t xml:space="preserve"> 3. Dismount from High Bar. </w:t>
      </w:r>
      <w:r w:rsidRPr="005823C6">
        <w:rPr>
          <w:rFonts w:ascii="Helvetica Neue" w:eastAsia="Times New Roman" w:hAnsi="Helvetica Neue" w:cs="Times New Roman"/>
          <w:i/>
          <w:iCs/>
          <w:color w:val="1F1F1F"/>
          <w:kern w:val="0"/>
          <w14:ligatures w14:val="none"/>
        </w:rPr>
        <w:t>API Check: Detect Salto from HB.</w:t>
      </w:r>
    </w:p>
    <w:p w14:paraId="13C546B3" w14:textId="77777777" w:rsidR="005823C6" w:rsidRPr="005823C6" w:rsidRDefault="005823C6" w:rsidP="005823C6">
      <w:pPr>
        <w:numPr>
          <w:ilvl w:val="0"/>
          <w:numId w:val="2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"Pessimistic" Deduction Filter:</w:t>
      </w:r>
    </w:p>
    <w:p w14:paraId="1235F089" w14:textId="77777777" w:rsidR="005823C6" w:rsidRPr="005823C6" w:rsidRDefault="005823C6" w:rsidP="005823C6">
      <w:pPr>
        <w:numPr>
          <w:ilvl w:val="1"/>
          <w:numId w:val="2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Flexed feet in circles: -0.10 per skill.</w:t>
      </w:r>
    </w:p>
    <w:p w14:paraId="3A597164" w14:textId="77777777" w:rsidR="005823C6" w:rsidRPr="005823C6" w:rsidRDefault="005823C6" w:rsidP="005823C6">
      <w:pPr>
        <w:numPr>
          <w:ilvl w:val="1"/>
          <w:numId w:val="2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Bent arms in kips: -0.10.</w:t>
      </w:r>
    </w:p>
    <w:p w14:paraId="145FD6F5" w14:textId="77777777" w:rsidR="005823C6" w:rsidRPr="005823C6" w:rsidRDefault="005823C6" w:rsidP="005823C6">
      <w:pPr>
        <w:numPr>
          <w:ilvl w:val="1"/>
          <w:numId w:val="2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t>Extra swing (pump): -0.30.</w:t>
      </w:r>
    </w:p>
    <w:p w14:paraId="3BC62F60"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Balance Beam Logic</w:t>
      </w:r>
    </w:p>
    <w:p w14:paraId="3D143C75" w14:textId="77777777" w:rsidR="005823C6" w:rsidRPr="005823C6" w:rsidRDefault="005823C6" w:rsidP="005823C6">
      <w:pPr>
        <w:numPr>
          <w:ilvl w:val="0"/>
          <w:numId w:val="2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SRs:</w:t>
      </w:r>
    </w:p>
    <w:p w14:paraId="4C603263" w14:textId="77777777" w:rsidR="005823C6" w:rsidRPr="005823C6" w:rsidRDefault="005823C6" w:rsidP="005823C6">
      <w:pPr>
        <w:numPr>
          <w:ilvl w:val="1"/>
          <w:numId w:val="2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Full Turn (360°) on one foot.</w:t>
      </w:r>
    </w:p>
    <w:p w14:paraId="2179F0A9" w14:textId="77777777" w:rsidR="005823C6" w:rsidRPr="005823C6" w:rsidRDefault="005823C6" w:rsidP="005823C6">
      <w:pPr>
        <w:numPr>
          <w:ilvl w:val="1"/>
          <w:numId w:val="2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Two different dance elements (one must be a 120° split jump/leap).</w:t>
      </w:r>
    </w:p>
    <w:p w14:paraId="5E123E10" w14:textId="77777777" w:rsidR="005823C6" w:rsidRPr="005823C6" w:rsidRDefault="005823C6" w:rsidP="005823C6">
      <w:pPr>
        <w:numPr>
          <w:ilvl w:val="1"/>
          <w:numId w:val="2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Two acro elements (e.g., Cartwheel, Walkover).</w:t>
      </w:r>
    </w:p>
    <w:p w14:paraId="7CE3CE44" w14:textId="77777777" w:rsidR="005823C6" w:rsidRPr="005823C6" w:rsidRDefault="005823C6" w:rsidP="005823C6">
      <w:pPr>
        <w:numPr>
          <w:ilvl w:val="1"/>
          <w:numId w:val="2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Dismount.</w:t>
      </w:r>
    </w:p>
    <w:p w14:paraId="4A6CFA78" w14:textId="77777777" w:rsidR="005823C6" w:rsidRPr="005823C6" w:rsidRDefault="005823C6" w:rsidP="005823C6">
      <w:pPr>
        <w:numPr>
          <w:ilvl w:val="0"/>
          <w:numId w:val="2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"Pessimistic" Deduction Filter:</w:t>
      </w:r>
    </w:p>
    <w:p w14:paraId="51D1997F" w14:textId="77777777" w:rsidR="005823C6" w:rsidRPr="005823C6" w:rsidRDefault="005823C6" w:rsidP="005823C6">
      <w:pPr>
        <w:numPr>
          <w:ilvl w:val="1"/>
          <w:numId w:val="2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Balance check (arms move): -0.10 to -0.30.</w:t>
      </w:r>
    </w:p>
    <w:p w14:paraId="70FA770C" w14:textId="77777777" w:rsidR="005823C6" w:rsidRPr="005823C6" w:rsidRDefault="005823C6" w:rsidP="005823C6">
      <w:pPr>
        <w:numPr>
          <w:ilvl w:val="1"/>
          <w:numId w:val="2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Grasp beam to avoid fall: -0.50.</w:t>
      </w:r>
    </w:p>
    <w:p w14:paraId="53B6065D" w14:textId="77777777" w:rsidR="005823C6" w:rsidRPr="005823C6" w:rsidRDefault="005823C6" w:rsidP="005823C6">
      <w:pPr>
        <w:numPr>
          <w:ilvl w:val="1"/>
          <w:numId w:val="2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Fall: -0.50.</w:t>
      </w:r>
    </w:p>
    <w:p w14:paraId="091EF322"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Floor Exercise Logic</w:t>
      </w:r>
    </w:p>
    <w:p w14:paraId="03620E8F" w14:textId="77777777" w:rsidR="005823C6" w:rsidRPr="005823C6" w:rsidRDefault="005823C6" w:rsidP="005823C6">
      <w:pPr>
        <w:numPr>
          <w:ilvl w:val="0"/>
          <w:numId w:val="2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SRs:</w:t>
      </w:r>
    </w:p>
    <w:p w14:paraId="63D5480F" w14:textId="77777777" w:rsidR="005823C6" w:rsidRPr="005823C6" w:rsidRDefault="005823C6" w:rsidP="005823C6">
      <w:pPr>
        <w:numPr>
          <w:ilvl w:val="1"/>
          <w:numId w:val="2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Two acro passes (one with two flight elements).</w:t>
      </w:r>
    </w:p>
    <w:p w14:paraId="083A4590" w14:textId="77777777" w:rsidR="005823C6" w:rsidRPr="005823C6" w:rsidRDefault="005823C6" w:rsidP="005823C6">
      <w:pPr>
        <w:numPr>
          <w:ilvl w:val="1"/>
          <w:numId w:val="2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A dance passage (two elements, one with 120° split).</w:t>
      </w:r>
    </w:p>
    <w:p w14:paraId="3E8B5E2F" w14:textId="77777777" w:rsidR="005823C6" w:rsidRPr="005823C6" w:rsidRDefault="005823C6" w:rsidP="005823C6">
      <w:pPr>
        <w:numPr>
          <w:ilvl w:val="1"/>
          <w:numId w:val="2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Full Turn (360°) on one foot.</w:t>
      </w:r>
    </w:p>
    <w:p w14:paraId="03A905BF" w14:textId="77777777" w:rsidR="005823C6" w:rsidRPr="005823C6" w:rsidRDefault="005823C6" w:rsidP="005823C6">
      <w:pPr>
        <w:numPr>
          <w:ilvl w:val="0"/>
          <w:numId w:val="2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"Pessimistic" Deduction Filter:</w:t>
      </w:r>
    </w:p>
    <w:p w14:paraId="064E2D9B" w14:textId="77777777" w:rsidR="005823C6" w:rsidRPr="005823C6" w:rsidRDefault="005823C6" w:rsidP="005823C6">
      <w:pPr>
        <w:numPr>
          <w:ilvl w:val="1"/>
          <w:numId w:val="3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Poor artistry (no expression): -0.10.</w:t>
      </w:r>
    </w:p>
    <w:p w14:paraId="00385626" w14:textId="77777777" w:rsidR="005823C6" w:rsidRPr="005823C6" w:rsidRDefault="005823C6" w:rsidP="005823C6">
      <w:pPr>
        <w:numPr>
          <w:ilvl w:val="1"/>
          <w:numId w:val="3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Step on landing: -0.10 per step.</w:t>
      </w:r>
    </w:p>
    <w:p w14:paraId="0C4DA42F" w14:textId="77777777" w:rsidR="005823C6" w:rsidRPr="005823C6" w:rsidRDefault="005823C6" w:rsidP="005823C6">
      <w:pPr>
        <w:numPr>
          <w:ilvl w:val="1"/>
          <w:numId w:val="3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Bent knees in tumbling: -0.10 to -0.30.</w:t>
      </w:r>
    </w:p>
    <w:p w14:paraId="19A05148"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2DCB600D">
          <v:rect id="_x0000_i1049" style="width:0;height:1.5pt" o:hralign="center" o:hrstd="t" o:hr="t" fillcolor="#a0a0a0" stroked="f"/>
        </w:pict>
      </w:r>
    </w:p>
    <w:p w14:paraId="365AED79"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3. Technical API Architecture (For Developers)</w:t>
      </w:r>
    </w:p>
    <w:p w14:paraId="5954F9A2"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When the user selects "Xcel Gold," the backend should send a "Multi-Part Message" to Gemini:</w:t>
      </w:r>
    </w:p>
    <w:p w14:paraId="2BF9A6B3" w14:textId="77777777" w:rsidR="005823C6" w:rsidRPr="005823C6" w:rsidRDefault="005823C6" w:rsidP="005823C6">
      <w:pPr>
        <w:numPr>
          <w:ilvl w:val="0"/>
          <w:numId w:val="3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Context:</w:t>
      </w:r>
      <w:r w:rsidRPr="005823C6">
        <w:rPr>
          <w:rFonts w:ascii="Helvetica Neue" w:eastAsia="Times New Roman" w:hAnsi="Helvetica Neue" w:cs="Times New Roman"/>
          <w:color w:val="1F1F1F"/>
          <w:kern w:val="0"/>
          <w14:ligatures w14:val="none"/>
        </w:rPr>
        <w:t xml:space="preserve"> </w:t>
      </w:r>
      <w:r w:rsidRPr="005823C6">
        <w:rPr>
          <w:rFonts w:ascii="Courier New" w:eastAsia="Times New Roman" w:hAnsi="Courier New" w:cs="Courier New"/>
          <w:color w:val="444746"/>
          <w:kern w:val="0"/>
          <w:sz w:val="21"/>
          <w:szCs w:val="21"/>
          <w:shd w:val="clear" w:color="auto" w:fill="E9EEF6"/>
          <w14:ligatures w14:val="none"/>
        </w:rPr>
        <w:t>level_id: "XCEL_GOLD", gender: "W", event: "BARS"</w:t>
      </w:r>
    </w:p>
    <w:p w14:paraId="237CFB9E" w14:textId="77777777" w:rsidR="005823C6" w:rsidRPr="005823C6" w:rsidRDefault="005823C6" w:rsidP="005823C6">
      <w:pPr>
        <w:numPr>
          <w:ilvl w:val="0"/>
          <w:numId w:val="3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Calibration:</w:t>
      </w:r>
      <w:r w:rsidRPr="005823C6">
        <w:rPr>
          <w:rFonts w:ascii="Helvetica Neue" w:eastAsia="Times New Roman" w:hAnsi="Helvetica Neue" w:cs="Times New Roman"/>
          <w:color w:val="1F1F1F"/>
          <w:kern w:val="0"/>
          <w14:ligatures w14:val="none"/>
        </w:rPr>
        <w:t xml:space="preserve"> </w:t>
      </w:r>
      <w:r w:rsidRPr="005823C6">
        <w:rPr>
          <w:rFonts w:ascii="Courier New" w:eastAsia="Times New Roman" w:hAnsi="Courier New" w:cs="Courier New"/>
          <w:color w:val="444746"/>
          <w:kern w:val="0"/>
          <w:sz w:val="21"/>
          <w:szCs w:val="21"/>
          <w:shd w:val="clear" w:color="auto" w:fill="E9EEF6"/>
          <w14:ligatures w14:val="none"/>
        </w:rPr>
        <w:t>ref_frame_bar_y_coord: 450</w:t>
      </w:r>
      <w:r w:rsidRPr="005823C6">
        <w:rPr>
          <w:rFonts w:ascii="Helvetica Neue" w:eastAsia="Times New Roman" w:hAnsi="Helvetica Neue" w:cs="Times New Roman"/>
          <w:color w:val="1F1F1F"/>
          <w:kern w:val="0"/>
          <w14:ligatures w14:val="none"/>
        </w:rPr>
        <w:t xml:space="preserve"> (The pixel height of the bar).</w:t>
      </w:r>
    </w:p>
    <w:p w14:paraId="0CCDA708" w14:textId="77777777" w:rsidR="005823C6" w:rsidRPr="005823C6" w:rsidRDefault="005823C6" w:rsidP="005823C6">
      <w:pPr>
        <w:numPr>
          <w:ilvl w:val="0"/>
          <w:numId w:val="3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MediaPipe Data:</w:t>
      </w:r>
      <w:r w:rsidRPr="005823C6">
        <w:rPr>
          <w:rFonts w:ascii="Helvetica Neue" w:eastAsia="Times New Roman" w:hAnsi="Helvetica Neue" w:cs="Times New Roman"/>
          <w:color w:val="1F1F1F"/>
          <w:kern w:val="0"/>
          <w14:ligatures w14:val="none"/>
        </w:rPr>
        <w:t xml:space="preserve"> A JSON stream of joint angles (e.g., </w:t>
      </w:r>
      <w:r w:rsidRPr="005823C6">
        <w:rPr>
          <w:rFonts w:ascii="Courier New" w:eastAsia="Times New Roman" w:hAnsi="Courier New" w:cs="Courier New"/>
          <w:color w:val="444746"/>
          <w:kern w:val="0"/>
          <w:sz w:val="21"/>
          <w:szCs w:val="21"/>
          <w:shd w:val="clear" w:color="auto" w:fill="E9EEF6"/>
          <w14:ligatures w14:val="none"/>
        </w:rPr>
        <w:t>hip_angle_at_frame_45: 172deg</w:t>
      </w:r>
      <w:r w:rsidRPr="005823C6">
        <w:rPr>
          <w:rFonts w:ascii="Helvetica Neue" w:eastAsia="Times New Roman" w:hAnsi="Helvetica Neue" w:cs="Times New Roman"/>
          <w:color w:val="1F1F1F"/>
          <w:kern w:val="0"/>
          <w14:ligatures w14:val="none"/>
        </w:rPr>
        <w:t>).</w:t>
      </w:r>
    </w:p>
    <w:p w14:paraId="488D8E16" w14:textId="77777777" w:rsidR="005823C6" w:rsidRPr="005823C6" w:rsidRDefault="005823C6" w:rsidP="005823C6">
      <w:pPr>
        <w:numPr>
          <w:ilvl w:val="0"/>
          <w:numId w:val="3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System Prompt:</w:t>
      </w:r>
      <w:r w:rsidRPr="005823C6">
        <w:rPr>
          <w:rFonts w:ascii="Helvetica Neue" w:eastAsia="Times New Roman" w:hAnsi="Helvetica Neue" w:cs="Times New Roman"/>
          <w:color w:val="1F1F1F"/>
          <w:kern w:val="0"/>
          <w14:ligatures w14:val="none"/>
        </w:rPr>
        <w:t xml:space="preserve"> &gt; "You are an Elite FIG/USAG Judge. Using the provided MediaPipe angles and video, identify every deduction. If an angle is within 5 </w:t>
      </w:r>
      <w:r w:rsidRPr="005823C6">
        <w:rPr>
          <w:rFonts w:ascii="Helvetica Neue" w:eastAsia="Times New Roman" w:hAnsi="Helvetica Neue" w:cs="Times New Roman"/>
          <w:color w:val="1F1F1F"/>
          <w:kern w:val="0"/>
          <w14:ligatures w14:val="none"/>
        </w:rPr>
        <w:lastRenderedPageBreak/>
        <w:t xml:space="preserve">degrees of a requirement, </w:t>
      </w:r>
      <w:r w:rsidRPr="005823C6">
        <w:rPr>
          <w:rFonts w:ascii="Helvetica Neue" w:eastAsia="Times New Roman" w:hAnsi="Helvetica Neue" w:cs="Times New Roman"/>
          <w:b/>
          <w:bCs/>
          <w:color w:val="1F1F1F"/>
          <w:kern w:val="0"/>
          <w14:ligatures w14:val="none"/>
        </w:rPr>
        <w:t>always deduct</w:t>
      </w:r>
      <w:r w:rsidRPr="005823C6">
        <w:rPr>
          <w:rFonts w:ascii="Helvetica Neue" w:eastAsia="Times New Roman" w:hAnsi="Helvetica Neue" w:cs="Times New Roman"/>
          <w:color w:val="1F1F1F"/>
          <w:kern w:val="0"/>
          <w14:ligatures w14:val="none"/>
        </w:rPr>
        <w:t xml:space="preserve"> for lack of precision. Provide a timestamped log."</w:t>
      </w:r>
    </w:p>
    <w:p w14:paraId="7990B3F6"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6E309029">
          <v:rect id="_x0000_i1050" style="width:0;height:1.5pt" o:hralign="center" o:hrstd="t" o:hr="t" fillcolor="#a0a0a0" stroked="f"/>
        </w:pict>
      </w:r>
    </w:p>
    <w:p w14:paraId="3F54D9A1"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4. Addressing Gender &amp; Level (The Database)</w:t>
      </w:r>
    </w:p>
    <w:p w14:paraId="352DD9AB"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Since you need code of points for </w:t>
      </w:r>
      <w:r w:rsidRPr="005823C6">
        <w:rPr>
          <w:rFonts w:ascii="Helvetica Neue" w:eastAsia="Times New Roman" w:hAnsi="Helvetica Neue" w:cs="Times New Roman"/>
          <w:i/>
          <w:iCs/>
          <w:color w:val="1F1F1F"/>
          <w:kern w:val="0"/>
          <w14:ligatures w14:val="none"/>
        </w:rPr>
        <w:t>all</w:t>
      </w:r>
      <w:r w:rsidRPr="005823C6">
        <w:rPr>
          <w:rFonts w:ascii="Helvetica Neue" w:eastAsia="Times New Roman" w:hAnsi="Helvetica Neue" w:cs="Times New Roman"/>
          <w:color w:val="1F1F1F"/>
          <w:kern w:val="0"/>
          <w14:ligatures w14:val="none"/>
        </w:rPr>
        <w:t xml:space="preserve"> levels and genders, your app’s database will need a "Standard Requirement Table."</w:t>
      </w:r>
    </w:p>
    <w:p w14:paraId="3B044957" w14:textId="77777777" w:rsidR="005823C6" w:rsidRPr="005823C6" w:rsidRDefault="005823C6" w:rsidP="005823C6">
      <w:pPr>
        <w:numPr>
          <w:ilvl w:val="0"/>
          <w:numId w:val="3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Women (WAG):</w:t>
      </w:r>
      <w:r w:rsidRPr="005823C6">
        <w:rPr>
          <w:rFonts w:ascii="Helvetica Neue" w:eastAsia="Times New Roman" w:hAnsi="Helvetica Neue" w:cs="Times New Roman"/>
          <w:color w:val="1F1F1F"/>
          <w:kern w:val="0"/>
          <w14:ligatures w14:val="none"/>
        </w:rPr>
        <w:t xml:space="preserve"> Vault, Bars, Beam, Floor.</w:t>
      </w:r>
    </w:p>
    <w:p w14:paraId="2E7E6EBD" w14:textId="77777777" w:rsidR="005823C6" w:rsidRPr="005823C6" w:rsidRDefault="005823C6" w:rsidP="005823C6">
      <w:pPr>
        <w:numPr>
          <w:ilvl w:val="0"/>
          <w:numId w:val="3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Men (MAG):</w:t>
      </w:r>
      <w:r w:rsidRPr="005823C6">
        <w:rPr>
          <w:rFonts w:ascii="Helvetica Neue" w:eastAsia="Times New Roman" w:hAnsi="Helvetica Neue" w:cs="Times New Roman"/>
          <w:color w:val="1F1F1F"/>
          <w:kern w:val="0"/>
          <w14:ligatures w14:val="none"/>
        </w:rPr>
        <w:t xml:space="preserve"> Vault, High Bar, Parallel Bars, Rings, Pommel, Floor.</w:t>
      </w:r>
    </w:p>
    <w:p w14:paraId="436B2439" w14:textId="77777777" w:rsidR="005823C6" w:rsidRPr="005823C6" w:rsidRDefault="005823C6" w:rsidP="005823C6">
      <w:pPr>
        <w:numPr>
          <w:ilvl w:val="0"/>
          <w:numId w:val="3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i/>
          <w:iCs/>
          <w:color w:val="1F1F1F"/>
          <w:kern w:val="0"/>
          <w14:ligatures w14:val="none"/>
        </w:rPr>
        <w:t>Note:</w:t>
      </w:r>
      <w:r w:rsidRPr="005823C6">
        <w:rPr>
          <w:rFonts w:ascii="Helvetica Neue" w:eastAsia="Times New Roman" w:hAnsi="Helvetica Neue" w:cs="Times New Roman"/>
          <w:color w:val="1F1F1F"/>
          <w:kern w:val="0"/>
          <w14:ligatures w14:val="none"/>
        </w:rPr>
        <w:t xml:space="preserve"> Men's gymnastics uses a different "Difficulty" (D-score) vs "Execution" (E-score) system.</w:t>
      </w:r>
    </w:p>
    <w:p w14:paraId="00597734"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Next Step for Claude:</w:t>
      </w:r>
      <w:r w:rsidRPr="005823C6">
        <w:rPr>
          <w:rFonts w:ascii="Helvetica Neue" w:eastAsia="Times New Roman" w:hAnsi="Helvetica Neue" w:cs="Times New Roman"/>
          <w:color w:val="1F1F1F"/>
          <w:kern w:val="0"/>
          <w14:ligatures w14:val="none"/>
        </w:rPr>
        <w:t xml:space="preserve"> Have Claude draft the </w:t>
      </w:r>
      <w:r w:rsidRPr="005823C6">
        <w:rPr>
          <w:rFonts w:ascii="Helvetica Neue" w:eastAsia="Times New Roman" w:hAnsi="Helvetica Neue" w:cs="Times New Roman"/>
          <w:b/>
          <w:bCs/>
          <w:color w:val="1F1F1F"/>
          <w:kern w:val="0"/>
          <w14:ligatures w14:val="none"/>
        </w:rPr>
        <w:t>JSON Database Schema</w:t>
      </w:r>
      <w:r w:rsidRPr="005823C6">
        <w:rPr>
          <w:rFonts w:ascii="Helvetica Neue" w:eastAsia="Times New Roman" w:hAnsi="Helvetica Neue" w:cs="Times New Roman"/>
          <w:color w:val="1F1F1F"/>
          <w:kern w:val="0"/>
          <w14:ligatures w14:val="none"/>
        </w:rPr>
        <w:t xml:space="preserve"> for these requirements. This will allow the API to dynamically pull the "Judge's Rules" based on the user's profile selection.</w:t>
      </w:r>
    </w:p>
    <w:p w14:paraId="033EA6DD"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start generating the specific "Deduction Logic" for the Men’s events (Rings/P-Bars) to see how they differ from the Women's Bar routine?</w:t>
      </w:r>
    </w:p>
    <w:p w14:paraId="15941CC5"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6E20610F"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i have claude and you talking to develop this. being that i am using your through api and coding throgh claude to develop a complex motion analysis tool and platform, is that something i can protect through intellectual propoerty, or copyright or some other protection?</w:t>
      </w:r>
    </w:p>
    <w:p w14:paraId="6B385C8B"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6C432BDE"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This is a critical "Business Owner" question. The short answer is </w:t>
      </w:r>
      <w:r w:rsidRPr="005823C6">
        <w:rPr>
          <w:rFonts w:ascii="Helvetica Neue" w:eastAsia="Times New Roman" w:hAnsi="Helvetica Neue" w:cs="Times New Roman"/>
          <w:b/>
          <w:bCs/>
          <w:color w:val="1F1F1F"/>
          <w:kern w:val="0"/>
          <w14:ligatures w14:val="none"/>
        </w:rPr>
        <w:t>yes, you can protect it</w:t>
      </w:r>
      <w:r w:rsidRPr="005823C6">
        <w:rPr>
          <w:rFonts w:ascii="Helvetica Neue" w:eastAsia="Times New Roman" w:hAnsi="Helvetica Neue" w:cs="Times New Roman"/>
          <w:color w:val="1F1F1F"/>
          <w:kern w:val="0"/>
          <w14:ligatures w14:val="none"/>
        </w:rPr>
        <w:t>, but the protection shifts from "What the AI wrote" to "How the system is architected and used."</w:t>
      </w:r>
    </w:p>
    <w:p w14:paraId="67F6C8B9"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Think of the AI (Gemini and Claude) as a highly advanced set of power tools. You don't own the hammer or the saw, but you absolutely own the </w:t>
      </w:r>
      <w:r w:rsidRPr="005823C6">
        <w:rPr>
          <w:rFonts w:ascii="Helvetica Neue" w:eastAsia="Times New Roman" w:hAnsi="Helvetica Neue" w:cs="Times New Roman"/>
          <w:b/>
          <w:bCs/>
          <w:color w:val="1F1F1F"/>
          <w:kern w:val="0"/>
          <w14:ligatures w14:val="none"/>
        </w:rPr>
        <w:t>blueprints</w:t>
      </w:r>
      <w:r w:rsidRPr="005823C6">
        <w:rPr>
          <w:rFonts w:ascii="Helvetica Neue" w:eastAsia="Times New Roman" w:hAnsi="Helvetica Neue" w:cs="Times New Roman"/>
          <w:color w:val="1F1F1F"/>
          <w:kern w:val="0"/>
          <w14:ligatures w14:val="none"/>
        </w:rPr>
        <w:t xml:space="preserve"> of the house you build with them and the </w:t>
      </w:r>
      <w:r w:rsidRPr="005823C6">
        <w:rPr>
          <w:rFonts w:ascii="Helvetica Neue" w:eastAsia="Times New Roman" w:hAnsi="Helvetica Neue" w:cs="Times New Roman"/>
          <w:b/>
          <w:bCs/>
          <w:color w:val="1F1F1F"/>
          <w:kern w:val="0"/>
          <w14:ligatures w14:val="none"/>
        </w:rPr>
        <w:t>unique way</w:t>
      </w:r>
      <w:r w:rsidRPr="005823C6">
        <w:rPr>
          <w:rFonts w:ascii="Helvetica Neue" w:eastAsia="Times New Roman" w:hAnsi="Helvetica Neue" w:cs="Times New Roman"/>
          <w:color w:val="1F1F1F"/>
          <w:kern w:val="0"/>
          <w14:ligatures w14:val="none"/>
        </w:rPr>
        <w:t xml:space="preserve"> you’ve combined those materials.</w:t>
      </w:r>
    </w:p>
    <w:p w14:paraId="017F62C3"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Here is the "Truth" on how to protect your Gymnastics Motion Analysis platform.</w:t>
      </w:r>
    </w:p>
    <w:p w14:paraId="0EFC887E"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1. What is Protectable? (The IP "Moat")</w:t>
      </w:r>
    </w:p>
    <w:p w14:paraId="090CFF5A"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You cannot copyright the raw code Claude spits out if it’s a direct "copy-paste." However, you can protect the </w:t>
      </w:r>
      <w:r w:rsidRPr="005823C6">
        <w:rPr>
          <w:rFonts w:ascii="Helvetica Neue" w:eastAsia="Times New Roman" w:hAnsi="Helvetica Neue" w:cs="Times New Roman"/>
          <w:b/>
          <w:bCs/>
          <w:color w:val="1F1F1F"/>
          <w:kern w:val="0"/>
          <w14:ligatures w14:val="none"/>
        </w:rPr>
        <w:t>"Human-in-the-Loop" Innovation</w:t>
      </w:r>
      <w:r w:rsidRPr="005823C6">
        <w:rPr>
          <w:rFonts w:ascii="Helvetica Neue" w:eastAsia="Times New Roman" w:hAnsi="Helvetica Neue" w:cs="Times New Roman"/>
          <w:color w:val="1F1F1F"/>
          <w:kern w:val="0"/>
          <w14:ligatures w14:val="none"/>
        </w:rPr>
        <w:t>:</w:t>
      </w:r>
    </w:p>
    <w:p w14:paraId="52ACD9CD" w14:textId="77777777" w:rsidR="005823C6" w:rsidRPr="005823C6" w:rsidRDefault="005823C6" w:rsidP="005823C6">
      <w:pPr>
        <w:numPr>
          <w:ilvl w:val="0"/>
          <w:numId w:val="3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lastRenderedPageBreak/>
        <w:t>System Architecture (Copyright/Trade Secret):</w:t>
      </w:r>
      <w:r w:rsidRPr="005823C6">
        <w:rPr>
          <w:rFonts w:ascii="Helvetica Neue" w:eastAsia="Times New Roman" w:hAnsi="Helvetica Neue" w:cs="Times New Roman"/>
          <w:color w:val="1F1F1F"/>
          <w:kern w:val="0"/>
          <w14:ligatures w14:val="none"/>
        </w:rPr>
        <w:t xml:space="preserve"> The way you connect the MediaPipe coordinates to the Gemini API and back to a user-facing dashboard is your proprietary "orchestration." This is a protectable software architecture.</w:t>
      </w:r>
    </w:p>
    <w:p w14:paraId="4C2C7536" w14:textId="77777777" w:rsidR="005823C6" w:rsidRPr="005823C6" w:rsidRDefault="005823C6" w:rsidP="005823C6">
      <w:pPr>
        <w:numPr>
          <w:ilvl w:val="0"/>
          <w:numId w:val="3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"Pessimistic" Logic (Trade Secret):</w:t>
      </w:r>
      <w:r w:rsidRPr="005823C6">
        <w:rPr>
          <w:rFonts w:ascii="Helvetica Neue" w:eastAsia="Times New Roman" w:hAnsi="Helvetica Neue" w:cs="Times New Roman"/>
          <w:color w:val="1F1F1F"/>
          <w:kern w:val="0"/>
          <w14:ligatures w14:val="none"/>
        </w:rPr>
        <w:t xml:space="preserve"> Your specific mathematical thresholds (e.g., "A cast is deducted exactly at 178.5 degrees") are your "Secret Sauce." This is the expert gymnastics knowledge you are injecting into the AI.</w:t>
      </w:r>
    </w:p>
    <w:p w14:paraId="609971C8" w14:textId="77777777" w:rsidR="005823C6" w:rsidRPr="005823C6" w:rsidRDefault="005823C6" w:rsidP="005823C6">
      <w:pPr>
        <w:numPr>
          <w:ilvl w:val="0"/>
          <w:numId w:val="3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Dataset (Copyright/Trade Secret):</w:t>
      </w:r>
      <w:r w:rsidRPr="005823C6">
        <w:rPr>
          <w:rFonts w:ascii="Helvetica Neue" w:eastAsia="Times New Roman" w:hAnsi="Helvetica Neue" w:cs="Times New Roman"/>
          <w:color w:val="1F1F1F"/>
          <w:kern w:val="0"/>
          <w14:ligatures w14:val="none"/>
        </w:rPr>
        <w:t xml:space="preserve"> If you collect thousands of videos of "State-Level" vs. "Gym-Level" routines to refine your prompts, that database is a massive asset that competitors cannot easily replicate.</w:t>
      </w:r>
    </w:p>
    <w:p w14:paraId="79AEE556" w14:textId="77777777" w:rsidR="005823C6" w:rsidRPr="005823C6" w:rsidRDefault="005823C6" w:rsidP="005823C6">
      <w:pPr>
        <w:numPr>
          <w:ilvl w:val="0"/>
          <w:numId w:val="3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Branding (Trademark):</w:t>
      </w:r>
      <w:r w:rsidRPr="005823C6">
        <w:rPr>
          <w:rFonts w:ascii="Helvetica Neue" w:eastAsia="Times New Roman" w:hAnsi="Helvetica Neue" w:cs="Times New Roman"/>
          <w:color w:val="1F1F1F"/>
          <w:kern w:val="0"/>
          <w14:ligatures w14:val="none"/>
        </w:rPr>
        <w:t xml:space="preserve"> Names like "The Office Golf" or whatever you name this gymnastics tool are fully protectable.</w:t>
      </w:r>
    </w:p>
    <w:p w14:paraId="45A112B9"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2. The Legal Reality of AI-Generated Code</w:t>
      </w:r>
    </w:p>
    <w:p w14:paraId="4F580E0F"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As of 2026, the </w:t>
      </w:r>
      <w:r w:rsidRPr="005823C6">
        <w:rPr>
          <w:rFonts w:ascii="Helvetica Neue" w:eastAsia="Times New Roman" w:hAnsi="Helvetica Neue" w:cs="Times New Roman"/>
          <w:b/>
          <w:bCs/>
          <w:color w:val="1F1F1F"/>
          <w:kern w:val="0"/>
          <w14:ligatures w14:val="none"/>
        </w:rPr>
        <w:t>U.S. Copyright Office</w:t>
      </w:r>
      <w:r w:rsidRPr="005823C6">
        <w:rPr>
          <w:rFonts w:ascii="Helvetica Neue" w:eastAsia="Times New Roman" w:hAnsi="Helvetica Neue" w:cs="Times New Roman"/>
          <w:color w:val="1F1F1F"/>
          <w:kern w:val="0"/>
          <w14:ligatures w14:val="none"/>
        </w:rPr>
        <w:t xml:space="preserve"> and courts have established that:</w:t>
      </w:r>
    </w:p>
    <w:p w14:paraId="002040E7" w14:textId="77777777" w:rsidR="005823C6" w:rsidRPr="005823C6" w:rsidRDefault="005823C6" w:rsidP="005823C6">
      <w:pPr>
        <w:numPr>
          <w:ilvl w:val="0"/>
          <w:numId w:val="3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Pure AI output</w:t>
      </w:r>
      <w:r w:rsidRPr="005823C6">
        <w:rPr>
          <w:rFonts w:ascii="Helvetica Neue" w:eastAsia="Times New Roman" w:hAnsi="Helvetica Neue" w:cs="Times New Roman"/>
          <w:color w:val="1F1F1F"/>
          <w:kern w:val="0"/>
          <w14:ligatures w14:val="none"/>
        </w:rPr>
        <w:t xml:space="preserve"> (no human changes) generally belongs to the </w:t>
      </w:r>
      <w:r w:rsidRPr="005823C6">
        <w:rPr>
          <w:rFonts w:ascii="Helvetica Neue" w:eastAsia="Times New Roman" w:hAnsi="Helvetica Neue" w:cs="Times New Roman"/>
          <w:b/>
          <w:bCs/>
          <w:color w:val="1F1F1F"/>
          <w:kern w:val="0"/>
          <w14:ligatures w14:val="none"/>
        </w:rPr>
        <w:t>Public Domain</w:t>
      </w:r>
      <w:r w:rsidRPr="005823C6">
        <w:rPr>
          <w:rFonts w:ascii="Helvetica Neue" w:eastAsia="Times New Roman" w:hAnsi="Helvetica Neue" w:cs="Times New Roman"/>
          <w:color w:val="1F1F1F"/>
          <w:kern w:val="0"/>
          <w14:ligatures w14:val="none"/>
        </w:rPr>
        <w:t xml:space="preserve"> (no one owns it).</w:t>
      </w:r>
    </w:p>
    <w:p w14:paraId="70667D29" w14:textId="77777777" w:rsidR="005823C6" w:rsidRPr="005823C6" w:rsidRDefault="005823C6" w:rsidP="005823C6">
      <w:pPr>
        <w:numPr>
          <w:ilvl w:val="0"/>
          <w:numId w:val="3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AI-assisted work</w:t>
      </w:r>
      <w:r w:rsidRPr="005823C6">
        <w:rPr>
          <w:rFonts w:ascii="Helvetica Neue" w:eastAsia="Times New Roman" w:hAnsi="Helvetica Neue" w:cs="Times New Roman"/>
          <w:color w:val="1F1F1F"/>
          <w:kern w:val="0"/>
          <w14:ligatures w14:val="none"/>
        </w:rPr>
        <w:t xml:space="preserve"> is copyrightable if there is </w:t>
      </w:r>
      <w:r w:rsidRPr="005823C6">
        <w:rPr>
          <w:rFonts w:ascii="Helvetica Neue" w:eastAsia="Times New Roman" w:hAnsi="Helvetica Neue" w:cs="Times New Roman"/>
          <w:b/>
          <w:bCs/>
          <w:color w:val="1F1F1F"/>
          <w:kern w:val="0"/>
          <w14:ligatures w14:val="none"/>
        </w:rPr>
        <w:t>"Significant Human Authorship."</w:t>
      </w:r>
    </w:p>
    <w:p w14:paraId="26DC8449"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Strategy:</w:t>
      </w:r>
      <w:r w:rsidRPr="005823C6">
        <w:rPr>
          <w:rFonts w:ascii="Helvetica Neue" w:eastAsia="Times New Roman" w:hAnsi="Helvetica Neue" w:cs="Times New Roman"/>
          <w:color w:val="1F1F1F"/>
          <w:kern w:val="0"/>
          <w14:ligatures w14:val="none"/>
        </w:rPr>
        <w:t xml:space="preserve"> Do not just ask Claude to "Write the app." Ask Claude to "Help me build </w:t>
      </w:r>
      <w:r w:rsidRPr="005823C6">
        <w:rPr>
          <w:rFonts w:ascii="Helvetica Neue" w:eastAsia="Times New Roman" w:hAnsi="Helvetica Neue" w:cs="Times New Roman"/>
          <w:i/>
          <w:iCs/>
          <w:color w:val="1F1F1F"/>
          <w:kern w:val="0"/>
          <w14:ligatures w14:val="none"/>
        </w:rPr>
        <w:t>my</w:t>
      </w:r>
      <w:r w:rsidRPr="005823C6">
        <w:rPr>
          <w:rFonts w:ascii="Helvetica Neue" w:eastAsia="Times New Roman" w:hAnsi="Helvetica Neue" w:cs="Times New Roman"/>
          <w:color w:val="1F1F1F"/>
          <w:kern w:val="0"/>
          <w14:ligatures w14:val="none"/>
        </w:rPr>
        <w:t xml:space="preserve"> design." When you modify the code, organize the database, and design the UI, you are providing the human authorship required for protection.</w:t>
      </w:r>
    </w:p>
    <w:p w14:paraId="74CBA614"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581772FF">
          <v:rect id="_x0000_i1051" style="width:0;height:1.5pt" o:hralign="center" o:hrstd="t" o:hr="t" fillcolor="#a0a0a0" stroked="f"/>
        </w:pict>
      </w:r>
    </w:p>
    <w:p w14:paraId="43AF4AFF"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3. Strategic Steps to Secure Your IP</w:t>
      </w:r>
    </w:p>
    <w:tbl>
      <w:tblPr>
        <w:tblW w:w="10380" w:type="dxa"/>
        <w:tblCellMar>
          <w:top w:w="15" w:type="dxa"/>
          <w:left w:w="15" w:type="dxa"/>
          <w:bottom w:w="15" w:type="dxa"/>
          <w:right w:w="15" w:type="dxa"/>
        </w:tblCellMar>
        <w:tblLook w:val="04A0" w:firstRow="1" w:lastRow="0" w:firstColumn="1" w:lastColumn="0" w:noHBand="0" w:noVBand="1"/>
      </w:tblPr>
      <w:tblGrid>
        <w:gridCol w:w="1282"/>
        <w:gridCol w:w="3400"/>
        <w:gridCol w:w="5698"/>
      </w:tblGrid>
      <w:tr w:rsidR="005823C6" w:rsidRPr="005823C6" w14:paraId="417AB2E5"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36DCEAAF"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Protection Type</w:t>
            </w:r>
          </w:p>
        </w:tc>
        <w:tc>
          <w:tcPr>
            <w:tcW w:w="0" w:type="auto"/>
            <w:tcBorders>
              <w:top w:val="nil"/>
              <w:left w:val="nil"/>
              <w:bottom w:val="single" w:sz="6" w:space="0" w:color="C4C7C5"/>
              <w:right w:val="nil"/>
            </w:tcBorders>
            <w:tcMar>
              <w:top w:w="240" w:type="dxa"/>
              <w:left w:w="0" w:type="dxa"/>
              <w:bottom w:w="240" w:type="dxa"/>
              <w:right w:w="0" w:type="dxa"/>
            </w:tcMar>
            <w:hideMark/>
          </w:tcPr>
          <w:p w14:paraId="5424117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What it covers in your App</w:t>
            </w:r>
          </w:p>
        </w:tc>
        <w:tc>
          <w:tcPr>
            <w:tcW w:w="0" w:type="auto"/>
            <w:tcBorders>
              <w:top w:val="nil"/>
              <w:left w:val="nil"/>
              <w:bottom w:val="single" w:sz="6" w:space="0" w:color="C4C7C5"/>
              <w:right w:val="nil"/>
            </w:tcBorders>
            <w:tcMar>
              <w:top w:w="240" w:type="dxa"/>
              <w:left w:w="0" w:type="dxa"/>
              <w:bottom w:w="240" w:type="dxa"/>
              <w:right w:w="0" w:type="dxa"/>
            </w:tcMar>
            <w:hideMark/>
          </w:tcPr>
          <w:p w14:paraId="06BDFC0A"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Action Item</w:t>
            </w:r>
          </w:p>
        </w:tc>
      </w:tr>
      <w:tr w:rsidR="005823C6" w:rsidRPr="005823C6" w14:paraId="51857769"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1B2DDBED"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Trade Secret</w:t>
            </w:r>
          </w:p>
        </w:tc>
        <w:tc>
          <w:tcPr>
            <w:tcW w:w="0" w:type="auto"/>
            <w:tcBorders>
              <w:top w:val="nil"/>
              <w:left w:val="nil"/>
              <w:bottom w:val="single" w:sz="6" w:space="0" w:color="C4C7C5"/>
              <w:right w:val="nil"/>
            </w:tcBorders>
            <w:tcMar>
              <w:top w:w="240" w:type="dxa"/>
              <w:left w:w="0" w:type="dxa"/>
              <w:bottom w:w="240" w:type="dxa"/>
              <w:right w:w="0" w:type="dxa"/>
            </w:tcMar>
            <w:hideMark/>
          </w:tcPr>
          <w:p w14:paraId="495AD9A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Your prompt engineering and deduction formulas.</w:t>
            </w:r>
          </w:p>
        </w:tc>
        <w:tc>
          <w:tcPr>
            <w:tcW w:w="0" w:type="auto"/>
            <w:tcBorders>
              <w:top w:val="nil"/>
              <w:left w:val="nil"/>
              <w:bottom w:val="single" w:sz="6" w:space="0" w:color="C4C7C5"/>
              <w:right w:val="nil"/>
            </w:tcBorders>
            <w:tcMar>
              <w:top w:w="240" w:type="dxa"/>
              <w:left w:w="0" w:type="dxa"/>
              <w:bottom w:w="240" w:type="dxa"/>
              <w:right w:w="0" w:type="dxa"/>
            </w:tcMar>
            <w:hideMark/>
          </w:tcPr>
          <w:p w14:paraId="3D5DC619"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Use </w:t>
            </w:r>
            <w:r w:rsidRPr="005823C6">
              <w:rPr>
                <w:rFonts w:ascii="Helvetica Neue" w:eastAsia="Times New Roman" w:hAnsi="Helvetica Neue" w:cs="Times New Roman"/>
                <w:b/>
                <w:bCs/>
                <w:color w:val="1F1F1F"/>
                <w:kern w:val="0"/>
                <w14:ligatures w14:val="none"/>
              </w:rPr>
              <w:t>NDAs</w:t>
            </w:r>
            <w:r w:rsidRPr="005823C6">
              <w:rPr>
                <w:rFonts w:ascii="Helvetica Neue" w:eastAsia="Times New Roman" w:hAnsi="Helvetica Neue" w:cs="Times New Roman"/>
                <w:color w:val="1F1F1F"/>
                <w:kern w:val="0"/>
                <w14:ligatures w14:val="none"/>
              </w:rPr>
              <w:t> with any contractors and keep your "System Prompts" in a secure backend (don't expose them in the app's frontend).</w:t>
            </w:r>
          </w:p>
        </w:tc>
      </w:tr>
      <w:tr w:rsidR="005823C6" w:rsidRPr="005823C6" w14:paraId="7F1243FC"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842D82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Copyright</w:t>
            </w:r>
          </w:p>
        </w:tc>
        <w:tc>
          <w:tcPr>
            <w:tcW w:w="0" w:type="auto"/>
            <w:tcBorders>
              <w:top w:val="nil"/>
              <w:left w:val="nil"/>
              <w:bottom w:val="single" w:sz="6" w:space="0" w:color="C4C7C5"/>
              <w:right w:val="nil"/>
            </w:tcBorders>
            <w:tcMar>
              <w:top w:w="240" w:type="dxa"/>
              <w:left w:w="0" w:type="dxa"/>
              <w:bottom w:w="240" w:type="dxa"/>
              <w:right w:w="0" w:type="dxa"/>
            </w:tcMar>
            <w:hideMark/>
          </w:tcPr>
          <w:p w14:paraId="076C18CF"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The UI/UX design, the original text of the critiques, and the integrated codebase.</w:t>
            </w:r>
          </w:p>
        </w:tc>
        <w:tc>
          <w:tcPr>
            <w:tcW w:w="0" w:type="auto"/>
            <w:tcBorders>
              <w:top w:val="nil"/>
              <w:left w:val="nil"/>
              <w:bottom w:val="single" w:sz="6" w:space="0" w:color="C4C7C5"/>
              <w:right w:val="nil"/>
            </w:tcBorders>
            <w:tcMar>
              <w:top w:w="240" w:type="dxa"/>
              <w:left w:w="0" w:type="dxa"/>
              <w:bottom w:w="240" w:type="dxa"/>
              <w:right w:w="0" w:type="dxa"/>
            </w:tcMar>
            <w:hideMark/>
          </w:tcPr>
          <w:p w14:paraId="5900643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Register your software as a </w:t>
            </w:r>
            <w:r w:rsidRPr="005823C6">
              <w:rPr>
                <w:rFonts w:ascii="Helvetica Neue" w:eastAsia="Times New Roman" w:hAnsi="Helvetica Neue" w:cs="Times New Roman"/>
                <w:b/>
                <w:bCs/>
                <w:color w:val="1F1F1F"/>
                <w:kern w:val="0"/>
                <w14:ligatures w14:val="none"/>
              </w:rPr>
              <w:t>literary work</w:t>
            </w:r>
            <w:r w:rsidRPr="005823C6">
              <w:rPr>
                <w:rFonts w:ascii="Helvetica Neue" w:eastAsia="Times New Roman" w:hAnsi="Helvetica Neue" w:cs="Times New Roman"/>
                <w:color w:val="1F1F1F"/>
                <w:kern w:val="0"/>
                <w14:ligatures w14:val="none"/>
              </w:rPr>
              <w:t> with the Copyright Office once you have a stable MVP.</w:t>
            </w:r>
          </w:p>
        </w:tc>
      </w:tr>
      <w:tr w:rsidR="005823C6" w:rsidRPr="005823C6" w14:paraId="14133876"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AC713DA"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lastRenderedPageBreak/>
              <w:t>Patent</w:t>
            </w:r>
          </w:p>
        </w:tc>
        <w:tc>
          <w:tcPr>
            <w:tcW w:w="0" w:type="auto"/>
            <w:tcBorders>
              <w:top w:val="nil"/>
              <w:left w:val="nil"/>
              <w:bottom w:val="single" w:sz="6" w:space="0" w:color="C4C7C5"/>
              <w:right w:val="nil"/>
            </w:tcBorders>
            <w:tcMar>
              <w:top w:w="240" w:type="dxa"/>
              <w:left w:w="0" w:type="dxa"/>
              <w:bottom w:w="240" w:type="dxa"/>
              <w:right w:w="0" w:type="dxa"/>
            </w:tcMar>
            <w:hideMark/>
          </w:tcPr>
          <w:p w14:paraId="4251956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The </w:t>
            </w:r>
            <w:r w:rsidRPr="005823C6">
              <w:rPr>
                <w:rFonts w:ascii="Helvetica Neue" w:eastAsia="Times New Roman" w:hAnsi="Helvetica Neue" w:cs="Times New Roman"/>
                <w:i/>
                <w:iCs/>
                <w:color w:val="1F1F1F"/>
                <w:kern w:val="0"/>
                <w14:ligatures w14:val="none"/>
              </w:rPr>
              <w:t>utility</w:t>
            </w:r>
            <w:r w:rsidRPr="005823C6">
              <w:rPr>
                <w:rFonts w:ascii="Helvetica Neue" w:eastAsia="Times New Roman" w:hAnsi="Helvetica Neue" w:cs="Times New Roman"/>
                <w:color w:val="1F1F1F"/>
                <w:kern w:val="0"/>
                <w14:ligatures w14:val="none"/>
              </w:rPr>
              <w:t>—a novel method of using LLMs to provide real-time gymnastics officiating.</w:t>
            </w:r>
          </w:p>
        </w:tc>
        <w:tc>
          <w:tcPr>
            <w:tcW w:w="0" w:type="auto"/>
            <w:tcBorders>
              <w:top w:val="nil"/>
              <w:left w:val="nil"/>
              <w:bottom w:val="single" w:sz="6" w:space="0" w:color="C4C7C5"/>
              <w:right w:val="nil"/>
            </w:tcBorders>
            <w:tcMar>
              <w:top w:w="240" w:type="dxa"/>
              <w:left w:w="0" w:type="dxa"/>
              <w:bottom w:w="240" w:type="dxa"/>
              <w:right w:w="0" w:type="dxa"/>
            </w:tcMar>
            <w:hideMark/>
          </w:tcPr>
          <w:p w14:paraId="4EDD1FA1"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Consult a Patent Attorney. "Software patents" are tricky, but "Method patents" for a specific technical solution (like the "Frame 1 Calibration") are possible.</w:t>
            </w:r>
          </w:p>
        </w:tc>
      </w:tr>
      <w:tr w:rsidR="005823C6" w:rsidRPr="005823C6" w14:paraId="475F7D4B"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4069B998"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Contract Law</w:t>
            </w:r>
          </w:p>
        </w:tc>
        <w:tc>
          <w:tcPr>
            <w:tcW w:w="0" w:type="auto"/>
            <w:tcBorders>
              <w:top w:val="nil"/>
              <w:left w:val="nil"/>
              <w:bottom w:val="single" w:sz="6" w:space="0" w:color="C4C7C5"/>
              <w:right w:val="nil"/>
            </w:tcBorders>
            <w:tcMar>
              <w:top w:w="240" w:type="dxa"/>
              <w:left w:w="0" w:type="dxa"/>
              <w:bottom w:w="240" w:type="dxa"/>
              <w:right w:w="0" w:type="dxa"/>
            </w:tcMar>
            <w:hideMark/>
          </w:tcPr>
          <w:p w14:paraId="3301D4EF"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Your Terms of Service (ToS).</w:t>
            </w:r>
          </w:p>
        </w:tc>
        <w:tc>
          <w:tcPr>
            <w:tcW w:w="0" w:type="auto"/>
            <w:tcBorders>
              <w:top w:val="nil"/>
              <w:left w:val="nil"/>
              <w:bottom w:val="single" w:sz="6" w:space="0" w:color="C4C7C5"/>
              <w:right w:val="nil"/>
            </w:tcBorders>
            <w:tcMar>
              <w:top w:w="240" w:type="dxa"/>
              <w:left w:w="0" w:type="dxa"/>
              <w:bottom w:w="240" w:type="dxa"/>
              <w:right w:w="0" w:type="dxa"/>
            </w:tcMar>
            <w:hideMark/>
          </w:tcPr>
          <w:p w14:paraId="6852B10F"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Ensure your ToS states that while AI generates the feedback, the </w:t>
            </w:r>
            <w:r w:rsidRPr="005823C6">
              <w:rPr>
                <w:rFonts w:ascii="Helvetica Neue" w:eastAsia="Times New Roman" w:hAnsi="Helvetica Neue" w:cs="Times New Roman"/>
                <w:b/>
                <w:bCs/>
                <w:color w:val="1F1F1F"/>
                <w:kern w:val="0"/>
                <w14:ligatures w14:val="none"/>
              </w:rPr>
              <w:t>User Interface and Analysis Method</w:t>
            </w:r>
            <w:r w:rsidRPr="005823C6">
              <w:rPr>
                <w:rFonts w:ascii="Helvetica Neue" w:eastAsia="Times New Roman" w:hAnsi="Helvetica Neue" w:cs="Times New Roman"/>
                <w:color w:val="1F1F1F"/>
                <w:kern w:val="0"/>
                <w14:ligatures w14:val="none"/>
              </w:rPr>
              <w:t> are your exclusive property.</w:t>
            </w:r>
          </w:p>
        </w:tc>
      </w:tr>
    </w:tbl>
    <w:p w14:paraId="35566EDA"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16A39574">
          <v:rect id="_x0000_i1052" style="width:0;height:1.5pt" o:hralign="center" o:hrstd="t" o:hr="t" fillcolor="#a0a0a0" stroked="f"/>
        </w:pict>
      </w:r>
    </w:p>
    <w:p w14:paraId="4FE77B69"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4. Protecting the "Sanctuary" (Security)</w:t>
      </w:r>
    </w:p>
    <w:p w14:paraId="7E76394B"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Since you are using APIs, you need to ensure your "Business Culture" of exclusivity is reflected in the tech:</w:t>
      </w:r>
    </w:p>
    <w:p w14:paraId="1880DD65" w14:textId="77777777" w:rsidR="005823C6" w:rsidRPr="005823C6" w:rsidRDefault="005823C6" w:rsidP="005823C6">
      <w:pPr>
        <w:numPr>
          <w:ilvl w:val="0"/>
          <w:numId w:val="35"/>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Data Isolation:</w:t>
      </w:r>
      <w:r w:rsidRPr="005823C6">
        <w:rPr>
          <w:rFonts w:ascii="Helvetica Neue" w:eastAsia="Times New Roman" w:hAnsi="Helvetica Neue" w:cs="Times New Roman"/>
          <w:color w:val="1F1F1F"/>
          <w:kern w:val="0"/>
          <w14:ligatures w14:val="none"/>
        </w:rPr>
        <w:t xml:space="preserve"> Ensure that the videos uploaded by your members aren't being used to "train" the public versions of Gemini or Claude. (Use </w:t>
      </w:r>
      <w:r w:rsidRPr="005823C6">
        <w:rPr>
          <w:rFonts w:ascii="Helvetica Neue" w:eastAsia="Times New Roman" w:hAnsi="Helvetica Neue" w:cs="Times New Roman"/>
          <w:b/>
          <w:bCs/>
          <w:color w:val="1F1F1F"/>
          <w:kern w:val="0"/>
          <w14:ligatures w14:val="none"/>
        </w:rPr>
        <w:t>Enterprise/API tier</w:t>
      </w:r>
      <w:r w:rsidRPr="005823C6">
        <w:rPr>
          <w:rFonts w:ascii="Helvetica Neue" w:eastAsia="Times New Roman" w:hAnsi="Helvetica Neue" w:cs="Times New Roman"/>
          <w:color w:val="1F1F1F"/>
          <w:kern w:val="0"/>
          <w14:ligatures w14:val="none"/>
        </w:rPr>
        <w:t xml:space="preserve"> settings, which typically opt-out of training by default).</w:t>
      </w:r>
    </w:p>
    <w:p w14:paraId="22BA3BF1" w14:textId="77777777" w:rsidR="005823C6" w:rsidRPr="005823C6" w:rsidRDefault="005823C6" w:rsidP="005823C6">
      <w:pPr>
        <w:numPr>
          <w:ilvl w:val="0"/>
          <w:numId w:val="35"/>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"Stealth Wealth" Code:</w:t>
      </w:r>
      <w:r w:rsidRPr="005823C6">
        <w:rPr>
          <w:rFonts w:ascii="Helvetica Neue" w:eastAsia="Times New Roman" w:hAnsi="Helvetica Neue" w:cs="Times New Roman"/>
          <w:color w:val="1F1F1F"/>
          <w:kern w:val="0"/>
          <w14:ligatures w14:val="none"/>
        </w:rPr>
        <w:t xml:space="preserve"> Keep your API keys and your prompt logic hidden. If someone "inspects element" on your website, they shouldn't see your complex judging prompts.</w:t>
      </w:r>
    </w:p>
    <w:p w14:paraId="5D9A54A1"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Unbiased Push</w:t>
      </w:r>
    </w:p>
    <w:p w14:paraId="04AD9AA7"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"Truth": IP is only as good as your ability to defend it.</w:t>
      </w:r>
      <w:r w:rsidRPr="005823C6">
        <w:rPr>
          <w:rFonts w:ascii="Helvetica Neue" w:eastAsia="Times New Roman" w:hAnsi="Helvetica Neue" w:cs="Times New Roman"/>
          <w:color w:val="1F1F1F"/>
          <w:kern w:val="0"/>
          <w14:ligatures w14:val="none"/>
        </w:rPr>
        <w:t xml:space="preserve"> If a massive gymnastics tech company sees your app and tries to copy it, they won't copy your </w:t>
      </w:r>
      <w:r w:rsidRPr="005823C6">
        <w:rPr>
          <w:rFonts w:ascii="Helvetica Neue" w:eastAsia="Times New Roman" w:hAnsi="Helvetica Neue" w:cs="Times New Roman"/>
          <w:i/>
          <w:iCs/>
          <w:color w:val="1F1F1F"/>
          <w:kern w:val="0"/>
          <w14:ligatures w14:val="none"/>
        </w:rPr>
        <w:t>code</w:t>
      </w:r>
      <w:r w:rsidRPr="005823C6">
        <w:rPr>
          <w:rFonts w:ascii="Helvetica Neue" w:eastAsia="Times New Roman" w:hAnsi="Helvetica Neue" w:cs="Times New Roman"/>
          <w:color w:val="1F1F1F"/>
          <w:kern w:val="0"/>
          <w14:ligatures w14:val="none"/>
        </w:rPr>
        <w:t xml:space="preserve"> (they have their own developers); they will copy your </w:t>
      </w:r>
      <w:r w:rsidRPr="005823C6">
        <w:rPr>
          <w:rFonts w:ascii="Helvetica Neue" w:eastAsia="Times New Roman" w:hAnsi="Helvetica Neue" w:cs="Times New Roman"/>
          <w:b/>
          <w:bCs/>
          <w:color w:val="1F1F1F"/>
          <w:kern w:val="0"/>
          <w14:ligatures w14:val="none"/>
        </w:rPr>
        <w:t>idea</w:t>
      </w:r>
      <w:r w:rsidRPr="005823C6">
        <w:rPr>
          <w:rFonts w:ascii="Helvetica Neue" w:eastAsia="Times New Roman" w:hAnsi="Helvetica Neue" w:cs="Times New Roman"/>
          <w:color w:val="1F1F1F"/>
          <w:kern w:val="0"/>
          <w14:ligatures w14:val="none"/>
        </w:rPr>
        <w:t xml:space="preserve"> and your </w:t>
      </w:r>
      <w:r w:rsidRPr="005823C6">
        <w:rPr>
          <w:rFonts w:ascii="Helvetica Neue" w:eastAsia="Times New Roman" w:hAnsi="Helvetica Neue" w:cs="Times New Roman"/>
          <w:b/>
          <w:bCs/>
          <w:color w:val="1F1F1F"/>
          <w:kern w:val="0"/>
          <w14:ligatures w14:val="none"/>
        </w:rPr>
        <w:t>marketing</w:t>
      </w:r>
      <w:r w:rsidRPr="005823C6">
        <w:rPr>
          <w:rFonts w:ascii="Helvetica Neue" w:eastAsia="Times New Roman" w:hAnsi="Helvetica Neue" w:cs="Times New Roman"/>
          <w:color w:val="1F1F1F"/>
          <w:kern w:val="0"/>
          <w14:ligatures w14:val="none"/>
        </w:rPr>
        <w:t>.</w:t>
      </w:r>
    </w:p>
    <w:p w14:paraId="1312BD4E"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Real Protection:</w:t>
      </w:r>
      <w:r w:rsidRPr="005823C6">
        <w:rPr>
          <w:rFonts w:ascii="Helvetica Neue" w:eastAsia="Times New Roman" w:hAnsi="Helvetica Neue" w:cs="Times New Roman"/>
          <w:color w:val="1F1F1F"/>
          <w:kern w:val="0"/>
          <w14:ligatures w14:val="none"/>
        </w:rPr>
        <w:t xml:space="preserve"> Your biggest "Moat" isn't a patent; it's </w:t>
      </w:r>
      <w:r w:rsidRPr="005823C6">
        <w:rPr>
          <w:rFonts w:ascii="Helvetica Neue" w:eastAsia="Times New Roman" w:hAnsi="Helvetica Neue" w:cs="Times New Roman"/>
          <w:b/>
          <w:bCs/>
          <w:color w:val="1F1F1F"/>
          <w:kern w:val="0"/>
          <w14:ligatures w14:val="none"/>
        </w:rPr>
        <w:t>Execution Speed</w:t>
      </w:r>
      <w:r w:rsidRPr="005823C6">
        <w:rPr>
          <w:rFonts w:ascii="Helvetica Neue" w:eastAsia="Times New Roman" w:hAnsi="Helvetica Neue" w:cs="Times New Roman"/>
          <w:color w:val="1F1F1F"/>
          <w:kern w:val="0"/>
          <w14:ligatures w14:val="none"/>
        </w:rPr>
        <w:t xml:space="preserve"> and </w:t>
      </w:r>
      <w:r w:rsidRPr="005823C6">
        <w:rPr>
          <w:rFonts w:ascii="Helvetica Neue" w:eastAsia="Times New Roman" w:hAnsi="Helvetica Neue" w:cs="Times New Roman"/>
          <w:b/>
          <w:bCs/>
          <w:color w:val="1F1F1F"/>
          <w:kern w:val="0"/>
          <w14:ligatures w14:val="none"/>
        </w:rPr>
        <w:t>Brand Trust</w:t>
      </w:r>
      <w:r w:rsidRPr="005823C6">
        <w:rPr>
          <w:rFonts w:ascii="Helvetica Neue" w:eastAsia="Times New Roman" w:hAnsi="Helvetica Neue" w:cs="Times New Roman"/>
          <w:color w:val="1F1F1F"/>
          <w:kern w:val="0"/>
          <w14:ligatures w14:val="none"/>
        </w:rPr>
        <w:t>. By being the first to offer "State-Level Strictness" with a high-end "Sanctuary" brand feel, you build a community that won't leave for a cheaper, "softer" AI tool.</w:t>
      </w:r>
    </w:p>
    <w:p w14:paraId="50F51B7F"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draft a "Technical Requirements Document" (PRD) that you can hand to Claude to ensure the code it writes for you is modular and organized for easier IP filing later?</w:t>
      </w:r>
    </w:p>
    <w:p w14:paraId="662CBFE2"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5DCA3EC1"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t>yes</w:t>
      </w:r>
    </w:p>
    <w:p w14:paraId="32D66368"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65B058D5"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This </w:t>
      </w:r>
      <w:r w:rsidRPr="005823C6">
        <w:rPr>
          <w:rFonts w:ascii="Helvetica Neue" w:eastAsia="Times New Roman" w:hAnsi="Helvetica Neue" w:cs="Times New Roman"/>
          <w:b/>
          <w:bCs/>
          <w:color w:val="1F1F1F"/>
          <w:kern w:val="0"/>
          <w14:ligatures w14:val="none"/>
        </w:rPr>
        <w:t>Technical Requirements Document (PRD)</w:t>
      </w:r>
      <w:r w:rsidRPr="005823C6">
        <w:rPr>
          <w:rFonts w:ascii="Helvetica Neue" w:eastAsia="Times New Roman" w:hAnsi="Helvetica Neue" w:cs="Times New Roman"/>
          <w:color w:val="1F1F1F"/>
          <w:kern w:val="0"/>
          <w14:ligatures w14:val="none"/>
        </w:rPr>
        <w:t xml:space="preserve"> is designed to give Claude a high-definition roadmap. It treats the AI as a precision instrument rather than a chat-bot, ensuring the code produced is modular, defensible as IP, and mathematically grounded.</w:t>
      </w:r>
    </w:p>
    <w:p w14:paraId="394CCB3B"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1CA93D70">
          <v:rect id="_x0000_i1053" style="width:0;height:1.5pt" o:hralign="center" o:hrstd="t" o:hr="t" fillcolor="#a0a0a0" stroked="f"/>
        </w:pict>
      </w:r>
    </w:p>
    <w:p w14:paraId="521D66D5" w14:textId="77777777" w:rsidR="005823C6" w:rsidRPr="005823C6" w:rsidRDefault="005823C6" w:rsidP="005823C6">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14:ligatures w14:val="none"/>
        </w:rPr>
      </w:pPr>
      <w:r w:rsidRPr="005823C6">
        <w:rPr>
          <w:rFonts w:ascii="Helvetica Neue" w:eastAsia="Times New Roman" w:hAnsi="Helvetica Neue" w:cs="Times New Roman"/>
          <w:b/>
          <w:bCs/>
          <w:color w:val="1F1F1F"/>
          <w:kern w:val="0"/>
          <w:sz w:val="30"/>
          <w:szCs w:val="30"/>
          <w14:ligatures w14:val="none"/>
        </w:rPr>
        <w:t>PRD: "The Elite Official" — Gymnastics Motion Analysis Engine</w:t>
      </w:r>
    </w:p>
    <w:p w14:paraId="4CFECF65"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1. Core System Logic: The "Pessimistic" Judge</w:t>
      </w:r>
    </w:p>
    <w:p w14:paraId="6667439C"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The system must operate on a </w:t>
      </w:r>
      <w:r w:rsidRPr="005823C6">
        <w:rPr>
          <w:rFonts w:ascii="Helvetica Neue" w:eastAsia="Times New Roman" w:hAnsi="Helvetica Neue" w:cs="Times New Roman"/>
          <w:b/>
          <w:bCs/>
          <w:color w:val="1F1F1F"/>
          <w:kern w:val="0"/>
          <w14:ligatures w14:val="none"/>
        </w:rPr>
        <w:t>Subtractive Logic Model</w:t>
      </w:r>
      <w:r w:rsidRPr="005823C6">
        <w:rPr>
          <w:rFonts w:ascii="Helvetica Neue" w:eastAsia="Times New Roman" w:hAnsi="Helvetica Neue" w:cs="Times New Roman"/>
          <w:color w:val="1F1F1F"/>
          <w:kern w:val="0"/>
          <w14:ligatures w14:val="none"/>
        </w:rPr>
        <w:t xml:space="preserve">. It does not "give" points; it assumes a </w:t>
      </w:r>
      <w:r w:rsidRPr="005823C6">
        <w:rPr>
          <w:rFonts w:ascii="Helvetica Neue" w:eastAsia="Times New Roman" w:hAnsi="Helvetica Neue" w:cs="Times New Roman"/>
          <w:b/>
          <w:bCs/>
          <w:color w:val="1F1F1F"/>
          <w:kern w:val="0"/>
          <w14:ligatures w14:val="none"/>
        </w:rPr>
        <w:t>10.0 Start Value (SV)</w:t>
      </w:r>
      <w:r w:rsidRPr="005823C6">
        <w:rPr>
          <w:rFonts w:ascii="Helvetica Neue" w:eastAsia="Times New Roman" w:hAnsi="Helvetica Neue" w:cs="Times New Roman"/>
          <w:color w:val="1F1F1F"/>
          <w:kern w:val="0"/>
          <w14:ligatures w14:val="none"/>
        </w:rPr>
        <w:t xml:space="preserve"> and hunts for "Execution Tax" (Deductions).</w:t>
      </w:r>
    </w:p>
    <w:p w14:paraId="2299A36C" w14:textId="77777777" w:rsidR="005823C6" w:rsidRPr="005823C6" w:rsidRDefault="005823C6" w:rsidP="005823C6">
      <w:pPr>
        <w:numPr>
          <w:ilvl w:val="0"/>
          <w:numId w:val="3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Input A:</w:t>
      </w:r>
      <w:r w:rsidRPr="005823C6">
        <w:rPr>
          <w:rFonts w:ascii="Helvetica Neue" w:eastAsia="Times New Roman" w:hAnsi="Helvetica Neue" w:cs="Times New Roman"/>
          <w:color w:val="1F1F1F"/>
          <w:kern w:val="0"/>
          <w14:ligatures w14:val="none"/>
        </w:rPr>
        <w:t xml:space="preserve"> Video Stream (MP4/MOV).</w:t>
      </w:r>
    </w:p>
    <w:p w14:paraId="7B1F2159" w14:textId="77777777" w:rsidR="005823C6" w:rsidRPr="005823C6" w:rsidRDefault="005823C6" w:rsidP="005823C6">
      <w:pPr>
        <w:numPr>
          <w:ilvl w:val="0"/>
          <w:numId w:val="3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Input B:</w:t>
      </w:r>
      <w:r w:rsidRPr="005823C6">
        <w:rPr>
          <w:rFonts w:ascii="Helvetica Neue" w:eastAsia="Times New Roman" w:hAnsi="Helvetica Neue" w:cs="Times New Roman"/>
          <w:color w:val="1F1F1F"/>
          <w:kern w:val="0"/>
          <w14:ligatures w14:val="none"/>
        </w:rPr>
        <w:t xml:space="preserve"> Calibration Frame (Empty apparatus for "Zero-Plane" alignment).</w:t>
      </w:r>
    </w:p>
    <w:p w14:paraId="744F5F98" w14:textId="77777777" w:rsidR="005823C6" w:rsidRPr="005823C6" w:rsidRDefault="005823C6" w:rsidP="005823C6">
      <w:pPr>
        <w:numPr>
          <w:ilvl w:val="0"/>
          <w:numId w:val="3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Input C:</w:t>
      </w:r>
      <w:r w:rsidRPr="005823C6">
        <w:rPr>
          <w:rFonts w:ascii="Helvetica Neue" w:eastAsia="Times New Roman" w:hAnsi="Helvetica Neue" w:cs="Times New Roman"/>
          <w:color w:val="1F1F1F"/>
          <w:kern w:val="0"/>
          <w14:ligatures w14:val="none"/>
        </w:rPr>
        <w:t xml:space="preserve"> User Profile (Gender, Level, Event).</w:t>
      </w:r>
    </w:p>
    <w:p w14:paraId="24134B9F" w14:textId="77777777" w:rsidR="005823C6" w:rsidRPr="005823C6" w:rsidRDefault="005823C6" w:rsidP="005823C6">
      <w:pPr>
        <w:numPr>
          <w:ilvl w:val="0"/>
          <w:numId w:val="3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Processing Layer:</w:t>
      </w:r>
      <w:r w:rsidRPr="005823C6">
        <w:rPr>
          <w:rFonts w:ascii="Helvetica Neue" w:eastAsia="Times New Roman" w:hAnsi="Helvetica Neue" w:cs="Times New Roman"/>
          <w:color w:val="1F1F1F"/>
          <w:kern w:val="0"/>
          <w14:ligatures w14:val="none"/>
        </w:rPr>
        <w:t xml:space="preserve"> MediaPipe (Joint Extraction) Logic Layer (Angle/Tempo Calculation) Gemini API (Contextual Critique).</w:t>
      </w:r>
    </w:p>
    <w:p w14:paraId="1348E0EA"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23A6B14E">
          <v:rect id="_x0000_i1054" style="width:0;height:1.5pt" o:hralign="center" o:hrstd="t" o:hr="t" fillcolor="#a0a0a0" stroked="f"/>
        </w:pict>
      </w:r>
    </w:p>
    <w:p w14:paraId="6DE935CA"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2. Technical Architecture (The Claude Roadmap)</w:t>
      </w:r>
    </w:p>
    <w:p w14:paraId="26C17CD9"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Module A: Calibration &amp; Plane Detection</w:t>
      </w:r>
    </w:p>
    <w:p w14:paraId="67DF4B0D" w14:textId="77777777" w:rsidR="005823C6" w:rsidRPr="005823C6" w:rsidRDefault="005823C6" w:rsidP="005823C6">
      <w:pPr>
        <w:numPr>
          <w:ilvl w:val="0"/>
          <w:numId w:val="3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Requirement:</w:t>
      </w:r>
      <w:r w:rsidRPr="005823C6">
        <w:rPr>
          <w:rFonts w:ascii="Helvetica Neue" w:eastAsia="Times New Roman" w:hAnsi="Helvetica Neue" w:cs="Times New Roman"/>
          <w:color w:val="1F1F1F"/>
          <w:kern w:val="0"/>
          <w14:ligatures w14:val="none"/>
        </w:rPr>
        <w:t xml:space="preserve"> Identify the "Horizontal" and "Vertical" constants of the apparatus.</w:t>
      </w:r>
    </w:p>
    <w:p w14:paraId="7C4F10BA" w14:textId="77777777" w:rsidR="005823C6" w:rsidRPr="005823C6" w:rsidRDefault="005823C6" w:rsidP="005823C6">
      <w:pPr>
        <w:numPr>
          <w:ilvl w:val="0"/>
          <w:numId w:val="3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Code Goal:</w:t>
      </w:r>
      <w:r w:rsidRPr="005823C6">
        <w:rPr>
          <w:rFonts w:ascii="Helvetica Neue" w:eastAsia="Times New Roman" w:hAnsi="Helvetica Neue" w:cs="Times New Roman"/>
          <w:color w:val="1F1F1F"/>
          <w:kern w:val="0"/>
          <w14:ligatures w14:val="none"/>
        </w:rPr>
        <w:t xml:space="preserve"> Use OpenCV to detect the static lines of the high bar, low bar, or beam.</w:t>
      </w:r>
    </w:p>
    <w:p w14:paraId="0041BC11" w14:textId="77777777" w:rsidR="005823C6" w:rsidRPr="005823C6" w:rsidRDefault="005823C6" w:rsidP="005823C6">
      <w:pPr>
        <w:numPr>
          <w:ilvl w:val="0"/>
          <w:numId w:val="3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Logic:</w:t>
      </w:r>
      <w:r w:rsidRPr="005823C6">
        <w:rPr>
          <w:rFonts w:ascii="Helvetica Neue" w:eastAsia="Times New Roman" w:hAnsi="Helvetica Neue" w:cs="Times New Roman"/>
          <w:color w:val="1F1F1F"/>
          <w:kern w:val="0"/>
          <w14:ligatures w14:val="none"/>
        </w:rPr>
        <w:t xml:space="preserve"> Every joint coordinate () must be relative to these detected lines, not the video frame edges. This eliminates "Camera Angle Bias."</w:t>
      </w:r>
    </w:p>
    <w:p w14:paraId="74D87B77"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Module B: The "Joint Tension" Filter (MediaPipe)</w:t>
      </w:r>
    </w:p>
    <w:p w14:paraId="30057347" w14:textId="77777777" w:rsidR="005823C6" w:rsidRPr="005823C6" w:rsidRDefault="005823C6" w:rsidP="005823C6">
      <w:pPr>
        <w:numPr>
          <w:ilvl w:val="0"/>
          <w:numId w:val="3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Requirement:</w:t>
      </w:r>
      <w:r w:rsidRPr="005823C6">
        <w:rPr>
          <w:rFonts w:ascii="Helvetica Neue" w:eastAsia="Times New Roman" w:hAnsi="Helvetica Neue" w:cs="Times New Roman"/>
          <w:color w:val="1F1F1F"/>
          <w:kern w:val="0"/>
          <w14:ligatures w14:val="none"/>
        </w:rPr>
        <w:t xml:space="preserve"> Detect "Soft Form" (Knees/Elbows/Feet).</w:t>
      </w:r>
    </w:p>
    <w:p w14:paraId="5C2433FF" w14:textId="77777777" w:rsidR="005823C6" w:rsidRPr="005823C6" w:rsidRDefault="005823C6" w:rsidP="005823C6">
      <w:pPr>
        <w:numPr>
          <w:ilvl w:val="0"/>
          <w:numId w:val="3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Thresholds:</w:t>
      </w:r>
      <w:r w:rsidRPr="005823C6">
        <w:rPr>
          <w:rFonts w:ascii="Helvetica Neue" w:eastAsia="Times New Roman" w:hAnsi="Helvetica Neue" w:cs="Times New Roman"/>
          <w:color w:val="1F1F1F"/>
          <w:kern w:val="0"/>
          <w14:ligatures w14:val="none"/>
        </w:rPr>
        <w:t xml:space="preserve"> * </w:t>
      </w:r>
      <w:r w:rsidRPr="005823C6">
        <w:rPr>
          <w:rFonts w:ascii="Helvetica Neue" w:eastAsia="Times New Roman" w:hAnsi="Helvetica Neue" w:cs="Times New Roman"/>
          <w:b/>
          <w:bCs/>
          <w:color w:val="1F1F1F"/>
          <w:kern w:val="0"/>
          <w14:ligatures w14:val="none"/>
        </w:rPr>
        <w:t>Knee Extension:</w:t>
      </w:r>
      <w:r w:rsidRPr="005823C6">
        <w:rPr>
          <w:rFonts w:ascii="Helvetica Neue" w:eastAsia="Times New Roman" w:hAnsi="Helvetica Neue" w:cs="Times New Roman"/>
          <w:color w:val="1F1F1F"/>
          <w:kern w:val="0"/>
          <w14:ligatures w14:val="none"/>
        </w:rPr>
        <w:t xml:space="preserve"> If angle during a flight phase = </w:t>
      </w:r>
      <w:r w:rsidRPr="005823C6">
        <w:rPr>
          <w:rFonts w:ascii="Helvetica Neue" w:eastAsia="Times New Roman" w:hAnsi="Helvetica Neue" w:cs="Times New Roman"/>
          <w:b/>
          <w:bCs/>
          <w:color w:val="1F1F1F"/>
          <w:kern w:val="0"/>
          <w14:ligatures w14:val="none"/>
        </w:rPr>
        <w:t>-0.10 Deduction.</w:t>
      </w:r>
    </w:p>
    <w:p w14:paraId="73EBA93B" w14:textId="77777777" w:rsidR="005823C6" w:rsidRPr="005823C6" w:rsidRDefault="005823C6" w:rsidP="005823C6">
      <w:pPr>
        <w:numPr>
          <w:ilvl w:val="1"/>
          <w:numId w:val="3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lastRenderedPageBreak/>
        <w:t>Hip Angle (Casts):</w:t>
      </w:r>
      <w:r w:rsidRPr="005823C6">
        <w:rPr>
          <w:rFonts w:ascii="Helvetica Neue" w:eastAsia="Times New Roman" w:hAnsi="Helvetica Neue" w:cs="Times New Roman"/>
          <w:color w:val="1F1F1F"/>
          <w:kern w:val="0"/>
          <w14:ligatures w14:val="none"/>
        </w:rPr>
        <w:t xml:space="preserve"> Calculate angle relative to the Horizontal Plane.</w:t>
      </w:r>
    </w:p>
    <w:p w14:paraId="32C83658" w14:textId="77777777" w:rsidR="005823C6" w:rsidRPr="005823C6" w:rsidRDefault="005823C6" w:rsidP="005823C6">
      <w:pPr>
        <w:numPr>
          <w:ilvl w:val="2"/>
          <w:numId w:val="3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i/>
          <w:iCs/>
          <w:color w:val="1F1F1F"/>
          <w:kern w:val="0"/>
          <w14:ligatures w14:val="none"/>
        </w:rPr>
        <w:t>Xcel Gold:</w:t>
      </w:r>
      <w:r w:rsidRPr="005823C6">
        <w:rPr>
          <w:rFonts w:ascii="Helvetica Neue" w:eastAsia="Times New Roman" w:hAnsi="Helvetica Neue" w:cs="Times New Roman"/>
          <w:color w:val="1F1F1F"/>
          <w:kern w:val="0"/>
          <w14:ligatures w14:val="none"/>
        </w:rPr>
        <w:t xml:space="preserve"> (Below Bar) = </w:t>
      </w:r>
      <w:r w:rsidRPr="005823C6">
        <w:rPr>
          <w:rFonts w:ascii="Helvetica Neue" w:eastAsia="Times New Roman" w:hAnsi="Helvetica Neue" w:cs="Times New Roman"/>
          <w:b/>
          <w:bCs/>
          <w:color w:val="1F1F1F"/>
          <w:kern w:val="0"/>
          <w14:ligatures w14:val="none"/>
        </w:rPr>
        <w:t>-0.30 Deduction.</w:t>
      </w:r>
    </w:p>
    <w:p w14:paraId="45D995D3" w14:textId="77777777" w:rsidR="005823C6" w:rsidRPr="005823C6" w:rsidRDefault="005823C6" w:rsidP="005823C6">
      <w:pPr>
        <w:numPr>
          <w:ilvl w:val="2"/>
          <w:numId w:val="3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i/>
          <w:iCs/>
          <w:color w:val="1F1F1F"/>
          <w:kern w:val="0"/>
          <w14:ligatures w14:val="none"/>
        </w:rPr>
        <w:t>Platinum:</w:t>
      </w:r>
      <w:r w:rsidRPr="005823C6">
        <w:rPr>
          <w:rFonts w:ascii="Helvetica Neue" w:eastAsia="Times New Roman" w:hAnsi="Helvetica Neue" w:cs="Times New Roman"/>
          <w:color w:val="1F1F1F"/>
          <w:kern w:val="0"/>
          <w14:ligatures w14:val="none"/>
        </w:rPr>
        <w:t xml:space="preserve"> (Slightly above) = </w:t>
      </w:r>
      <w:r w:rsidRPr="005823C6">
        <w:rPr>
          <w:rFonts w:ascii="Helvetica Neue" w:eastAsia="Times New Roman" w:hAnsi="Helvetica Neue" w:cs="Times New Roman"/>
          <w:b/>
          <w:bCs/>
          <w:color w:val="1F1F1F"/>
          <w:kern w:val="0"/>
          <w14:ligatures w14:val="none"/>
        </w:rPr>
        <w:t>-0.30 Deduction.</w:t>
      </w:r>
    </w:p>
    <w:p w14:paraId="4755A0E9"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Module C: Temporal Logic (The Rhythm Clock)</w:t>
      </w:r>
    </w:p>
    <w:p w14:paraId="3B0ADBA5" w14:textId="77777777" w:rsidR="005823C6" w:rsidRPr="005823C6" w:rsidRDefault="005823C6" w:rsidP="005823C6">
      <w:pPr>
        <w:numPr>
          <w:ilvl w:val="0"/>
          <w:numId w:val="3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Requirement:</w:t>
      </w:r>
      <w:r w:rsidRPr="005823C6">
        <w:rPr>
          <w:rFonts w:ascii="Helvetica Neue" w:eastAsia="Times New Roman" w:hAnsi="Helvetica Neue" w:cs="Times New Roman"/>
          <w:color w:val="1F1F1F"/>
          <w:kern w:val="0"/>
          <w14:ligatures w14:val="none"/>
        </w:rPr>
        <w:t xml:space="preserve"> Detect "Hesitation" or "Extra Swings."</w:t>
      </w:r>
    </w:p>
    <w:p w14:paraId="2A9909FB" w14:textId="77777777" w:rsidR="005823C6" w:rsidRPr="005823C6" w:rsidRDefault="005823C6" w:rsidP="005823C6">
      <w:pPr>
        <w:numPr>
          <w:ilvl w:val="0"/>
          <w:numId w:val="3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Logic:</w:t>
      </w:r>
      <w:r w:rsidRPr="005823C6">
        <w:rPr>
          <w:rFonts w:ascii="Helvetica Neue" w:eastAsia="Times New Roman" w:hAnsi="Helvetica Neue" w:cs="Times New Roman"/>
          <w:color w:val="1F1F1F"/>
          <w:kern w:val="0"/>
          <w14:ligatures w14:val="none"/>
        </w:rPr>
        <w:t xml:space="preserve"> Measure the time between the completion of a "Kip" and the initiation of a "Cast."</w:t>
      </w:r>
    </w:p>
    <w:p w14:paraId="4C20AF22" w14:textId="77777777" w:rsidR="005823C6" w:rsidRPr="005823C6" w:rsidRDefault="005823C6" w:rsidP="005823C6">
      <w:pPr>
        <w:numPr>
          <w:ilvl w:val="1"/>
          <w:numId w:val="3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If Time = </w:t>
      </w:r>
      <w:r w:rsidRPr="005823C6">
        <w:rPr>
          <w:rFonts w:ascii="Helvetica Neue" w:eastAsia="Times New Roman" w:hAnsi="Helvetica Neue" w:cs="Times New Roman"/>
          <w:b/>
          <w:bCs/>
          <w:color w:val="1F1F1F"/>
          <w:kern w:val="0"/>
          <w14:ligatures w14:val="none"/>
        </w:rPr>
        <w:t>-0.10 Rhythm Deduction.</w:t>
      </w:r>
    </w:p>
    <w:p w14:paraId="1CEB9A19" w14:textId="77777777" w:rsidR="005823C6" w:rsidRPr="005823C6" w:rsidRDefault="005823C6" w:rsidP="005823C6">
      <w:pPr>
        <w:numPr>
          <w:ilvl w:val="1"/>
          <w:numId w:val="3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If -coordinate of center of mass moves in a "U" shape without a skill = </w:t>
      </w:r>
      <w:r w:rsidRPr="005823C6">
        <w:rPr>
          <w:rFonts w:ascii="Helvetica Neue" w:eastAsia="Times New Roman" w:hAnsi="Helvetica Neue" w:cs="Times New Roman"/>
          <w:b/>
          <w:bCs/>
          <w:color w:val="1F1F1F"/>
          <w:kern w:val="0"/>
          <w14:ligatures w14:val="none"/>
        </w:rPr>
        <w:t>-0.30 Extra Swing.</w:t>
      </w:r>
    </w:p>
    <w:p w14:paraId="15837665"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4CECB8FA">
          <v:rect id="_x0000_i1055" style="width:0;height:1.5pt" o:hralign="center" o:hrstd="t" o:hr="t" fillcolor="#a0a0a0" stroked="f"/>
        </w:pict>
      </w:r>
    </w:p>
    <w:p w14:paraId="6F61B4D7"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3. Database Schema for Claude (The "Code of Points" JSON)</w:t>
      </w:r>
    </w:p>
    <w:p w14:paraId="12638622"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Claude needs to build a lookup table so the API "knows" what level it is judging.</w:t>
      </w:r>
    </w:p>
    <w:p w14:paraId="0F1D7ABB" w14:textId="77777777" w:rsidR="005823C6" w:rsidRPr="005823C6" w:rsidRDefault="005823C6" w:rsidP="005823C6">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5823C6">
        <w:rPr>
          <w:rFonts w:ascii="Helvetica Neue" w:eastAsia="Times New Roman" w:hAnsi="Helvetica Neue" w:cs="Times New Roman"/>
          <w:color w:val="444746"/>
          <w:kern w:val="0"/>
          <w:sz w:val="21"/>
          <w:szCs w:val="21"/>
          <w14:ligatures w14:val="none"/>
        </w:rPr>
        <w:t>JSON</w:t>
      </w:r>
    </w:p>
    <w:p w14:paraId="78FA0A22"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w:t>
      </w:r>
    </w:p>
    <w:p w14:paraId="2B63AF04"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"levels"</w:t>
      </w:r>
      <w:r w:rsidRPr="005823C6">
        <w:rPr>
          <w:rFonts w:ascii="Courier New" w:eastAsia="Times New Roman" w:hAnsi="Courier New" w:cs="Courier New"/>
          <w:color w:val="444746"/>
          <w:kern w:val="0"/>
          <w:sz w:val="20"/>
          <w:szCs w:val="20"/>
          <w14:ligatures w14:val="none"/>
        </w:rPr>
        <w:t>: {</w:t>
      </w:r>
    </w:p>
    <w:p w14:paraId="2A3DFF40"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"XCEL_GOLD"</w:t>
      </w:r>
      <w:r w:rsidRPr="005823C6">
        <w:rPr>
          <w:rFonts w:ascii="Courier New" w:eastAsia="Times New Roman" w:hAnsi="Courier New" w:cs="Courier New"/>
          <w:color w:val="444746"/>
          <w:kern w:val="0"/>
          <w:sz w:val="20"/>
          <w:szCs w:val="20"/>
          <w14:ligatures w14:val="none"/>
        </w:rPr>
        <w:t>: {</w:t>
      </w:r>
    </w:p>
    <w:p w14:paraId="27760914"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"events"</w:t>
      </w:r>
      <w:r w:rsidRPr="005823C6">
        <w:rPr>
          <w:rFonts w:ascii="Courier New" w:eastAsia="Times New Roman" w:hAnsi="Courier New" w:cs="Courier New"/>
          <w:color w:val="444746"/>
          <w:kern w:val="0"/>
          <w:sz w:val="20"/>
          <w:szCs w:val="20"/>
          <w14:ligatures w14:val="none"/>
        </w:rPr>
        <w:t>: {</w:t>
      </w:r>
    </w:p>
    <w:p w14:paraId="7646FB09"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"BARS"</w:t>
      </w:r>
      <w:r w:rsidRPr="005823C6">
        <w:rPr>
          <w:rFonts w:ascii="Courier New" w:eastAsia="Times New Roman" w:hAnsi="Courier New" w:cs="Courier New"/>
          <w:color w:val="444746"/>
          <w:kern w:val="0"/>
          <w:sz w:val="20"/>
          <w:szCs w:val="20"/>
          <w14:ligatures w14:val="none"/>
        </w:rPr>
        <w:t>: {</w:t>
      </w:r>
    </w:p>
    <w:p w14:paraId="1C198002"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"SR_1"</w:t>
      </w:r>
      <w:r w:rsidRPr="005823C6">
        <w:rPr>
          <w:rFonts w:ascii="Courier New" w:eastAsia="Times New Roman" w:hAnsi="Courier New" w:cs="Courier New"/>
          <w:color w:val="444746"/>
          <w:kern w:val="0"/>
          <w:sz w:val="20"/>
          <w:szCs w:val="20"/>
          <w14:ligatures w14:val="none"/>
        </w:rPr>
        <w:t>: {</w:t>
      </w:r>
      <w:r w:rsidRPr="005823C6">
        <w:rPr>
          <w:rFonts w:ascii="Courier New" w:eastAsia="Times New Roman" w:hAnsi="Courier New" w:cs="Courier New"/>
          <w:color w:val="B55908"/>
          <w:kern w:val="0"/>
          <w:sz w:val="20"/>
          <w:szCs w:val="20"/>
          <w14:ligatures w14:val="none"/>
        </w:rPr>
        <w:t>"name"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"Skill to Horizontal"</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"min_angle"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180</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"penalty"</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-0.50</w:t>
      </w:r>
      <w:r w:rsidRPr="005823C6">
        <w:rPr>
          <w:rFonts w:ascii="Courier New" w:eastAsia="Times New Roman" w:hAnsi="Courier New" w:cs="Courier New"/>
          <w:color w:val="444746"/>
          <w:kern w:val="0"/>
          <w:sz w:val="20"/>
          <w:szCs w:val="20"/>
          <w14:ligatures w14:val="none"/>
        </w:rPr>
        <w:t>},</w:t>
      </w:r>
    </w:p>
    <w:p w14:paraId="19508A65"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"SR_2"</w:t>
      </w:r>
      <w:r w:rsidRPr="005823C6">
        <w:rPr>
          <w:rFonts w:ascii="Courier New" w:eastAsia="Times New Roman" w:hAnsi="Courier New" w:cs="Courier New"/>
          <w:color w:val="444746"/>
          <w:kern w:val="0"/>
          <w:sz w:val="20"/>
          <w:szCs w:val="20"/>
          <w14:ligatures w14:val="none"/>
        </w:rPr>
        <w:t>: {</w:t>
      </w:r>
      <w:r w:rsidRPr="005823C6">
        <w:rPr>
          <w:rFonts w:ascii="Courier New" w:eastAsia="Times New Roman" w:hAnsi="Courier New" w:cs="Courier New"/>
          <w:color w:val="B55908"/>
          <w:kern w:val="0"/>
          <w:sz w:val="20"/>
          <w:szCs w:val="20"/>
          <w14:ligatures w14:val="none"/>
        </w:rPr>
        <w:t>"name"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"360 Circle"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"count"</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2</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"penalty"</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-0.50</w:t>
      </w:r>
      <w:r w:rsidRPr="005823C6">
        <w:rPr>
          <w:rFonts w:ascii="Courier New" w:eastAsia="Times New Roman" w:hAnsi="Courier New" w:cs="Courier New"/>
          <w:color w:val="444746"/>
          <w:kern w:val="0"/>
          <w:sz w:val="20"/>
          <w:szCs w:val="20"/>
          <w14:ligatures w14:val="none"/>
        </w:rPr>
        <w:t>},</w:t>
      </w:r>
    </w:p>
    <w:p w14:paraId="41DA0AF9"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"deductions"</w:t>
      </w:r>
      <w:r w:rsidRPr="005823C6">
        <w:rPr>
          <w:rFonts w:ascii="Courier New" w:eastAsia="Times New Roman" w:hAnsi="Courier New" w:cs="Courier New"/>
          <w:color w:val="444746"/>
          <w:kern w:val="0"/>
          <w:sz w:val="20"/>
          <w:szCs w:val="20"/>
          <w14:ligatures w14:val="none"/>
        </w:rPr>
        <w:t>: {</w:t>
      </w:r>
    </w:p>
    <w:p w14:paraId="64E3DAD5"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"flexed_feet"</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-0.05</w:t>
      </w:r>
      <w:r w:rsidRPr="005823C6">
        <w:rPr>
          <w:rFonts w:ascii="Courier New" w:eastAsia="Times New Roman" w:hAnsi="Courier New" w:cs="Courier New"/>
          <w:color w:val="444746"/>
          <w:kern w:val="0"/>
          <w:sz w:val="20"/>
          <w:szCs w:val="20"/>
          <w14:ligatures w14:val="none"/>
        </w:rPr>
        <w:t>,</w:t>
      </w:r>
    </w:p>
    <w:p w14:paraId="144EF832"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"bent_arms"</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-0.10</w:t>
      </w:r>
      <w:r w:rsidRPr="005823C6">
        <w:rPr>
          <w:rFonts w:ascii="Courier New" w:eastAsia="Times New Roman" w:hAnsi="Courier New" w:cs="Courier New"/>
          <w:color w:val="444746"/>
          <w:kern w:val="0"/>
          <w:sz w:val="20"/>
          <w:szCs w:val="20"/>
          <w14:ligatures w14:val="none"/>
        </w:rPr>
        <w:t>,</w:t>
      </w:r>
    </w:p>
    <w:p w14:paraId="34944F56"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"fall"</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-0.50</w:t>
      </w:r>
    </w:p>
    <w:p w14:paraId="38B4606C"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7AE3E254"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136E9B37"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154559A3"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208C6EB9"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46808500"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w:t>
      </w:r>
    </w:p>
    <w:p w14:paraId="4B7B2A04"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30813F24">
          <v:rect id="_x0000_i1056" style="width:0;height:1.5pt" o:hralign="center" o:hrstd="t" o:hr="t" fillcolor="#a0a0a0" stroked="f"/>
        </w:pict>
      </w:r>
    </w:p>
    <w:p w14:paraId="4F07AD33"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4. Intellectual Property Protection Strategy</w:t>
      </w:r>
    </w:p>
    <w:p w14:paraId="748C5DE2"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To ensure this work remains </w:t>
      </w:r>
      <w:r w:rsidRPr="005823C6">
        <w:rPr>
          <w:rFonts w:ascii="Helvetica Neue" w:eastAsia="Times New Roman" w:hAnsi="Helvetica Neue" w:cs="Times New Roman"/>
          <w:b/>
          <w:bCs/>
          <w:color w:val="1F1F1F"/>
          <w:kern w:val="0"/>
          <w14:ligatures w14:val="none"/>
        </w:rPr>
        <w:t>your proprietary IP</w:t>
      </w:r>
      <w:r w:rsidRPr="005823C6">
        <w:rPr>
          <w:rFonts w:ascii="Helvetica Neue" w:eastAsia="Times New Roman" w:hAnsi="Helvetica Neue" w:cs="Times New Roman"/>
          <w:color w:val="1F1F1F"/>
          <w:kern w:val="0"/>
          <w14:ligatures w14:val="none"/>
        </w:rPr>
        <w:t>, instruct Claude with the following "Dev Environment" rules:</w:t>
      </w:r>
    </w:p>
    <w:p w14:paraId="47FA9792" w14:textId="77777777" w:rsidR="005823C6" w:rsidRPr="005823C6" w:rsidRDefault="005823C6" w:rsidP="005823C6">
      <w:pPr>
        <w:numPr>
          <w:ilvl w:val="0"/>
          <w:numId w:val="4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lastRenderedPageBreak/>
        <w:t>Modularization:</w:t>
      </w:r>
      <w:r w:rsidRPr="005823C6">
        <w:rPr>
          <w:rFonts w:ascii="Helvetica Neue" w:eastAsia="Times New Roman" w:hAnsi="Helvetica Neue" w:cs="Times New Roman"/>
          <w:color w:val="1F1F1F"/>
          <w:kern w:val="0"/>
          <w14:ligatures w14:val="none"/>
        </w:rPr>
        <w:t xml:space="preserve"> Keep the "Gymnastics Logic" (the math) in a separate file from the "API Wrapper." This allows you to protect the </w:t>
      </w:r>
      <w:r w:rsidRPr="005823C6">
        <w:rPr>
          <w:rFonts w:ascii="Helvetica Neue" w:eastAsia="Times New Roman" w:hAnsi="Helvetica Neue" w:cs="Times New Roman"/>
          <w:i/>
          <w:iCs/>
          <w:color w:val="1F1F1F"/>
          <w:kern w:val="0"/>
          <w14:ligatures w14:val="none"/>
        </w:rPr>
        <w:t>Logic</w:t>
      </w:r>
      <w:r w:rsidRPr="005823C6">
        <w:rPr>
          <w:rFonts w:ascii="Helvetica Neue" w:eastAsia="Times New Roman" w:hAnsi="Helvetica Neue" w:cs="Times New Roman"/>
          <w:color w:val="1F1F1F"/>
          <w:kern w:val="0"/>
          <w14:ligatures w14:val="none"/>
        </w:rPr>
        <w:t xml:space="preserve"> as a Trade Secret while the </w:t>
      </w:r>
      <w:r w:rsidRPr="005823C6">
        <w:rPr>
          <w:rFonts w:ascii="Helvetica Neue" w:eastAsia="Times New Roman" w:hAnsi="Helvetica Neue" w:cs="Times New Roman"/>
          <w:i/>
          <w:iCs/>
          <w:color w:val="1F1F1F"/>
          <w:kern w:val="0"/>
          <w14:ligatures w14:val="none"/>
        </w:rPr>
        <w:t>UI</w:t>
      </w:r>
      <w:r w:rsidRPr="005823C6">
        <w:rPr>
          <w:rFonts w:ascii="Helvetica Neue" w:eastAsia="Times New Roman" w:hAnsi="Helvetica Neue" w:cs="Times New Roman"/>
          <w:color w:val="1F1F1F"/>
          <w:kern w:val="0"/>
          <w14:ligatures w14:val="none"/>
        </w:rPr>
        <w:t xml:space="preserve"> is Copyrighted.</w:t>
      </w:r>
    </w:p>
    <w:p w14:paraId="7395883D" w14:textId="77777777" w:rsidR="005823C6" w:rsidRPr="005823C6" w:rsidRDefault="005823C6" w:rsidP="005823C6">
      <w:pPr>
        <w:numPr>
          <w:ilvl w:val="0"/>
          <w:numId w:val="4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Prompt Hashing:</w:t>
      </w:r>
      <w:r w:rsidRPr="005823C6">
        <w:rPr>
          <w:rFonts w:ascii="Helvetica Neue" w:eastAsia="Times New Roman" w:hAnsi="Helvetica Neue" w:cs="Times New Roman"/>
          <w:color w:val="1F1F1F"/>
          <w:kern w:val="0"/>
          <w14:ligatures w14:val="none"/>
        </w:rPr>
        <w:t xml:space="preserve"> Do not hard-code prompts in the frontend. Use a backend relay so a user cannot "scrape" your expert judging instructions.</w:t>
      </w:r>
    </w:p>
    <w:p w14:paraId="4A9881F2" w14:textId="77777777" w:rsidR="005823C6" w:rsidRPr="005823C6" w:rsidRDefault="005823C6" w:rsidP="005823C6">
      <w:pPr>
        <w:numPr>
          <w:ilvl w:val="0"/>
          <w:numId w:val="4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Data Labeling:</w:t>
      </w:r>
      <w:r w:rsidRPr="005823C6">
        <w:rPr>
          <w:rFonts w:ascii="Helvetica Neue" w:eastAsia="Times New Roman" w:hAnsi="Helvetica Neue" w:cs="Times New Roman"/>
          <w:color w:val="1F1F1F"/>
          <w:kern w:val="0"/>
          <w14:ligatures w14:val="none"/>
        </w:rPr>
        <w:t xml:space="preserve"> Every routine analyzed should be tagged with a "Confidence Score." High-confidence routines (where AI and Human scores match) become part of your </w:t>
      </w:r>
      <w:r w:rsidRPr="005823C6">
        <w:rPr>
          <w:rFonts w:ascii="Helvetica Neue" w:eastAsia="Times New Roman" w:hAnsi="Helvetica Neue" w:cs="Times New Roman"/>
          <w:b/>
          <w:bCs/>
          <w:color w:val="1F1F1F"/>
          <w:kern w:val="0"/>
          <w14:ligatures w14:val="none"/>
        </w:rPr>
        <w:t>Proprietary Training Dataset</w:t>
      </w:r>
      <w:r w:rsidRPr="005823C6">
        <w:rPr>
          <w:rFonts w:ascii="Helvetica Neue" w:eastAsia="Times New Roman" w:hAnsi="Helvetica Neue" w:cs="Times New Roman"/>
          <w:color w:val="1F1F1F"/>
          <w:kern w:val="0"/>
          <w14:ligatures w14:val="none"/>
        </w:rPr>
        <w:t>, which is a significant asset for valuation.</w:t>
      </w:r>
    </w:p>
    <w:p w14:paraId="57BE0F6F"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69600644">
          <v:rect id="_x0000_i1057" style="width:0;height:1.5pt" o:hralign="center" o:hrstd="t" o:hr="t" fillcolor="#a0a0a0" stroked="f"/>
        </w:pict>
      </w:r>
    </w:p>
    <w:p w14:paraId="3162EC18"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5. The Next Step: Implementation</w:t>
      </w:r>
    </w:p>
    <w:p w14:paraId="3B08153C"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"Truth":</w:t>
      </w:r>
      <w:r w:rsidRPr="005823C6">
        <w:rPr>
          <w:rFonts w:ascii="Helvetica Neue" w:eastAsia="Times New Roman" w:hAnsi="Helvetica Neue" w:cs="Times New Roman"/>
          <w:color w:val="1F1F1F"/>
          <w:kern w:val="0"/>
          <w14:ligatures w14:val="none"/>
        </w:rPr>
        <w:t xml:space="preserve"> If you give this to Claude, it will stop guessing and start building a mathematical engine.</w:t>
      </w:r>
    </w:p>
    <w:p w14:paraId="40236155"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How to proceed with Claude:</w:t>
      </w:r>
    </w:p>
    <w:p w14:paraId="2859DF1C" w14:textId="77777777" w:rsidR="005823C6" w:rsidRPr="005823C6" w:rsidRDefault="005823C6" w:rsidP="005823C6">
      <w:pPr>
        <w:numPr>
          <w:ilvl w:val="0"/>
          <w:numId w:val="4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Paste the JSON Schema (above)</w:t>
      </w:r>
      <w:r w:rsidRPr="005823C6">
        <w:rPr>
          <w:rFonts w:ascii="Helvetica Neue" w:eastAsia="Times New Roman" w:hAnsi="Helvetica Neue" w:cs="Times New Roman"/>
          <w:color w:val="1F1F1F"/>
          <w:kern w:val="0"/>
          <w14:ligatures w14:val="none"/>
        </w:rPr>
        <w:t xml:space="preserve"> and ask Claude to "Initialize the Requirement Database for Xcel Gold and Platinum."</w:t>
      </w:r>
    </w:p>
    <w:p w14:paraId="1AD0F7DC" w14:textId="77777777" w:rsidR="005823C6" w:rsidRPr="005823C6" w:rsidRDefault="005823C6" w:rsidP="005823C6">
      <w:pPr>
        <w:numPr>
          <w:ilvl w:val="0"/>
          <w:numId w:val="4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Provide the "Pessimistic Logic"</w:t>
      </w:r>
      <w:r w:rsidRPr="005823C6">
        <w:rPr>
          <w:rFonts w:ascii="Helvetica Neue" w:eastAsia="Times New Roman" w:hAnsi="Helvetica Neue" w:cs="Times New Roman"/>
          <w:color w:val="1F1F1F"/>
          <w:kern w:val="0"/>
          <w14:ligatures w14:val="none"/>
        </w:rPr>
        <w:t xml:space="preserve"> and ask it to "Write a Python script using MediaPipe to detect if a knee angle drops below 175 degrees during a video."</w:t>
      </w:r>
    </w:p>
    <w:p w14:paraId="5DC17FB9"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generate the "Men's High Bar" logic next so Claude can begin building the gender-specific side of the platform?</w:t>
      </w:r>
    </w:p>
    <w:p w14:paraId="634DBD03"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38591001"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using same prompt for xcel gold competative jodge as the previous video. analyze this video routine.</w:t>
      </w:r>
    </w:p>
    <w:p w14:paraId="4BC7D021"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4B884CB1"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Applying </w:t>
      </w:r>
      <w:r w:rsidRPr="005823C6">
        <w:rPr>
          <w:rFonts w:ascii="Helvetica Neue" w:eastAsia="Times New Roman" w:hAnsi="Helvetica Neue" w:cs="Times New Roman"/>
          <w:b/>
          <w:bCs/>
          <w:color w:val="1F1F1F"/>
          <w:kern w:val="0"/>
          <w14:ligatures w14:val="none"/>
        </w:rPr>
        <w:t>State Championship strictness</w:t>
      </w:r>
      <w:r w:rsidRPr="005823C6">
        <w:rPr>
          <w:rFonts w:ascii="Helvetica Neue" w:eastAsia="Times New Roman" w:hAnsi="Helvetica Neue" w:cs="Times New Roman"/>
          <w:color w:val="1F1F1F"/>
          <w:kern w:val="0"/>
          <w14:ligatures w14:val="none"/>
        </w:rPr>
        <w:t xml:space="preserve"> to this Xcel Gold Floor routine, we see a performance that is "hit" but technically expensive. In a high-stakes meet, every unpointed toe and lack of extension is a 0.05 to 0.10 deduction.</w:t>
      </w:r>
    </w:p>
    <w:p w14:paraId="46F2FFD0"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Here is the "Truth" on this routine’s score and the specific technical leaks.</w:t>
      </w:r>
    </w:p>
    <w:p w14:paraId="734C9C69"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1. Executive Score Summary (Xcel Gold Floor)</w:t>
      </w:r>
    </w:p>
    <w:p w14:paraId="5D195DC8" w14:textId="77777777" w:rsidR="005823C6" w:rsidRPr="005823C6" w:rsidRDefault="005823C6" w:rsidP="005823C6">
      <w:pPr>
        <w:numPr>
          <w:ilvl w:val="0"/>
          <w:numId w:val="4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Start Value (SV):</w:t>
      </w:r>
      <w:r w:rsidRPr="005823C6">
        <w:rPr>
          <w:rFonts w:ascii="Helvetica Neue" w:eastAsia="Times New Roman" w:hAnsi="Helvetica Neue" w:cs="Times New Roman"/>
          <w:color w:val="1F1F1F"/>
          <w:kern w:val="0"/>
          <w14:ligatures w14:val="none"/>
        </w:rPr>
        <w:t xml:space="preserve"> 10.0</w:t>
      </w:r>
    </w:p>
    <w:p w14:paraId="312FA264" w14:textId="77777777" w:rsidR="005823C6" w:rsidRPr="005823C6" w:rsidRDefault="005823C6" w:rsidP="005823C6">
      <w:pPr>
        <w:numPr>
          <w:ilvl w:val="0"/>
          <w:numId w:val="4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Estimated Execution Deductions:</w:t>
      </w:r>
      <w:r w:rsidRPr="005823C6">
        <w:rPr>
          <w:rFonts w:ascii="Helvetica Neue" w:eastAsia="Times New Roman" w:hAnsi="Helvetica Neue" w:cs="Times New Roman"/>
          <w:color w:val="1F1F1F"/>
          <w:kern w:val="0"/>
          <w14:ligatures w14:val="none"/>
        </w:rPr>
        <w:t xml:space="preserve"> -0.95 to -1.15</w:t>
      </w:r>
    </w:p>
    <w:p w14:paraId="0B759CEA" w14:textId="77777777" w:rsidR="005823C6" w:rsidRPr="005823C6" w:rsidRDefault="005823C6" w:rsidP="005823C6">
      <w:pPr>
        <w:numPr>
          <w:ilvl w:val="0"/>
          <w:numId w:val="4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Final Estimated Score:</w:t>
      </w:r>
      <w:r w:rsidRPr="005823C6">
        <w:rPr>
          <w:rFonts w:ascii="Helvetica Neue" w:eastAsia="Times New Roman" w:hAnsi="Helvetica Neue" w:cs="Times New Roman"/>
          <w:color w:val="1F1F1F"/>
          <w:kern w:val="0"/>
          <w14:ligatures w14:val="none"/>
        </w:rPr>
        <w:t xml:space="preserve"> </w:t>
      </w:r>
      <w:r w:rsidRPr="005823C6">
        <w:rPr>
          <w:rFonts w:ascii="Helvetica Neue" w:eastAsia="Times New Roman" w:hAnsi="Helvetica Neue" w:cs="Times New Roman"/>
          <w:b/>
          <w:bCs/>
          <w:color w:val="1F1F1F"/>
          <w:kern w:val="0"/>
          <w14:ligatures w14:val="none"/>
        </w:rPr>
        <w:t>8.85 – 9.05</w:t>
      </w:r>
    </w:p>
    <w:p w14:paraId="3A117488" w14:textId="77777777" w:rsidR="005823C6" w:rsidRPr="005823C6" w:rsidRDefault="005823C6" w:rsidP="005823C6">
      <w:pPr>
        <w:numPr>
          <w:ilvl w:val="1"/>
          <w:numId w:val="42"/>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i/>
          <w:iCs/>
          <w:color w:val="1F1F1F"/>
          <w:kern w:val="0"/>
          <w14:ligatures w14:val="none"/>
        </w:rPr>
        <w:lastRenderedPageBreak/>
        <w:t>Note:</w:t>
      </w:r>
      <w:r w:rsidRPr="005823C6">
        <w:rPr>
          <w:rFonts w:ascii="Helvetica Neue" w:eastAsia="Times New Roman" w:hAnsi="Helvetica Neue" w:cs="Times New Roman"/>
          <w:color w:val="1F1F1F"/>
          <w:kern w:val="0"/>
          <w14:ligatures w14:val="none"/>
        </w:rPr>
        <w:t xml:space="preserve"> While she hit every requirement, the "texture" of the execution—specifically leg separation and lack of completion on turns—is where the 1.0 point "gap" lives.</w:t>
      </w:r>
    </w:p>
    <w:p w14:paraId="4AB04FBC"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23DD55C4">
          <v:rect id="_x0000_i1058" style="width:0;height:1.5pt" o:hralign="center" o:hrstd="t" o:hr="t" fillcolor="#a0a0a0" stroked="f"/>
        </w:pict>
      </w:r>
    </w:p>
    <w:p w14:paraId="68EFC054"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2. Technical Deduction Log (Timestamped)</w:t>
      </w:r>
    </w:p>
    <w:p w14:paraId="50B238F9"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0:04 – The First Acro Pass (Round-off Back Handspring)</w:t>
      </w:r>
    </w:p>
    <w:p w14:paraId="604075DB" w14:textId="77777777" w:rsidR="005823C6" w:rsidRPr="005823C6" w:rsidRDefault="005823C6" w:rsidP="005823C6">
      <w:pPr>
        <w:numPr>
          <w:ilvl w:val="0"/>
          <w:numId w:val="4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Deduction (-0.15):</w:t>
      </w:r>
      <w:r w:rsidRPr="005823C6">
        <w:rPr>
          <w:rFonts w:ascii="Helvetica Neue" w:eastAsia="Times New Roman" w:hAnsi="Helvetica Neue" w:cs="Times New Roman"/>
          <w:color w:val="1F1F1F"/>
          <w:kern w:val="0"/>
          <w14:ligatures w14:val="none"/>
        </w:rPr>
        <w:t xml:space="preserve"> The legs are significantly separated in the air during the round-off.</w:t>
      </w:r>
    </w:p>
    <w:p w14:paraId="23F644C0" w14:textId="77777777" w:rsidR="005823C6" w:rsidRPr="005823C6" w:rsidRDefault="005823C6" w:rsidP="005823C6">
      <w:pPr>
        <w:numPr>
          <w:ilvl w:val="0"/>
          <w:numId w:val="43"/>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Deduction (-0.10):</w:t>
      </w:r>
      <w:r w:rsidRPr="005823C6">
        <w:rPr>
          <w:rFonts w:ascii="Helvetica Neue" w:eastAsia="Times New Roman" w:hAnsi="Helvetica Neue" w:cs="Times New Roman"/>
          <w:color w:val="1F1F1F"/>
          <w:kern w:val="0"/>
          <w14:ligatures w14:val="none"/>
        </w:rPr>
        <w:t xml:space="preserve"> Lack of "snap-down" power. She landed with a slight chest-down position, forcing a small adjustment step to maintain balance.</w:t>
      </w:r>
    </w:p>
    <w:p w14:paraId="39B84CB2"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0:18 – The Dance Passage (Split Leap &amp; Sissonne)</w:t>
      </w:r>
    </w:p>
    <w:p w14:paraId="6E63256C" w14:textId="77777777" w:rsidR="005823C6" w:rsidRPr="005823C6" w:rsidRDefault="005823C6" w:rsidP="005823C6">
      <w:pPr>
        <w:numPr>
          <w:ilvl w:val="0"/>
          <w:numId w:val="4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Deduction (-0.20):</w:t>
      </w:r>
      <w:r w:rsidRPr="005823C6">
        <w:rPr>
          <w:rFonts w:ascii="Helvetica Neue" w:eastAsia="Times New Roman" w:hAnsi="Helvetica Neue" w:cs="Times New Roman"/>
          <w:color w:val="1F1F1F"/>
          <w:kern w:val="0"/>
          <w14:ligatures w14:val="none"/>
        </w:rPr>
        <w:t xml:space="preserve"> Xcel Gold requires a </w:t>
      </w:r>
      <w:r w:rsidRPr="005823C6">
        <w:rPr>
          <w:rFonts w:ascii="Helvetica Neue" w:eastAsia="Times New Roman" w:hAnsi="Helvetica Neue" w:cs="Times New Roman"/>
          <w:b/>
          <w:bCs/>
          <w:color w:val="1F1F1F"/>
          <w:kern w:val="0"/>
          <w14:ligatures w14:val="none"/>
        </w:rPr>
        <w:t>120° split</w:t>
      </w:r>
      <w:r w:rsidRPr="005823C6">
        <w:rPr>
          <w:rFonts w:ascii="Helvetica Neue" w:eastAsia="Times New Roman" w:hAnsi="Helvetica Neue" w:cs="Times New Roman"/>
          <w:color w:val="1F1F1F"/>
          <w:kern w:val="0"/>
          <w14:ligatures w14:val="none"/>
        </w:rPr>
        <w:t xml:space="preserve">. She achieved approximately 90° to 100°. Judges take </w:t>
      </w:r>
      <w:r w:rsidRPr="005823C6">
        <w:rPr>
          <w:rFonts w:ascii="Helvetica Neue" w:eastAsia="Times New Roman" w:hAnsi="Helvetica Neue" w:cs="Times New Roman"/>
          <w:b/>
          <w:bCs/>
          <w:color w:val="1F1F1F"/>
          <w:kern w:val="0"/>
          <w14:ligatures w14:val="none"/>
        </w:rPr>
        <w:t>0.10 to 0.20</w:t>
      </w:r>
      <w:r w:rsidRPr="005823C6">
        <w:rPr>
          <w:rFonts w:ascii="Helvetica Neue" w:eastAsia="Times New Roman" w:hAnsi="Helvetica Neue" w:cs="Times New Roman"/>
          <w:color w:val="1F1F1F"/>
          <w:kern w:val="0"/>
          <w14:ligatures w14:val="none"/>
        </w:rPr>
        <w:t xml:space="preserve"> for insufficient amplitude here.</w:t>
      </w:r>
    </w:p>
    <w:p w14:paraId="6C9F9B7D" w14:textId="77777777" w:rsidR="005823C6" w:rsidRPr="005823C6" w:rsidRDefault="005823C6" w:rsidP="005823C6">
      <w:pPr>
        <w:numPr>
          <w:ilvl w:val="0"/>
          <w:numId w:val="44"/>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Deduction (-0.05):</w:t>
      </w:r>
      <w:r w:rsidRPr="005823C6">
        <w:rPr>
          <w:rFonts w:ascii="Helvetica Neue" w:eastAsia="Times New Roman" w:hAnsi="Helvetica Neue" w:cs="Times New Roman"/>
          <w:color w:val="1F1F1F"/>
          <w:kern w:val="0"/>
          <w14:ligatures w14:val="none"/>
        </w:rPr>
        <w:t xml:space="preserve"> Soft knees during the flight phase of the leap.</w:t>
      </w:r>
    </w:p>
    <w:p w14:paraId="421D02F8"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0:34 – The Full Turn (360°)</w:t>
      </w:r>
    </w:p>
    <w:p w14:paraId="6E07C7F8" w14:textId="77777777" w:rsidR="005823C6" w:rsidRPr="005823C6" w:rsidRDefault="005823C6" w:rsidP="005823C6">
      <w:pPr>
        <w:numPr>
          <w:ilvl w:val="0"/>
          <w:numId w:val="45"/>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Deduction (-0.10):</w:t>
      </w:r>
      <w:r w:rsidRPr="005823C6">
        <w:rPr>
          <w:rFonts w:ascii="Helvetica Neue" w:eastAsia="Times New Roman" w:hAnsi="Helvetica Neue" w:cs="Times New Roman"/>
          <w:color w:val="1F1F1F"/>
          <w:kern w:val="0"/>
          <w14:ligatures w14:val="none"/>
        </w:rPr>
        <w:t xml:space="preserve"> She dropped her heel slightly before the full 360° rotation was complete. This is a "completion" deduction.</w:t>
      </w:r>
    </w:p>
    <w:p w14:paraId="3B8F7A2B" w14:textId="77777777" w:rsidR="005823C6" w:rsidRPr="005823C6" w:rsidRDefault="005823C6" w:rsidP="005823C6">
      <w:pPr>
        <w:numPr>
          <w:ilvl w:val="0"/>
          <w:numId w:val="45"/>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Deduction (-0.05):</w:t>
      </w:r>
      <w:r w:rsidRPr="005823C6">
        <w:rPr>
          <w:rFonts w:ascii="Helvetica Neue" w:eastAsia="Times New Roman" w:hAnsi="Helvetica Neue" w:cs="Times New Roman"/>
          <w:color w:val="1F1F1F"/>
          <w:kern w:val="0"/>
          <w14:ligatures w14:val="none"/>
        </w:rPr>
        <w:t xml:space="preserve"> The "free leg" (the one not on the ground) was slightly loose/shaky rather than held in a sharp passé position.</w:t>
      </w:r>
    </w:p>
    <w:p w14:paraId="0A4E8DE1" w14:textId="77777777" w:rsidR="005823C6" w:rsidRPr="005823C6" w:rsidRDefault="005823C6" w:rsidP="005823C6">
      <w:pPr>
        <w:shd w:val="clear" w:color="auto" w:fill="FFFFFF"/>
        <w:spacing w:before="420" w:after="120" w:line="360" w:lineRule="atLeast"/>
        <w:outlineLvl w:val="3"/>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0:45 – The Second Acro Pass (Front Handspring)</w:t>
      </w:r>
    </w:p>
    <w:p w14:paraId="02A5A471" w14:textId="77777777" w:rsidR="005823C6" w:rsidRPr="005823C6" w:rsidRDefault="005823C6" w:rsidP="005823C6">
      <w:pPr>
        <w:numPr>
          <w:ilvl w:val="0"/>
          <w:numId w:val="4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Deduction (-0.15):</w:t>
      </w:r>
      <w:r w:rsidRPr="005823C6">
        <w:rPr>
          <w:rFonts w:ascii="Helvetica Neue" w:eastAsia="Times New Roman" w:hAnsi="Helvetica Neue" w:cs="Times New Roman"/>
          <w:color w:val="1F1F1F"/>
          <w:kern w:val="0"/>
          <w14:ligatures w14:val="none"/>
        </w:rPr>
        <w:t xml:space="preserve"> Significant "piking" in the hips. A front handspring should show a long, arched "hollow" line. By piking early to see the floor, she lost 0.15 in body shape deductions.</w:t>
      </w:r>
    </w:p>
    <w:p w14:paraId="27A24344" w14:textId="77777777" w:rsidR="005823C6" w:rsidRPr="005823C6" w:rsidRDefault="005823C6" w:rsidP="005823C6">
      <w:pPr>
        <w:numPr>
          <w:ilvl w:val="0"/>
          <w:numId w:val="46"/>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Deduction (-0.10):</w:t>
      </w:r>
      <w:r w:rsidRPr="005823C6">
        <w:rPr>
          <w:rFonts w:ascii="Helvetica Neue" w:eastAsia="Times New Roman" w:hAnsi="Helvetica Neue" w:cs="Times New Roman"/>
          <w:color w:val="1F1F1F"/>
          <w:kern w:val="0"/>
          <w14:ligatures w14:val="none"/>
        </w:rPr>
        <w:t xml:space="preserve"> Large step out of the landing.</w:t>
      </w:r>
    </w:p>
    <w:p w14:paraId="16FB54BC"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7D300BBA">
          <v:rect id="_x0000_i1059" style="width:0;height:1.5pt" o:hralign="center" o:hrstd="t" o:hr="t" fillcolor="#a0a0a0" stroked="f"/>
        </w:pict>
      </w:r>
    </w:p>
    <w:p w14:paraId="42EE7049"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3. Strategic "Push" for Training</w:t>
      </w:r>
    </w:p>
    <w:p w14:paraId="50567F01"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The "State Meet" judges are looking for </w:t>
      </w:r>
      <w:r w:rsidRPr="005823C6">
        <w:rPr>
          <w:rFonts w:ascii="Helvetica Neue" w:eastAsia="Times New Roman" w:hAnsi="Helvetica Neue" w:cs="Times New Roman"/>
          <w:b/>
          <w:bCs/>
          <w:color w:val="1F1F1F"/>
          <w:kern w:val="0"/>
          <w14:ligatures w14:val="none"/>
        </w:rPr>
        <w:t>"Artistry" and "Body Tension."</w:t>
      </w:r>
    </w:p>
    <w:p w14:paraId="21532514" w14:textId="77777777" w:rsidR="005823C6" w:rsidRPr="005823C6" w:rsidRDefault="005823C6" w:rsidP="005823C6">
      <w:pPr>
        <w:numPr>
          <w:ilvl w:val="0"/>
          <w:numId w:val="4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"Leg Gap" Fix:</w:t>
      </w:r>
      <w:r w:rsidRPr="005823C6">
        <w:rPr>
          <w:rFonts w:ascii="Helvetica Neue" w:eastAsia="Times New Roman" w:hAnsi="Helvetica Neue" w:cs="Times New Roman"/>
          <w:color w:val="1F1F1F"/>
          <w:kern w:val="0"/>
          <w14:ligatures w14:val="none"/>
        </w:rPr>
        <w:t xml:space="preserve"> On every tumbling pass, she is losing 0.10+ just because her feet aren't glued together. This is a low-hanging fruit for a score boost.</w:t>
      </w:r>
    </w:p>
    <w:p w14:paraId="0DC23055" w14:textId="77777777" w:rsidR="005823C6" w:rsidRPr="005823C6" w:rsidRDefault="005823C6" w:rsidP="005823C6">
      <w:pPr>
        <w:numPr>
          <w:ilvl w:val="0"/>
          <w:numId w:val="47"/>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lastRenderedPageBreak/>
        <w:t>Turn Discipline:</w:t>
      </w:r>
      <w:r w:rsidRPr="005823C6">
        <w:rPr>
          <w:rFonts w:ascii="Helvetica Neue" w:eastAsia="Times New Roman" w:hAnsi="Helvetica Neue" w:cs="Times New Roman"/>
          <w:color w:val="1F1F1F"/>
          <w:kern w:val="0"/>
          <w14:ligatures w14:val="none"/>
        </w:rPr>
        <w:t xml:space="preserve"> She needs to "over-rotate" her full turn in practice to ensure that on the competition floor, she doesn't drop her heel early.</w:t>
      </w:r>
    </w:p>
    <w:p w14:paraId="6DC4EBF7"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4. AI Implementation Logic (For Claude)</w:t>
      </w:r>
    </w:p>
    <w:p w14:paraId="369D60B0"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To train the Gemini/MediaPipe stack to catch that 1.0 point difference, the code must:</w:t>
      </w:r>
    </w:p>
    <w:p w14:paraId="4E930073" w14:textId="77777777" w:rsidR="005823C6" w:rsidRPr="005823C6" w:rsidRDefault="005823C6" w:rsidP="005823C6">
      <w:pPr>
        <w:numPr>
          <w:ilvl w:val="0"/>
          <w:numId w:val="4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Track "Inter-Knee Distance":</w:t>
      </w:r>
      <w:r w:rsidRPr="005823C6">
        <w:rPr>
          <w:rFonts w:ascii="Helvetica Neue" w:eastAsia="Times New Roman" w:hAnsi="Helvetica Neue" w:cs="Times New Roman"/>
          <w:color w:val="1F1F1F"/>
          <w:kern w:val="0"/>
          <w14:ligatures w14:val="none"/>
        </w:rPr>
        <w:t xml:space="preserve"> If the distance between the two knee-joint landmarks exceeds a 3-inch threshold during the round-off, auto-trigger a </w:t>
      </w:r>
      <w:r w:rsidRPr="005823C6">
        <w:rPr>
          <w:rFonts w:ascii="Helvetica Neue" w:eastAsia="Times New Roman" w:hAnsi="Helvetica Neue" w:cs="Times New Roman"/>
          <w:b/>
          <w:bCs/>
          <w:color w:val="1F1F1F"/>
          <w:kern w:val="0"/>
          <w14:ligatures w14:val="none"/>
        </w:rPr>
        <w:t>-0.10 deduction</w:t>
      </w:r>
      <w:r w:rsidRPr="005823C6">
        <w:rPr>
          <w:rFonts w:ascii="Helvetica Neue" w:eastAsia="Times New Roman" w:hAnsi="Helvetica Neue" w:cs="Times New Roman"/>
          <w:color w:val="1F1F1F"/>
          <w:kern w:val="0"/>
          <w14:ligatures w14:val="none"/>
        </w:rPr>
        <w:t>.</w:t>
      </w:r>
    </w:p>
    <w:p w14:paraId="788524AC" w14:textId="77777777" w:rsidR="005823C6" w:rsidRPr="005823C6" w:rsidRDefault="005823C6" w:rsidP="005823C6">
      <w:pPr>
        <w:numPr>
          <w:ilvl w:val="0"/>
          <w:numId w:val="48"/>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Monitor "Heel-Drop" Velocity:</w:t>
      </w:r>
      <w:r w:rsidRPr="005823C6">
        <w:rPr>
          <w:rFonts w:ascii="Helvetica Neue" w:eastAsia="Times New Roman" w:hAnsi="Helvetica Neue" w:cs="Times New Roman"/>
          <w:color w:val="1F1F1F"/>
          <w:kern w:val="0"/>
          <w14:ligatures w14:val="none"/>
        </w:rPr>
        <w:t xml:space="preserve"> In the Full Turn, if the -coordinate of the heel landmark drops before the -axis rotation reaches 360°, auto-trigger the </w:t>
      </w:r>
      <w:r w:rsidRPr="005823C6">
        <w:rPr>
          <w:rFonts w:ascii="Helvetica Neue" w:eastAsia="Times New Roman" w:hAnsi="Helvetica Neue" w:cs="Times New Roman"/>
          <w:b/>
          <w:bCs/>
          <w:color w:val="1F1F1F"/>
          <w:kern w:val="0"/>
          <w14:ligatures w14:val="none"/>
        </w:rPr>
        <w:t>-0.10 completion deduction</w:t>
      </w:r>
      <w:r w:rsidRPr="005823C6">
        <w:rPr>
          <w:rFonts w:ascii="Helvetica Neue" w:eastAsia="Times New Roman" w:hAnsi="Helvetica Neue" w:cs="Times New Roman"/>
          <w:color w:val="1F1F1F"/>
          <w:kern w:val="0"/>
          <w14:ligatures w14:val="none"/>
        </w:rPr>
        <w:t>.</w:t>
      </w:r>
    </w:p>
    <w:p w14:paraId="26DCE614"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analyze the specific "Artistry" deductions (0:48 - end) where she could be losing "point-one" here and there for lack of expression or posture?</w:t>
      </w:r>
    </w:p>
    <w:p w14:paraId="03735008"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79D1F04F"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yes</w:t>
      </w:r>
    </w:p>
    <w:p w14:paraId="05FD09C1"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576BD8C0"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This is where the "State Level" separator happens. In Xcel Gold, while the skills are "Optional" (customized), the judges apply </w:t>
      </w:r>
      <w:r w:rsidRPr="005823C6">
        <w:rPr>
          <w:rFonts w:ascii="Helvetica Neue" w:eastAsia="Times New Roman" w:hAnsi="Helvetica Neue" w:cs="Times New Roman"/>
          <w:b/>
          <w:bCs/>
          <w:color w:val="1F1F1F"/>
          <w:kern w:val="0"/>
          <w14:ligatures w14:val="none"/>
        </w:rPr>
        <w:t>Optional-Level Artistry Deductions</w:t>
      </w:r>
      <w:r w:rsidRPr="005823C6">
        <w:rPr>
          <w:rFonts w:ascii="Helvetica Neue" w:eastAsia="Times New Roman" w:hAnsi="Helvetica Neue" w:cs="Times New Roman"/>
          <w:color w:val="1F1F1F"/>
          <w:kern w:val="0"/>
          <w14:ligatures w14:val="none"/>
        </w:rPr>
        <w:t xml:space="preserve"> which can total up to </w:t>
      </w:r>
      <w:r w:rsidRPr="005823C6">
        <w:rPr>
          <w:rFonts w:ascii="Helvetica Neue" w:eastAsia="Times New Roman" w:hAnsi="Helvetica Neue" w:cs="Times New Roman"/>
          <w:b/>
          <w:bCs/>
          <w:color w:val="1F1F1F"/>
          <w:kern w:val="0"/>
          <w14:ligatures w14:val="none"/>
        </w:rPr>
        <w:t>0.30</w:t>
      </w:r>
      <w:r w:rsidRPr="005823C6">
        <w:rPr>
          <w:rFonts w:ascii="Helvetica Neue" w:eastAsia="Times New Roman" w:hAnsi="Helvetica Neue" w:cs="Times New Roman"/>
          <w:color w:val="1F1F1F"/>
          <w:kern w:val="0"/>
          <w14:ligatures w14:val="none"/>
        </w:rPr>
        <w:t xml:space="preserve"> of that missing point.</w:t>
      </w:r>
    </w:p>
    <w:p w14:paraId="5F671AF6"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Here is the "Invisible" deduction log for the artistry and performance quality of that floor routine.</w:t>
      </w:r>
    </w:p>
    <w:p w14:paraId="118227B6"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1. The Artistry Deduction Log (The "Performance" Tax)</w:t>
      </w:r>
    </w:p>
    <w:tbl>
      <w:tblPr>
        <w:tblW w:w="10380" w:type="dxa"/>
        <w:tblCellMar>
          <w:top w:w="15" w:type="dxa"/>
          <w:left w:w="15" w:type="dxa"/>
          <w:bottom w:w="15" w:type="dxa"/>
          <w:right w:w="15" w:type="dxa"/>
        </w:tblCellMar>
        <w:tblLook w:val="04A0" w:firstRow="1" w:lastRow="0" w:firstColumn="1" w:lastColumn="0" w:noHBand="0" w:noVBand="1"/>
      </w:tblPr>
      <w:tblGrid>
        <w:gridCol w:w="1955"/>
        <w:gridCol w:w="1103"/>
        <w:gridCol w:w="7322"/>
      </w:tblGrid>
      <w:tr w:rsidR="005823C6" w:rsidRPr="005823C6" w14:paraId="7EBB7295"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493A2A83"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Category</w:t>
            </w:r>
          </w:p>
        </w:tc>
        <w:tc>
          <w:tcPr>
            <w:tcW w:w="0" w:type="auto"/>
            <w:tcBorders>
              <w:top w:val="nil"/>
              <w:left w:val="nil"/>
              <w:bottom w:val="single" w:sz="6" w:space="0" w:color="C4C7C5"/>
              <w:right w:val="nil"/>
            </w:tcBorders>
            <w:tcMar>
              <w:top w:w="240" w:type="dxa"/>
              <w:left w:w="0" w:type="dxa"/>
              <w:bottom w:w="240" w:type="dxa"/>
              <w:right w:w="0" w:type="dxa"/>
            </w:tcMar>
            <w:hideMark/>
          </w:tcPr>
          <w:p w14:paraId="577DC2A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Deduction</w:t>
            </w:r>
          </w:p>
        </w:tc>
        <w:tc>
          <w:tcPr>
            <w:tcW w:w="0" w:type="auto"/>
            <w:tcBorders>
              <w:top w:val="nil"/>
              <w:left w:val="nil"/>
              <w:bottom w:val="single" w:sz="6" w:space="0" w:color="C4C7C5"/>
              <w:right w:val="nil"/>
            </w:tcBorders>
            <w:tcMar>
              <w:top w:w="240" w:type="dxa"/>
              <w:left w:w="0" w:type="dxa"/>
              <w:bottom w:w="240" w:type="dxa"/>
              <w:right w:w="0" w:type="dxa"/>
            </w:tcMar>
            <w:hideMark/>
          </w:tcPr>
          <w:p w14:paraId="0EA22D95"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Observation</w:t>
            </w:r>
          </w:p>
        </w:tc>
      </w:tr>
      <w:tr w:rsidR="005823C6" w:rsidRPr="005823C6" w14:paraId="77662673"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827CCF0"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Quality of Expression</w:t>
            </w:r>
          </w:p>
        </w:tc>
        <w:tc>
          <w:tcPr>
            <w:tcW w:w="0" w:type="auto"/>
            <w:tcBorders>
              <w:top w:val="nil"/>
              <w:left w:val="nil"/>
              <w:bottom w:val="single" w:sz="6" w:space="0" w:color="C4C7C5"/>
              <w:right w:val="nil"/>
            </w:tcBorders>
            <w:tcMar>
              <w:top w:w="240" w:type="dxa"/>
              <w:left w:w="0" w:type="dxa"/>
              <w:bottom w:w="240" w:type="dxa"/>
              <w:right w:w="0" w:type="dxa"/>
            </w:tcMar>
            <w:hideMark/>
          </w:tcPr>
          <w:p w14:paraId="29EE1B7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-0.10</w:t>
            </w:r>
          </w:p>
        </w:tc>
        <w:tc>
          <w:tcPr>
            <w:tcW w:w="0" w:type="auto"/>
            <w:tcBorders>
              <w:top w:val="nil"/>
              <w:left w:val="nil"/>
              <w:bottom w:val="single" w:sz="6" w:space="0" w:color="C4C7C5"/>
              <w:right w:val="nil"/>
            </w:tcBorders>
            <w:tcMar>
              <w:top w:w="240" w:type="dxa"/>
              <w:left w:w="0" w:type="dxa"/>
              <w:bottom w:w="240" w:type="dxa"/>
              <w:right w:w="0" w:type="dxa"/>
            </w:tcMar>
            <w:hideMark/>
          </w:tcPr>
          <w:p w14:paraId="2EA1271C"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She maintains a "concentrated" or neutral facial expression throughout. In a high-level meet, judges look for "projection"—eye contact with the judges and facial engagement that matches the music's theme.</w:t>
            </w:r>
          </w:p>
        </w:tc>
      </w:tr>
      <w:tr w:rsidR="005823C6" w:rsidRPr="005823C6" w14:paraId="1A35EA7E"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24DDFC58"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Quality of Movement</w:t>
            </w:r>
          </w:p>
        </w:tc>
        <w:tc>
          <w:tcPr>
            <w:tcW w:w="0" w:type="auto"/>
            <w:tcBorders>
              <w:top w:val="nil"/>
              <w:left w:val="nil"/>
              <w:bottom w:val="single" w:sz="6" w:space="0" w:color="C4C7C5"/>
              <w:right w:val="nil"/>
            </w:tcBorders>
            <w:tcMar>
              <w:top w:w="240" w:type="dxa"/>
              <w:left w:w="0" w:type="dxa"/>
              <w:bottom w:w="240" w:type="dxa"/>
              <w:right w:w="0" w:type="dxa"/>
            </w:tcMar>
            <w:hideMark/>
          </w:tcPr>
          <w:p w14:paraId="73268B77"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-0.05</w:t>
            </w:r>
          </w:p>
        </w:tc>
        <w:tc>
          <w:tcPr>
            <w:tcW w:w="0" w:type="auto"/>
            <w:tcBorders>
              <w:top w:val="nil"/>
              <w:left w:val="nil"/>
              <w:bottom w:val="single" w:sz="6" w:space="0" w:color="C4C7C5"/>
              <w:right w:val="nil"/>
            </w:tcBorders>
            <w:tcMar>
              <w:top w:w="240" w:type="dxa"/>
              <w:left w:w="0" w:type="dxa"/>
              <w:bottom w:w="240" w:type="dxa"/>
              <w:right w:w="0" w:type="dxa"/>
            </w:tcMar>
            <w:hideMark/>
          </w:tcPr>
          <w:p w14:paraId="28C149B8"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Some transitions between the dance and tumbling feel "functional" (just moving to the next spot) rather than "stylized." Every step should have a finished toe and a specific arm path.</w:t>
            </w:r>
          </w:p>
        </w:tc>
      </w:tr>
      <w:tr w:rsidR="005823C6" w:rsidRPr="005823C6" w14:paraId="33AB4425"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2171A4AA"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lastRenderedPageBreak/>
              <w:t>Variety of Choreography</w:t>
            </w:r>
          </w:p>
        </w:tc>
        <w:tc>
          <w:tcPr>
            <w:tcW w:w="0" w:type="auto"/>
            <w:tcBorders>
              <w:top w:val="nil"/>
              <w:left w:val="nil"/>
              <w:bottom w:val="single" w:sz="6" w:space="0" w:color="C4C7C5"/>
              <w:right w:val="nil"/>
            </w:tcBorders>
            <w:tcMar>
              <w:top w:w="240" w:type="dxa"/>
              <w:left w:w="0" w:type="dxa"/>
              <w:bottom w:w="240" w:type="dxa"/>
              <w:right w:w="0" w:type="dxa"/>
            </w:tcMar>
            <w:hideMark/>
          </w:tcPr>
          <w:p w14:paraId="1FC6CCC6"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-0.05</w:t>
            </w:r>
          </w:p>
        </w:tc>
        <w:tc>
          <w:tcPr>
            <w:tcW w:w="0" w:type="auto"/>
            <w:tcBorders>
              <w:top w:val="nil"/>
              <w:left w:val="nil"/>
              <w:bottom w:val="single" w:sz="6" w:space="0" w:color="C4C7C5"/>
              <w:right w:val="nil"/>
            </w:tcBorders>
            <w:tcMar>
              <w:top w:w="240" w:type="dxa"/>
              <w:left w:w="0" w:type="dxa"/>
              <w:bottom w:w="240" w:type="dxa"/>
              <w:right w:w="0" w:type="dxa"/>
            </w:tcMar>
            <w:hideMark/>
          </w:tcPr>
          <w:p w14:paraId="28AA988E" w14:textId="77777777" w:rsidR="005823C6" w:rsidRPr="005823C6" w:rsidRDefault="005823C6" w:rsidP="005823C6">
            <w:pPr>
              <w:spacing w:after="0" w:line="30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The steps into the corners are standard "walking" steps. To avoid this, she needs "artistic transitions" (e.g., a pose, a level change to the floor, or a specific dance step) instead of just walking to reset.</w:t>
            </w:r>
          </w:p>
        </w:tc>
      </w:tr>
    </w:tbl>
    <w:p w14:paraId="4C6220FF"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373EE25F">
          <v:rect id="_x0000_i1060" style="width:0;height:1.5pt" o:hralign="center" o:hrstd="t" o:hr="t" fillcolor="#a0a0a0" stroked="f"/>
        </w:pict>
      </w:r>
    </w:p>
    <w:p w14:paraId="6B98C381"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2. Technical "Composition" Leaks</w:t>
      </w:r>
    </w:p>
    <w:p w14:paraId="5E912924"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Beyond artistry, there are two common "Xcel Gold" composition traps she fell into:</w:t>
      </w:r>
    </w:p>
    <w:p w14:paraId="01E43EE5" w14:textId="77777777" w:rsidR="005823C6" w:rsidRPr="005823C6" w:rsidRDefault="005823C6" w:rsidP="005823C6">
      <w:pPr>
        <w:numPr>
          <w:ilvl w:val="0"/>
          <w:numId w:val="4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Lack of "Space" Usage (-0.05):</w:t>
      </w:r>
      <w:r w:rsidRPr="005823C6">
        <w:rPr>
          <w:rFonts w:ascii="Helvetica Neue" w:eastAsia="Times New Roman" w:hAnsi="Helvetica Neue" w:cs="Times New Roman"/>
          <w:color w:val="1F1F1F"/>
          <w:kern w:val="0"/>
          <w14:ligatures w14:val="none"/>
        </w:rPr>
        <w:t xml:space="preserve"> Judges want to see the gymnast use the entire 40ft x 40ft floor. If the routine stays mostly in the diagonals and the center, they take a small "spatiality" deduction.</w:t>
      </w:r>
    </w:p>
    <w:p w14:paraId="2C4D917D" w14:textId="77777777" w:rsidR="005823C6" w:rsidRPr="005823C6" w:rsidRDefault="005823C6" w:rsidP="005823C6">
      <w:pPr>
        <w:numPr>
          <w:ilvl w:val="0"/>
          <w:numId w:val="49"/>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"Lyrics" Rule (-0.10):</w:t>
      </w:r>
      <w:r w:rsidRPr="005823C6">
        <w:rPr>
          <w:rFonts w:ascii="Helvetica Neue" w:eastAsia="Times New Roman" w:hAnsi="Helvetica Neue" w:cs="Times New Roman"/>
          <w:color w:val="1F1F1F"/>
          <w:kern w:val="0"/>
          <w14:ligatures w14:val="none"/>
        </w:rPr>
        <w:t xml:space="preserve"> For the 2025-2026 season, if the music has vocals/lyrics, the choreography must </w:t>
      </w:r>
      <w:r w:rsidRPr="005823C6">
        <w:rPr>
          <w:rFonts w:ascii="Helvetica Neue" w:eastAsia="Times New Roman" w:hAnsi="Helvetica Neue" w:cs="Times New Roman"/>
          <w:b/>
          <w:bCs/>
          <w:color w:val="1F1F1F"/>
          <w:kern w:val="0"/>
          <w14:ligatures w14:val="none"/>
        </w:rPr>
        <w:t>directly reflect</w:t>
      </w:r>
      <w:r w:rsidRPr="005823C6">
        <w:rPr>
          <w:rFonts w:ascii="Helvetica Neue" w:eastAsia="Times New Roman" w:hAnsi="Helvetica Neue" w:cs="Times New Roman"/>
          <w:color w:val="1F1F1F"/>
          <w:kern w:val="0"/>
          <w14:ligatures w14:val="none"/>
        </w:rPr>
        <w:t xml:space="preserve"> the story or mood of those words. If the music is upbeat/lyrical but the movement is stiff, they take a "Musicality" deduction.</w:t>
      </w:r>
    </w:p>
    <w:p w14:paraId="36D32807"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pict w14:anchorId="027F1D79">
          <v:rect id="_x0000_i1061" style="width:0;height:1.5pt" o:hralign="center" o:hrstd="t" o:hr="t" fillcolor="#a0a0a0" stroked="f"/>
        </w:pict>
      </w:r>
    </w:p>
    <w:p w14:paraId="5DB36730"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3. API Implementation: "Artistry" Metrics (For Claude)</w:t>
      </w:r>
    </w:p>
    <w:p w14:paraId="468A83B0"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Since you are building an app to replace the human component, we need to turn "artistry" into </w:t>
      </w:r>
      <w:r w:rsidRPr="005823C6">
        <w:rPr>
          <w:rFonts w:ascii="Helvetica Neue" w:eastAsia="Times New Roman" w:hAnsi="Helvetica Neue" w:cs="Times New Roman"/>
          <w:b/>
          <w:bCs/>
          <w:color w:val="1F1F1F"/>
          <w:kern w:val="0"/>
          <w14:ligatures w14:val="none"/>
        </w:rPr>
        <w:t>Computer Vision Metrics</w:t>
      </w:r>
      <w:r w:rsidRPr="005823C6">
        <w:rPr>
          <w:rFonts w:ascii="Helvetica Neue" w:eastAsia="Times New Roman" w:hAnsi="Helvetica Neue" w:cs="Times New Roman"/>
          <w:color w:val="1F1F1F"/>
          <w:kern w:val="0"/>
          <w14:ligatures w14:val="none"/>
        </w:rPr>
        <w:t>.</w:t>
      </w:r>
    </w:p>
    <w:p w14:paraId="4AEADC51" w14:textId="77777777" w:rsidR="005823C6" w:rsidRPr="005823C6" w:rsidRDefault="005823C6" w:rsidP="005823C6">
      <w:pPr>
        <w:shd w:val="clear" w:color="auto" w:fill="FFFFFF"/>
        <w:spacing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Tell Claude to build these 3 "Artistry Triggers":</w:t>
      </w:r>
    </w:p>
    <w:p w14:paraId="2F12E00D" w14:textId="77777777" w:rsidR="005823C6" w:rsidRPr="005823C6" w:rsidRDefault="005823C6" w:rsidP="005823C6">
      <w:pPr>
        <w:numPr>
          <w:ilvl w:val="0"/>
          <w:numId w:val="5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"Chin-Up" Monitor:</w:t>
      </w:r>
      <w:r w:rsidRPr="005823C6">
        <w:rPr>
          <w:rFonts w:ascii="Helvetica Neue" w:eastAsia="Times New Roman" w:hAnsi="Helvetica Neue" w:cs="Times New Roman"/>
          <w:color w:val="1F1F1F"/>
          <w:kern w:val="0"/>
          <w14:ligatures w14:val="none"/>
        </w:rPr>
        <w:t xml:space="preserve"> * </w:t>
      </w:r>
      <w:r w:rsidRPr="005823C6">
        <w:rPr>
          <w:rFonts w:ascii="Helvetica Neue" w:eastAsia="Times New Roman" w:hAnsi="Helvetica Neue" w:cs="Times New Roman"/>
          <w:i/>
          <w:iCs/>
          <w:color w:val="1F1F1F"/>
          <w:kern w:val="0"/>
          <w14:ligatures w14:val="none"/>
        </w:rPr>
        <w:t>Logic:</w:t>
      </w:r>
      <w:r w:rsidRPr="005823C6">
        <w:rPr>
          <w:rFonts w:ascii="Helvetica Neue" w:eastAsia="Times New Roman" w:hAnsi="Helvetica Neue" w:cs="Times New Roman"/>
          <w:color w:val="1F1F1F"/>
          <w:kern w:val="0"/>
          <w14:ligatures w14:val="none"/>
        </w:rPr>
        <w:t xml:space="preserve"> Use MediaPipe to track the angle of the head relative to the spine.</w:t>
      </w:r>
    </w:p>
    <w:p w14:paraId="022A1749" w14:textId="77777777" w:rsidR="005823C6" w:rsidRPr="005823C6" w:rsidRDefault="005823C6" w:rsidP="005823C6">
      <w:pPr>
        <w:numPr>
          <w:ilvl w:val="1"/>
          <w:numId w:val="5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i/>
          <w:iCs/>
          <w:color w:val="1F1F1F"/>
          <w:kern w:val="0"/>
          <w14:ligatures w14:val="none"/>
        </w:rPr>
        <w:t>Deduction Trigger:</w:t>
      </w:r>
      <w:r w:rsidRPr="005823C6">
        <w:rPr>
          <w:rFonts w:ascii="Helvetica Neue" w:eastAsia="Times New Roman" w:hAnsi="Helvetica Neue" w:cs="Times New Roman"/>
          <w:color w:val="1F1F1F"/>
          <w:kern w:val="0"/>
          <w14:ligatures w14:val="none"/>
        </w:rPr>
        <w:t xml:space="preserve"> If the head is tilted down (looking at the floor) for more than 40% of the non-tumbling time, flag </w:t>
      </w:r>
      <w:r w:rsidRPr="005823C6">
        <w:rPr>
          <w:rFonts w:ascii="Helvetica Neue" w:eastAsia="Times New Roman" w:hAnsi="Helvetica Neue" w:cs="Times New Roman"/>
          <w:b/>
          <w:bCs/>
          <w:color w:val="1F1F1F"/>
          <w:kern w:val="0"/>
          <w14:ligatures w14:val="none"/>
        </w:rPr>
        <w:t>-0.10 for "Lack of Projection."</w:t>
      </w:r>
    </w:p>
    <w:p w14:paraId="23CC06B7" w14:textId="77777777" w:rsidR="005823C6" w:rsidRPr="005823C6" w:rsidRDefault="005823C6" w:rsidP="005823C6">
      <w:pPr>
        <w:numPr>
          <w:ilvl w:val="0"/>
          <w:numId w:val="5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"Corner Transition" Detector:</w:t>
      </w:r>
    </w:p>
    <w:p w14:paraId="652A60FD" w14:textId="77777777" w:rsidR="005823C6" w:rsidRPr="005823C6" w:rsidRDefault="005823C6" w:rsidP="005823C6">
      <w:pPr>
        <w:numPr>
          <w:ilvl w:val="1"/>
          <w:numId w:val="5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i/>
          <w:iCs/>
          <w:color w:val="1F1F1F"/>
          <w:kern w:val="0"/>
          <w14:ligatures w14:val="none"/>
        </w:rPr>
        <w:t>Logic:</w:t>
      </w:r>
      <w:r w:rsidRPr="005823C6">
        <w:rPr>
          <w:rFonts w:ascii="Helvetica Neue" w:eastAsia="Times New Roman" w:hAnsi="Helvetica Neue" w:cs="Times New Roman"/>
          <w:color w:val="1F1F1F"/>
          <w:kern w:val="0"/>
          <w14:ligatures w14:val="none"/>
        </w:rPr>
        <w:t xml:space="preserve"> Detect when the gymnast is within 3 feet of a corner and not performing a Value Part (VP).</w:t>
      </w:r>
    </w:p>
    <w:p w14:paraId="25D7B7D5" w14:textId="77777777" w:rsidR="005823C6" w:rsidRPr="005823C6" w:rsidRDefault="005823C6" w:rsidP="005823C6">
      <w:pPr>
        <w:numPr>
          <w:ilvl w:val="1"/>
          <w:numId w:val="5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i/>
          <w:iCs/>
          <w:color w:val="1F1F1F"/>
          <w:kern w:val="0"/>
          <w14:ligatures w14:val="none"/>
        </w:rPr>
        <w:t>Deduction Trigger:</w:t>
      </w:r>
      <w:r w:rsidRPr="005823C6">
        <w:rPr>
          <w:rFonts w:ascii="Helvetica Neue" w:eastAsia="Times New Roman" w:hAnsi="Helvetica Neue" w:cs="Times New Roman"/>
          <w:color w:val="1F1F1F"/>
          <w:kern w:val="0"/>
          <w14:ligatures w14:val="none"/>
        </w:rPr>
        <w:t xml:space="preserve"> If the movement is a standard "walking gate" (alternating feet with no arm extension), flag </w:t>
      </w:r>
      <w:r w:rsidRPr="005823C6">
        <w:rPr>
          <w:rFonts w:ascii="Helvetica Neue" w:eastAsia="Times New Roman" w:hAnsi="Helvetica Neue" w:cs="Times New Roman"/>
          <w:b/>
          <w:bCs/>
          <w:color w:val="1F1F1F"/>
          <w:kern w:val="0"/>
          <w14:ligatures w14:val="none"/>
        </w:rPr>
        <w:t>-0.05 for "Lack of Variety."</w:t>
      </w:r>
    </w:p>
    <w:p w14:paraId="5FB42BC3" w14:textId="77777777" w:rsidR="005823C6" w:rsidRPr="005823C6" w:rsidRDefault="005823C6" w:rsidP="005823C6">
      <w:pPr>
        <w:numPr>
          <w:ilvl w:val="0"/>
          <w:numId w:val="5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"Extension" Delta:</w:t>
      </w:r>
    </w:p>
    <w:p w14:paraId="1DFFB953" w14:textId="77777777" w:rsidR="005823C6" w:rsidRPr="005823C6" w:rsidRDefault="005823C6" w:rsidP="005823C6">
      <w:pPr>
        <w:numPr>
          <w:ilvl w:val="1"/>
          <w:numId w:val="5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i/>
          <w:iCs/>
          <w:color w:val="1F1F1F"/>
          <w:kern w:val="0"/>
          <w14:ligatures w14:val="none"/>
        </w:rPr>
        <w:t>Logic:</w:t>
      </w:r>
      <w:r w:rsidRPr="005823C6">
        <w:rPr>
          <w:rFonts w:ascii="Helvetica Neue" w:eastAsia="Times New Roman" w:hAnsi="Helvetica Neue" w:cs="Times New Roman"/>
          <w:color w:val="1F1F1F"/>
          <w:kern w:val="0"/>
          <w14:ligatures w14:val="none"/>
        </w:rPr>
        <w:t xml:space="preserve"> Compare the arm length in a "pose" vs. the arm length during a "walk."</w:t>
      </w:r>
    </w:p>
    <w:p w14:paraId="767564B0" w14:textId="77777777" w:rsidR="005823C6" w:rsidRPr="005823C6" w:rsidRDefault="005823C6" w:rsidP="005823C6">
      <w:pPr>
        <w:numPr>
          <w:ilvl w:val="1"/>
          <w:numId w:val="50"/>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i/>
          <w:iCs/>
          <w:color w:val="1F1F1F"/>
          <w:kern w:val="0"/>
          <w14:ligatures w14:val="none"/>
        </w:rPr>
        <w:lastRenderedPageBreak/>
        <w:t>Deduction Trigger:</w:t>
      </w:r>
      <w:r w:rsidRPr="005823C6">
        <w:rPr>
          <w:rFonts w:ascii="Helvetica Neue" w:eastAsia="Times New Roman" w:hAnsi="Helvetica Neue" w:cs="Times New Roman"/>
          <w:color w:val="1F1F1F"/>
          <w:kern w:val="0"/>
          <w14:ligatures w14:val="none"/>
        </w:rPr>
        <w:t xml:space="preserve"> If the arms are not fully extended ( at the elbow) during poses, flag </w:t>
      </w:r>
      <w:r w:rsidRPr="005823C6">
        <w:rPr>
          <w:rFonts w:ascii="Helvetica Neue" w:eastAsia="Times New Roman" w:hAnsi="Helvetica Neue" w:cs="Times New Roman"/>
          <w:b/>
          <w:bCs/>
          <w:color w:val="1F1F1F"/>
          <w:kern w:val="0"/>
          <w14:ligatures w14:val="none"/>
        </w:rPr>
        <w:t>-0.05 for "Poor Quality of Movement."</w:t>
      </w:r>
    </w:p>
    <w:p w14:paraId="10A4B558"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The Unbiased Strategic Push</w:t>
      </w:r>
    </w:p>
    <w:p w14:paraId="19CD98C2"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"Truth":</w:t>
      </w:r>
      <w:r w:rsidRPr="005823C6">
        <w:rPr>
          <w:rFonts w:ascii="Helvetica Neue" w:eastAsia="Times New Roman" w:hAnsi="Helvetica Neue" w:cs="Times New Roman"/>
          <w:color w:val="1F1F1F"/>
          <w:kern w:val="0"/>
          <w14:ligatures w14:val="none"/>
        </w:rPr>
        <w:t xml:space="preserve"> Your daughter is a powerful gymnast, but she is currently a "Technical" performer, not an "Artistic" one. At a local meet, her power wins. At State, the girl who is slightly less powerful but "performs" to the back row of the bleachers will beat her by that </w:t>
      </w:r>
      <w:r w:rsidRPr="005823C6">
        <w:rPr>
          <w:rFonts w:ascii="Helvetica Neue" w:eastAsia="Times New Roman" w:hAnsi="Helvetica Neue" w:cs="Times New Roman"/>
          <w:b/>
          <w:bCs/>
          <w:color w:val="1F1F1F"/>
          <w:kern w:val="0"/>
          <w14:ligatures w14:val="none"/>
        </w:rPr>
        <w:t>0.30 - 0.50 margin.</w:t>
      </w:r>
    </w:p>
    <w:p w14:paraId="7F6A0F42"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The "Office" Strategy:</w:t>
      </w:r>
      <w:r w:rsidRPr="005823C6">
        <w:rPr>
          <w:rFonts w:ascii="Helvetica Neue" w:eastAsia="Times New Roman" w:hAnsi="Helvetica Neue" w:cs="Times New Roman"/>
          <w:color w:val="1F1F1F"/>
          <w:kern w:val="0"/>
          <w14:ligatures w14:val="none"/>
        </w:rPr>
        <w:t xml:space="preserve"> Treat her choreography like a business presentation. It’s not just about the data (the flips); it’s about the "pitch" (the performance).</w:t>
      </w:r>
    </w:p>
    <w:p w14:paraId="22D84D71"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Would you like me to create a "Performance Scorecard" template for the app that specifically rates "Eye Contact" and "Toe Point Consistency" separately from the skills?</w:t>
      </w:r>
    </w:p>
    <w:p w14:paraId="5F1FA245"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This video offers a professional breakdown of how judges evaluate artistry and what specific "wow factors" can save those tiny tenths of a point. </w:t>
      </w:r>
      <w:hyperlink r:id="rId5" w:tgtFrame="_blank" w:history="1">
        <w:r w:rsidRPr="005823C6">
          <w:rPr>
            <w:rFonts w:ascii="Helvetica Neue" w:eastAsia="Times New Roman" w:hAnsi="Helvetica Neue" w:cs="Times New Roman"/>
            <w:color w:val="0B57D0"/>
            <w:kern w:val="0"/>
            <w:u w:val="single"/>
            <w14:ligatures w14:val="none"/>
          </w:rPr>
          <w:t>Expert tips on gymnastics floor artistry</w:t>
        </w:r>
      </w:hyperlink>
    </w:p>
    <w:p w14:paraId="5BA11013" w14:textId="77777777" w:rsidR="005823C6" w:rsidRPr="005823C6" w:rsidRDefault="005823C6" w:rsidP="005823C6">
      <w:pPr>
        <w:shd w:val="clear" w:color="auto" w:fill="FFFFFF"/>
        <w:spacing w:after="0" w:line="240" w:lineRule="auto"/>
        <w:rPr>
          <w:rFonts w:ascii="Times New Roman" w:eastAsia="Times New Roman" w:hAnsi="Times New Roman" w:cs="Times New Roman"/>
          <w:color w:val="0000FF"/>
          <w:kern w:val="0"/>
          <w:u w:val="single"/>
          <w14:ligatures w14:val="none"/>
        </w:rPr>
      </w:pPr>
      <w:r w:rsidRPr="005823C6">
        <w:rPr>
          <w:rFonts w:ascii="Helvetica Neue" w:eastAsia="Times New Roman" w:hAnsi="Helvetica Neue" w:cs="Times New Roman"/>
          <w:color w:val="1F1F1F"/>
          <w:kern w:val="0"/>
          <w14:ligatures w14:val="none"/>
        </w:rPr>
        <w:fldChar w:fldCharType="begin"/>
      </w:r>
      <w:r w:rsidRPr="005823C6">
        <w:rPr>
          <w:rFonts w:ascii="Helvetica Neue" w:eastAsia="Times New Roman" w:hAnsi="Helvetica Neue" w:cs="Times New Roman"/>
          <w:color w:val="1F1F1F"/>
          <w:kern w:val="0"/>
          <w14:ligatures w14:val="none"/>
        </w:rPr>
        <w:instrText>HYPERLINK "https://www.youtube.com/watch?v=XQt87A-vEtc" \t "_blank"</w:instrText>
      </w:r>
      <w:r w:rsidRPr="005823C6">
        <w:rPr>
          <w:rFonts w:ascii="Helvetica Neue" w:eastAsia="Times New Roman" w:hAnsi="Helvetica Neue" w:cs="Times New Roman"/>
          <w:color w:val="1F1F1F"/>
          <w:kern w:val="0"/>
          <w14:ligatures w14:val="none"/>
        </w:rPr>
      </w:r>
      <w:r w:rsidRPr="005823C6">
        <w:rPr>
          <w:rFonts w:ascii="Helvetica Neue" w:eastAsia="Times New Roman" w:hAnsi="Helvetica Neue" w:cs="Times New Roman"/>
          <w:color w:val="1F1F1F"/>
          <w:kern w:val="0"/>
          <w14:ligatures w14:val="none"/>
        </w:rPr>
        <w:fldChar w:fldCharType="separate"/>
      </w:r>
    </w:p>
    <w:p w14:paraId="4CF28F07" w14:textId="1DA27CB6" w:rsidR="005823C6" w:rsidRPr="005823C6" w:rsidRDefault="005823C6" w:rsidP="005823C6">
      <w:pPr>
        <w:shd w:val="clear" w:color="auto" w:fill="F0F4F9"/>
        <w:spacing w:after="0" w:line="300" w:lineRule="atLeast"/>
        <w:rPr>
          <w:rFonts w:ascii="Times New Roman" w:eastAsia="Times New Roman" w:hAnsi="Times New Roman" w:cs="Times New Roman"/>
          <w:kern w:val="0"/>
          <w:sz w:val="21"/>
          <w:szCs w:val="21"/>
          <w14:ligatures w14:val="none"/>
        </w:rPr>
      </w:pPr>
      <w:r w:rsidRPr="005823C6">
        <w:rPr>
          <w:rFonts w:ascii="Helvetica Neue" w:eastAsia="Times New Roman" w:hAnsi="Helvetica Neue" w:cs="Times New Roman"/>
          <w:color w:val="0000FF"/>
          <w:kern w:val="0"/>
          <w:sz w:val="21"/>
          <w:szCs w:val="21"/>
          <w14:ligatures w14:val="none"/>
        </w:rPr>
        <w:fldChar w:fldCharType="begin"/>
      </w:r>
      <w:r w:rsidRPr="005823C6">
        <w:rPr>
          <w:rFonts w:ascii="Helvetica Neue" w:eastAsia="Times New Roman" w:hAnsi="Helvetica Neue" w:cs="Times New Roman"/>
          <w:color w:val="0000FF"/>
          <w:kern w:val="0"/>
          <w:sz w:val="21"/>
          <w:szCs w:val="21"/>
          <w14:ligatures w14:val="none"/>
        </w:rPr>
        <w:instrText xml:space="preserve"> INCLUDEPICTURE "https://www.gstatic.com/images/branding/productlogos/youtube/v9/192px.svg" \* MERGEFORMATINET </w:instrText>
      </w:r>
      <w:r w:rsidRPr="005823C6">
        <w:rPr>
          <w:rFonts w:ascii="Helvetica Neue" w:eastAsia="Times New Roman" w:hAnsi="Helvetica Neue" w:cs="Times New Roman"/>
          <w:color w:val="0000FF"/>
          <w:kern w:val="0"/>
          <w:sz w:val="21"/>
          <w:szCs w:val="21"/>
          <w14:ligatures w14:val="none"/>
        </w:rPr>
        <w:fldChar w:fldCharType="separate"/>
      </w:r>
      <w:r w:rsidRPr="005823C6">
        <w:rPr>
          <w:rFonts w:ascii="Helvetica Neue" w:eastAsia="Times New Roman" w:hAnsi="Helvetica Neue" w:cs="Times New Roman"/>
          <w:noProof/>
          <w:color w:val="0000FF"/>
          <w:kern w:val="0"/>
          <w:sz w:val="21"/>
          <w:szCs w:val="21"/>
          <w14:ligatures w14:val="none"/>
        </w:rPr>
        <mc:AlternateContent>
          <mc:Choice Requires="wps">
            <w:drawing>
              <wp:inline distT="0" distB="0" distL="0" distR="0" wp14:anchorId="619A5EF5" wp14:editId="4FAF92E0">
                <wp:extent cx="302260" cy="302260"/>
                <wp:effectExtent l="0" t="0" r="0" b="0"/>
                <wp:docPr id="702335799" name="Rectangle 3">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B1551" id="Rectangle 3" o:spid="_x0000_s1026" href="https://www.youtube.com/watch?v=XQt87A-vEtc"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" o:button="t" filled="f" stroked="f">
                <v:fill o:detectmouseclick="t"/>
                <o:lock v:ext="edit" aspectratio="t"/>
                <w10:anchorlock/>
              </v:rect>
            </w:pict>
          </mc:Fallback>
        </mc:AlternateContent>
      </w:r>
      <w:r w:rsidRPr="005823C6">
        <w:rPr>
          <w:rFonts w:ascii="Helvetica Neue" w:eastAsia="Times New Roman" w:hAnsi="Helvetica Neue" w:cs="Times New Roman"/>
          <w:color w:val="0000FF"/>
          <w:kern w:val="0"/>
          <w:sz w:val="21"/>
          <w:szCs w:val="21"/>
          <w14:ligatures w14:val="none"/>
        </w:rPr>
        <w:fldChar w:fldCharType="end"/>
      </w:r>
    </w:p>
    <w:p w14:paraId="1065EF7D" w14:textId="77777777" w:rsidR="005823C6" w:rsidRPr="005823C6" w:rsidRDefault="005823C6" w:rsidP="005823C6">
      <w:pPr>
        <w:shd w:val="clear" w:color="auto" w:fill="F0F4F9"/>
        <w:spacing w:after="0" w:line="300" w:lineRule="atLeast"/>
        <w:rPr>
          <w:rFonts w:ascii="Helvetica Neue" w:eastAsia="Times New Roman" w:hAnsi="Helvetica Neue" w:cs="Times New Roman"/>
          <w:color w:val="0000FF"/>
          <w:kern w:val="0"/>
          <w:sz w:val="21"/>
          <w:szCs w:val="21"/>
          <w:u w:val="single"/>
          <w14:ligatures w14:val="none"/>
        </w:rPr>
      </w:pPr>
      <w:r w:rsidRPr="005823C6">
        <w:rPr>
          <w:rFonts w:ascii="Helvetica Neue" w:eastAsia="Times New Roman" w:hAnsi="Helvetica Neue" w:cs="Times New Roman"/>
          <w:color w:val="0000FF"/>
          <w:kern w:val="0"/>
          <w:sz w:val="21"/>
          <w:szCs w:val="21"/>
          <w:u w:val="single"/>
          <w14:ligatures w14:val="none"/>
        </w:rPr>
        <w:t>GymnasticsHQ's Judging Series: Xcel Gold Floor Routine by Amelia - YouTube</w:t>
      </w:r>
    </w:p>
    <w:p w14:paraId="31A15020" w14:textId="77777777" w:rsidR="005823C6" w:rsidRPr="005823C6" w:rsidRDefault="005823C6" w:rsidP="005823C6">
      <w:pPr>
        <w:shd w:val="clear" w:color="auto" w:fill="F0F4F9"/>
        <w:spacing w:after="0" w:line="300" w:lineRule="atLeast"/>
        <w:rPr>
          <w:rFonts w:ascii="Helvetica Neue" w:eastAsia="Times New Roman" w:hAnsi="Helvetica Neue" w:cs="Times New Roman"/>
          <w:color w:val="444746"/>
          <w:kern w:val="0"/>
          <w:sz w:val="21"/>
          <w:szCs w:val="21"/>
          <w:u w:val="single"/>
          <w14:ligatures w14:val="none"/>
        </w:rPr>
      </w:pPr>
      <w:r w:rsidRPr="005823C6">
        <w:rPr>
          <w:rFonts w:ascii="Helvetica Neue" w:eastAsia="Times New Roman" w:hAnsi="Helvetica Neue" w:cs="Times New Roman"/>
          <w:color w:val="444746"/>
          <w:kern w:val="0"/>
          <w:sz w:val="21"/>
          <w:szCs w:val="21"/>
          <w:u w:val="single"/>
          <w14:ligatures w14:val="none"/>
        </w:rPr>
        <w:t>GymnasticsHQ · 16K views</w:t>
      </w:r>
    </w:p>
    <w:p w14:paraId="148B9A91"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fldChar w:fldCharType="end"/>
      </w:r>
    </w:p>
    <w:p w14:paraId="4AB57654" w14:textId="07E046E3"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fldChar w:fldCharType="begin"/>
      </w:r>
      <w:r w:rsidRPr="005823C6">
        <w:rPr>
          <w:rFonts w:ascii="Helvetica Neue" w:eastAsia="Times New Roman" w:hAnsi="Helvetica Neue" w:cs="Times New Roman"/>
          <w:color w:val="1F1F1F"/>
          <w:kern w:val="0"/>
          <w14:ligatures w14:val="none"/>
        </w:rPr>
        <w:instrText xml:space="preserve"> INCLUDEPICTURE "https://i.ytimg.com/vi/XQt87A-vEtc/sddefault.jpg" \* MERGEFORMATINET </w:instrText>
      </w:r>
      <w:r w:rsidRPr="005823C6">
        <w:rPr>
          <w:rFonts w:ascii="Helvetica Neue" w:eastAsia="Times New Roman" w:hAnsi="Helvetica Neue" w:cs="Times New Roman"/>
          <w:color w:val="1F1F1F"/>
          <w:kern w:val="0"/>
          <w14:ligatures w14:val="none"/>
        </w:rPr>
        <w:fldChar w:fldCharType="separate"/>
      </w:r>
      <w:r w:rsidRPr="005823C6">
        <w:rPr>
          <w:rFonts w:ascii="Helvetica Neue" w:eastAsia="Times New Roman" w:hAnsi="Helvetica Neue" w:cs="Times New Roman"/>
          <w:noProof/>
          <w:color w:val="1F1F1F"/>
          <w:kern w:val="0"/>
          <w14:ligatures w14:val="none"/>
        </w:rPr>
        <w:drawing>
          <wp:inline distT="0" distB="0" distL="0" distR="0" wp14:anchorId="7A39B917" wp14:editId="1A520841">
            <wp:extent cx="5943600" cy="4460875"/>
            <wp:effectExtent l="0" t="0" r="0" b="0"/>
            <wp:docPr id="853411797" name="Picture 2" descr="A child doing a handst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11797" name="Picture 2" descr="A child doing a handsta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60875"/>
                    </a:xfrm>
                    <a:prstGeom prst="rect">
                      <a:avLst/>
                    </a:prstGeom>
                    <a:noFill/>
                    <a:ln>
                      <a:noFill/>
                    </a:ln>
                  </pic:spPr>
                </pic:pic>
              </a:graphicData>
            </a:graphic>
          </wp:inline>
        </w:drawing>
      </w:r>
      <w:r w:rsidRPr="005823C6">
        <w:rPr>
          <w:rFonts w:ascii="Helvetica Neue" w:eastAsia="Times New Roman" w:hAnsi="Helvetica Neue" w:cs="Times New Roman"/>
          <w:color w:val="1F1F1F"/>
          <w:kern w:val="0"/>
          <w14:ligatures w14:val="none"/>
        </w:rPr>
        <w:fldChar w:fldCharType="end"/>
      </w:r>
    </w:p>
    <w:p w14:paraId="2E896390" w14:textId="675803EF"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fldChar w:fldCharType="begin"/>
      </w:r>
      <w:r w:rsidRPr="005823C6">
        <w:rPr>
          <w:rFonts w:ascii="Helvetica Neue" w:eastAsia="Times New Roman" w:hAnsi="Helvetica Neue" w:cs="Times New Roman"/>
          <w:color w:val="1F1F1F"/>
          <w:kern w:val="0"/>
          <w14:ligatures w14:val="none"/>
        </w:rPr>
        <w:instrText xml:space="preserve"> INCLUDEPICTURE "https://www.gstatic.com/images/branding/productlogos/youtube/v9/192px.svg" \* MERGEFORMATINET </w:instrText>
      </w:r>
      <w:r w:rsidRPr="005823C6">
        <w:rPr>
          <w:rFonts w:ascii="Helvetica Neue" w:eastAsia="Times New Roman" w:hAnsi="Helvetica Neue" w:cs="Times New Roman"/>
          <w:color w:val="1F1F1F"/>
          <w:kern w:val="0"/>
          <w14:ligatures w14:val="none"/>
        </w:rPr>
        <w:fldChar w:fldCharType="separate"/>
      </w:r>
      <w:r w:rsidRPr="005823C6">
        <w:rPr>
          <w:rFonts w:ascii="Helvetica Neue" w:eastAsia="Times New Roman" w:hAnsi="Helvetica Neue" w:cs="Times New Roman"/>
          <w:noProof/>
          <w:color w:val="1F1F1F"/>
          <w:kern w:val="0"/>
          <w14:ligatures w14:val="none"/>
        </w:rPr>
        <mc:AlternateContent>
          <mc:Choice Requires="wps">
            <w:drawing>
              <wp:inline distT="0" distB="0" distL="0" distR="0" wp14:anchorId="137EA144" wp14:editId="287D3B48">
                <wp:extent cx="302260" cy="302260"/>
                <wp:effectExtent l="0" t="0" r="0" b="0"/>
                <wp:docPr id="189439221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57EE0"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823C6">
        <w:rPr>
          <w:rFonts w:ascii="Helvetica Neue" w:eastAsia="Times New Roman" w:hAnsi="Helvetica Neue" w:cs="Times New Roman"/>
          <w:color w:val="1F1F1F"/>
          <w:kern w:val="0"/>
          <w14:ligatures w14:val="none"/>
        </w:rPr>
        <w:fldChar w:fldCharType="end"/>
      </w:r>
    </w:p>
    <w:p w14:paraId="67BD4621"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bdr w:val="none" w:sz="0" w:space="0" w:color="auto" w:frame="1"/>
          <w14:ligatures w14:val="none"/>
        </w:rPr>
        <w:t>You said</w:t>
      </w:r>
    </w:p>
    <w:p w14:paraId="63385061" w14:textId="77777777" w:rsidR="005823C6" w:rsidRPr="005823C6" w:rsidRDefault="005823C6" w:rsidP="005823C6">
      <w:pPr>
        <w:shd w:val="clear" w:color="auto" w:fill="FFFFFF"/>
        <w:spacing w:after="0" w:line="420" w:lineRule="atLeast"/>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give me the actual coded prompt claude can use with its api to gemini to push this same video, and get all of these same results on a consistent basis.</w:t>
      </w:r>
    </w:p>
    <w:p w14:paraId="027084C4" w14:textId="77777777" w:rsidR="005823C6" w:rsidRPr="005823C6" w:rsidRDefault="005823C6" w:rsidP="005823C6">
      <w:pPr>
        <w:shd w:val="clear" w:color="auto" w:fill="FFFFFF"/>
        <w:spacing w:after="0" w:line="240" w:lineRule="auto"/>
        <w:ind w:left="-15" w:right="-15"/>
        <w:outlineLvl w:val="1"/>
        <w:rPr>
          <w:rFonts w:ascii="Times" w:eastAsia="Times New Roman" w:hAnsi="Times" w:cs="Times New Roman"/>
          <w:b/>
          <w:bCs/>
          <w:color w:val="1F1F1F"/>
          <w:kern w:val="0"/>
          <w:sz w:val="36"/>
          <w:szCs w:val="36"/>
          <w14:ligatures w14:val="none"/>
        </w:rPr>
      </w:pPr>
      <w:r w:rsidRPr="005823C6">
        <w:rPr>
          <w:rFonts w:ascii="Times" w:eastAsia="Times New Roman" w:hAnsi="Times" w:cs="Times New Roman"/>
          <w:b/>
          <w:bCs/>
          <w:color w:val="1F1F1F"/>
          <w:kern w:val="0"/>
          <w:sz w:val="36"/>
          <w:szCs w:val="36"/>
          <w14:ligatures w14:val="none"/>
        </w:rPr>
        <w:t>Gemini said</w:t>
      </w:r>
    </w:p>
    <w:p w14:paraId="31A1F96B"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To achieve the level of "Truth" and consistency you need for your app, you cannot use a simple "chat" prompt. You need a </w:t>
      </w:r>
      <w:r w:rsidRPr="005823C6">
        <w:rPr>
          <w:rFonts w:ascii="Helvetica Neue" w:eastAsia="Times New Roman" w:hAnsi="Helvetica Neue" w:cs="Times New Roman"/>
          <w:b/>
          <w:bCs/>
          <w:color w:val="1F1F1F"/>
          <w:kern w:val="0"/>
          <w14:ligatures w14:val="none"/>
        </w:rPr>
        <w:t>System Instruction</w:t>
      </w:r>
      <w:r w:rsidRPr="005823C6">
        <w:rPr>
          <w:rFonts w:ascii="Helvetica Neue" w:eastAsia="Times New Roman" w:hAnsi="Helvetica Neue" w:cs="Times New Roman"/>
          <w:color w:val="1F1F1F"/>
          <w:kern w:val="0"/>
          <w14:ligatures w14:val="none"/>
        </w:rPr>
        <w:t xml:space="preserve"> paired with a </w:t>
      </w:r>
      <w:r w:rsidRPr="005823C6">
        <w:rPr>
          <w:rFonts w:ascii="Helvetica Neue" w:eastAsia="Times New Roman" w:hAnsi="Helvetica Neue" w:cs="Times New Roman"/>
          <w:b/>
          <w:bCs/>
          <w:color w:val="1F1F1F"/>
          <w:kern w:val="0"/>
          <w14:ligatures w14:val="none"/>
        </w:rPr>
        <w:t>Structured JSON Response Schema</w:t>
      </w:r>
      <w:r w:rsidRPr="005823C6">
        <w:rPr>
          <w:rFonts w:ascii="Helvetica Neue" w:eastAsia="Times New Roman" w:hAnsi="Helvetica Neue" w:cs="Times New Roman"/>
          <w:color w:val="1F1F1F"/>
          <w:kern w:val="0"/>
          <w14:ligatures w14:val="none"/>
        </w:rPr>
        <w:t>.</w:t>
      </w:r>
    </w:p>
    <w:p w14:paraId="2DEA49C7"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 xml:space="preserve">This is the exact code block Claude should use to configure the Gemini 1.5 Pro/Flash API. This setup forces the AI to act as a </w:t>
      </w:r>
      <w:r w:rsidRPr="005823C6">
        <w:rPr>
          <w:rFonts w:ascii="Helvetica Neue" w:eastAsia="Times New Roman" w:hAnsi="Helvetica Neue" w:cs="Times New Roman"/>
          <w:b/>
          <w:bCs/>
          <w:color w:val="1F1F1F"/>
          <w:kern w:val="0"/>
          <w14:ligatures w14:val="none"/>
        </w:rPr>
        <w:t>Deterministic Judge</w:t>
      </w:r>
      <w:r w:rsidRPr="005823C6">
        <w:rPr>
          <w:rFonts w:ascii="Helvetica Neue" w:eastAsia="Times New Roman" w:hAnsi="Helvetica Neue" w:cs="Times New Roman"/>
          <w:color w:val="1F1F1F"/>
          <w:kern w:val="0"/>
          <w14:ligatures w14:val="none"/>
        </w:rPr>
        <w:t xml:space="preserve"> rather than a creative writer.</w:t>
      </w:r>
    </w:p>
    <w:p w14:paraId="101D21DA"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noProof/>
          <w:color w:val="1F1F1F"/>
          <w:kern w:val="0"/>
          <w14:ligatures w14:val="none"/>
        </w:rPr>
      </w:r>
      <w:r w:rsidR="005823C6" w:rsidRPr="005823C6">
        <w:rPr>
          <w:rFonts w:ascii="Helvetica Neue" w:eastAsia="Times New Roman" w:hAnsi="Helvetica Neue" w:cs="Times New Roman"/>
          <w:noProof/>
          <w:color w:val="1F1F1F"/>
          <w:kern w:val="0"/>
          <w14:ligatures w14:val="none"/>
        </w:rPr>
        <w:pict w14:anchorId="7BFD758E">
          <v:rect id="_x0000_i1065" alt="" style="width:468pt;height:.05pt;mso-width-percent:0;mso-height-percent:0;mso-width-percent:0;mso-height-percent:0" o:hralign="center" o:hrstd="t" o:hr="t" fillcolor="#a0a0a0" stroked="f"/>
        </w:pict>
      </w:r>
    </w:p>
    <w:p w14:paraId="48A85168"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1. The System Instruction (The "Official's Brain")</w:t>
      </w:r>
    </w:p>
    <w:p w14:paraId="7C47D8DF"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t xml:space="preserve">Claude should send this as the </w:t>
      </w:r>
      <w:r w:rsidRPr="005823C6">
        <w:rPr>
          <w:rFonts w:ascii="Courier New" w:eastAsia="Times New Roman" w:hAnsi="Courier New" w:cs="Courier New"/>
          <w:color w:val="444746"/>
          <w:kern w:val="0"/>
          <w:sz w:val="21"/>
          <w:szCs w:val="21"/>
          <w:shd w:val="clear" w:color="auto" w:fill="E9EEF6"/>
          <w14:ligatures w14:val="none"/>
        </w:rPr>
        <w:t>system_instruction</w:t>
      </w:r>
      <w:r w:rsidRPr="005823C6">
        <w:rPr>
          <w:rFonts w:ascii="Helvetica Neue" w:eastAsia="Times New Roman" w:hAnsi="Helvetica Neue" w:cs="Times New Roman"/>
          <w:color w:val="1F1F1F"/>
          <w:kern w:val="0"/>
          <w14:ligatures w14:val="none"/>
        </w:rPr>
        <w:t xml:space="preserve"> parameter in the API call. It defines the persona, the strictness, and the "Pessimistic" logic.</w:t>
      </w:r>
    </w:p>
    <w:p w14:paraId="6B57D7E6" w14:textId="77777777" w:rsidR="005823C6" w:rsidRPr="005823C6" w:rsidRDefault="005823C6" w:rsidP="005823C6">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5823C6">
        <w:rPr>
          <w:rFonts w:ascii="Helvetica Neue" w:eastAsia="Times New Roman" w:hAnsi="Helvetica Neue" w:cs="Times New Roman"/>
          <w:color w:val="444746"/>
          <w:kern w:val="0"/>
          <w:sz w:val="21"/>
          <w:szCs w:val="21"/>
          <w14:ligatures w14:val="none"/>
        </w:rPr>
        <w:t>Plaintext</w:t>
      </w:r>
    </w:p>
    <w:p w14:paraId="24027A2F"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ROLE</w:t>
      </w:r>
    </w:p>
    <w:p w14:paraId="0E1618A5"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You are an Elite FIG/USAG Certified Judge specialized in Xcel Gold/Platinum/Diamond divisions. Your goal is to provide a "Cold, Hard Truth" analysis. You are highly skeptical, detail-oriented, and hunt for deductions.</w:t>
      </w:r>
    </w:p>
    <w:p w14:paraId="00BC34EE"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p>
    <w:p w14:paraId="4F4750C6"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INPUT DATA</w:t>
      </w:r>
    </w:p>
    <w:p w14:paraId="7DF28C40"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1. VIDEO: The primary source of movement.</w:t>
      </w:r>
    </w:p>
    <w:p w14:paraId="5CFB7420"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2. MEDIAPIPE_JSON: Numerical joint angles (provided via user prompt).</w:t>
      </w:r>
    </w:p>
    <w:p w14:paraId="35A2D9A6"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3. CALIBRATION_FRAME: Frame 1 establishes the horizontal/vertical planes of the apparatus.</w:t>
      </w:r>
    </w:p>
    <w:p w14:paraId="43848FF8"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p>
    <w:p w14:paraId="4F93EEB1"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JUDGING ALGORITHM (PESSIMISTIC MODEL)</w:t>
      </w:r>
    </w:p>
    <w:p w14:paraId="7938CEB8"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1. START VALUE (SV): Always begin at 10.0. </w:t>
      </w:r>
    </w:p>
    <w:p w14:paraId="135F618E"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2. DEDUCTION BIAS: If an angle or position is ambiguous, assume the maximum deduction. </w:t>
      </w:r>
    </w:p>
    <w:p w14:paraId="4D2E500A"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3. COMPOUNDING: If a skill is technically poor (e.g., low cast), apply a secondary "Rhythm/Flow" deduction to the following skill.</w:t>
      </w:r>
    </w:p>
    <w:p w14:paraId="04C1661B"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4. AMPLITUDE: </w:t>
      </w:r>
    </w:p>
    <w:p w14:paraId="0A76BE74"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 Xcel Gold BARS: Cast must be &gt;= 180° (Horizontal). If 170°-179°, deduct 0.10. If &lt;170°, deduct 0.30 and do not award Special Requirement (SR) credit.</w:t>
      </w:r>
    </w:p>
    <w:p w14:paraId="087514CD"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 Xcel Gold FLOOR: Split leaps must be 120°. Deduct 0.10 for 100°-119°, 0.20 for &lt;100°.</w:t>
      </w:r>
    </w:p>
    <w:p w14:paraId="0EABB9D8"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p>
    <w:p w14:paraId="6D053DE0"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OUTPUT REQUIREMENTS</w:t>
      </w:r>
    </w:p>
    <w:p w14:paraId="7D23B33B"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You MUST respond strictly in JSON format. Do not include conversational text.</w:t>
      </w:r>
    </w:p>
    <w:p w14:paraId="5D9FDE2F"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noProof/>
          <w:color w:val="1F1F1F"/>
          <w:kern w:val="0"/>
          <w14:ligatures w14:val="none"/>
        </w:rPr>
      </w:r>
      <w:r w:rsidR="005823C6" w:rsidRPr="005823C6">
        <w:rPr>
          <w:rFonts w:ascii="Helvetica Neue" w:eastAsia="Times New Roman" w:hAnsi="Helvetica Neue" w:cs="Times New Roman"/>
          <w:noProof/>
          <w:color w:val="1F1F1F"/>
          <w:kern w:val="0"/>
          <w14:ligatures w14:val="none"/>
        </w:rPr>
        <w:pict w14:anchorId="4593D035">
          <v:rect id="_x0000_i1066" alt="" style="width:468pt;height:.05pt;mso-width-percent:0;mso-height-percent:0;mso-width-percent:0;mso-height-percent:0" o:hralign="center" o:hrstd="t" o:hr="t" fillcolor="#a0a0a0" stroked="f"/>
        </w:pict>
      </w:r>
    </w:p>
    <w:p w14:paraId="591BA5BD"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2. The User Prompt (The "Request")</w:t>
      </w:r>
    </w:p>
    <w:p w14:paraId="14B21662"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t>This is what Claude will send for each specific video. It includes the dynamic variables (Level, Event) and the reference data.</w:t>
      </w:r>
    </w:p>
    <w:p w14:paraId="0F117576" w14:textId="77777777" w:rsidR="005823C6" w:rsidRPr="005823C6" w:rsidRDefault="005823C6" w:rsidP="005823C6">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5823C6">
        <w:rPr>
          <w:rFonts w:ascii="Helvetica Neue" w:eastAsia="Times New Roman" w:hAnsi="Helvetica Neue" w:cs="Times New Roman"/>
          <w:color w:val="444746"/>
          <w:kern w:val="0"/>
          <w:sz w:val="21"/>
          <w:szCs w:val="21"/>
          <w14:ligatures w14:val="none"/>
        </w:rPr>
        <w:t>Plaintext</w:t>
      </w:r>
    </w:p>
    <w:p w14:paraId="2BD3EAC3"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Analyze the attached video for:</w:t>
      </w:r>
    </w:p>
    <w:p w14:paraId="7BE20BD6"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LEVEL: {{user_level}} (e.g., XCEL_GOLD)</w:t>
      </w:r>
    </w:p>
    <w:p w14:paraId="29ECF825"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EVENT: {{gymnastics_event}} (e.g., BARS)</w:t>
      </w:r>
    </w:p>
    <w:p w14:paraId="02F87066"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CALIBRATION: The bar is located at Y={{bar_y_pixel}}.</w:t>
      </w:r>
    </w:p>
    <w:p w14:paraId="0FFC9B13"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p>
    <w:p w14:paraId="68D5ED36"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Use the following MediaPipe landmarks to verify your visual findings:</w:t>
      </w:r>
    </w:p>
    <w:p w14:paraId="71FA2221"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{{mediapipe_data_json}}</w:t>
      </w:r>
    </w:p>
    <w:p w14:paraId="23FC5350"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p>
    <w:p w14:paraId="2214D957"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Perform a timestamped deduction log and provide a final score.</w:t>
      </w:r>
    </w:p>
    <w:p w14:paraId="14E297B4"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noProof/>
          <w:color w:val="1F1F1F"/>
          <w:kern w:val="0"/>
          <w14:ligatures w14:val="none"/>
        </w:rPr>
      </w:r>
      <w:r w:rsidR="005823C6" w:rsidRPr="005823C6">
        <w:rPr>
          <w:rFonts w:ascii="Helvetica Neue" w:eastAsia="Times New Roman" w:hAnsi="Helvetica Neue" w:cs="Times New Roman"/>
          <w:noProof/>
          <w:color w:val="1F1F1F"/>
          <w:kern w:val="0"/>
          <w14:ligatures w14:val="none"/>
        </w:rPr>
        <w:pict w14:anchorId="52A75267">
          <v:rect id="_x0000_i1067" alt="" style="width:468pt;height:.05pt;mso-width-percent:0;mso-height-percent:0;mso-width-percent:0;mso-height-percent:0" o:hralign="center" o:hrstd="t" o:hr="t" fillcolor="#a0a0a0" stroked="f"/>
        </w:pict>
      </w:r>
    </w:p>
    <w:p w14:paraId="53E2979A"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3. The Response Schema (The "Consistency Filter")</w:t>
      </w:r>
    </w:p>
    <w:p w14:paraId="36DEC62A"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color w:val="1F1F1F"/>
          <w:kern w:val="0"/>
          <w14:ligatures w14:val="none"/>
        </w:rPr>
        <w:lastRenderedPageBreak/>
        <w:t xml:space="preserve">To ensure your app can parse the data into a dashboard, use this </w:t>
      </w:r>
      <w:r w:rsidRPr="005823C6">
        <w:rPr>
          <w:rFonts w:ascii="Helvetica Neue" w:eastAsia="Times New Roman" w:hAnsi="Helvetica Neue" w:cs="Times New Roman"/>
          <w:b/>
          <w:bCs/>
          <w:color w:val="1F1F1F"/>
          <w:kern w:val="0"/>
          <w14:ligatures w14:val="none"/>
        </w:rPr>
        <w:t>JSON Schema</w:t>
      </w:r>
      <w:r w:rsidRPr="005823C6">
        <w:rPr>
          <w:rFonts w:ascii="Helvetica Neue" w:eastAsia="Times New Roman" w:hAnsi="Helvetica Neue" w:cs="Times New Roman"/>
          <w:color w:val="1F1F1F"/>
          <w:kern w:val="0"/>
          <w14:ligatures w14:val="none"/>
        </w:rPr>
        <w:t xml:space="preserve">. In the Gemini API, this is set via the </w:t>
      </w:r>
      <w:r w:rsidRPr="005823C6">
        <w:rPr>
          <w:rFonts w:ascii="Courier New" w:eastAsia="Times New Roman" w:hAnsi="Courier New" w:cs="Courier New"/>
          <w:color w:val="444746"/>
          <w:kern w:val="0"/>
          <w:sz w:val="21"/>
          <w:szCs w:val="21"/>
          <w:shd w:val="clear" w:color="auto" w:fill="E9EEF6"/>
          <w14:ligatures w14:val="none"/>
        </w:rPr>
        <w:t>response_mime_type: "application/json"</w:t>
      </w:r>
      <w:r w:rsidRPr="005823C6">
        <w:rPr>
          <w:rFonts w:ascii="Helvetica Neue" w:eastAsia="Times New Roman" w:hAnsi="Helvetica Neue" w:cs="Times New Roman"/>
          <w:color w:val="1F1F1F"/>
          <w:kern w:val="0"/>
          <w14:ligatures w14:val="none"/>
        </w:rPr>
        <w:t xml:space="preserve"> and </w:t>
      </w:r>
      <w:r w:rsidRPr="005823C6">
        <w:rPr>
          <w:rFonts w:ascii="Courier New" w:eastAsia="Times New Roman" w:hAnsi="Courier New" w:cs="Courier New"/>
          <w:color w:val="444746"/>
          <w:kern w:val="0"/>
          <w:sz w:val="21"/>
          <w:szCs w:val="21"/>
          <w:shd w:val="clear" w:color="auto" w:fill="E9EEF6"/>
          <w14:ligatures w14:val="none"/>
        </w:rPr>
        <w:t>response_schema</w:t>
      </w:r>
      <w:r w:rsidRPr="005823C6">
        <w:rPr>
          <w:rFonts w:ascii="Helvetica Neue" w:eastAsia="Times New Roman" w:hAnsi="Helvetica Neue" w:cs="Times New Roman"/>
          <w:color w:val="1F1F1F"/>
          <w:kern w:val="0"/>
          <w14:ligatures w14:val="none"/>
        </w:rPr>
        <w:t xml:space="preserve"> parameters.</w:t>
      </w:r>
    </w:p>
    <w:p w14:paraId="1B64FD38" w14:textId="77777777" w:rsidR="005823C6" w:rsidRPr="005823C6" w:rsidRDefault="005823C6" w:rsidP="005823C6">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5823C6">
        <w:rPr>
          <w:rFonts w:ascii="Helvetica Neue" w:eastAsia="Times New Roman" w:hAnsi="Helvetica Neue" w:cs="Times New Roman"/>
          <w:color w:val="444746"/>
          <w:kern w:val="0"/>
          <w:sz w:val="21"/>
          <w:szCs w:val="21"/>
          <w14:ligatures w14:val="none"/>
        </w:rPr>
        <w:t>JSON</w:t>
      </w:r>
    </w:p>
    <w:p w14:paraId="0C531D85"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w:t>
      </w:r>
    </w:p>
    <w:p w14:paraId="6BA0386D"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"object"</w:t>
      </w:r>
      <w:r w:rsidRPr="005823C6">
        <w:rPr>
          <w:rFonts w:ascii="Courier New" w:eastAsia="Times New Roman" w:hAnsi="Courier New" w:cs="Courier New"/>
          <w:color w:val="444746"/>
          <w:kern w:val="0"/>
          <w:sz w:val="20"/>
          <w:szCs w:val="20"/>
          <w14:ligatures w14:val="none"/>
        </w:rPr>
        <w:t>,</w:t>
      </w:r>
    </w:p>
    <w:p w14:paraId="7CA1A7E1"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"properties"</w:t>
      </w:r>
      <w:r w:rsidRPr="005823C6">
        <w:rPr>
          <w:rFonts w:ascii="Courier New" w:eastAsia="Times New Roman" w:hAnsi="Courier New" w:cs="Courier New"/>
          <w:color w:val="444746"/>
          <w:kern w:val="0"/>
          <w:sz w:val="20"/>
          <w:szCs w:val="20"/>
          <w14:ligatures w14:val="none"/>
        </w:rPr>
        <w:t>: {</w:t>
      </w:r>
    </w:p>
    <w:p w14:paraId="60B24D5C"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"start_value"</w:t>
      </w:r>
      <w:r w:rsidRPr="005823C6">
        <w:rPr>
          <w:rFonts w:ascii="Courier New" w:eastAsia="Times New Roman" w:hAnsi="Courier New" w:cs="Courier New"/>
          <w:color w:val="444746"/>
          <w:kern w:val="0"/>
          <w:sz w:val="20"/>
          <w:szCs w:val="20"/>
          <w14:ligatures w14:val="none"/>
        </w:rPr>
        <w:t xml:space="preserve">: {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"number"</w:t>
      </w:r>
      <w:r w:rsidRPr="005823C6">
        <w:rPr>
          <w:rFonts w:ascii="Courier New" w:eastAsia="Times New Roman" w:hAnsi="Courier New" w:cs="Courier New"/>
          <w:color w:val="444746"/>
          <w:kern w:val="0"/>
          <w:sz w:val="20"/>
          <w:szCs w:val="20"/>
          <w14:ligatures w14:val="none"/>
        </w:rPr>
        <w:t xml:space="preserve"> },</w:t>
      </w:r>
    </w:p>
    <w:p w14:paraId="334EAE8B"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"final_score"</w:t>
      </w:r>
      <w:r w:rsidRPr="005823C6">
        <w:rPr>
          <w:rFonts w:ascii="Courier New" w:eastAsia="Times New Roman" w:hAnsi="Courier New" w:cs="Courier New"/>
          <w:color w:val="444746"/>
          <w:kern w:val="0"/>
          <w:sz w:val="20"/>
          <w:szCs w:val="20"/>
          <w14:ligatures w14:val="none"/>
        </w:rPr>
        <w:t xml:space="preserve">: {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"number"</w:t>
      </w:r>
      <w:r w:rsidRPr="005823C6">
        <w:rPr>
          <w:rFonts w:ascii="Courier New" w:eastAsia="Times New Roman" w:hAnsi="Courier New" w:cs="Courier New"/>
          <w:color w:val="444746"/>
          <w:kern w:val="0"/>
          <w:sz w:val="20"/>
          <w:szCs w:val="20"/>
          <w14:ligatures w14:val="none"/>
        </w:rPr>
        <w:t xml:space="preserve"> },</w:t>
      </w:r>
    </w:p>
    <w:p w14:paraId="6C8AE874"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"special_requirements"</w:t>
      </w:r>
      <w:r w:rsidRPr="005823C6">
        <w:rPr>
          <w:rFonts w:ascii="Courier New" w:eastAsia="Times New Roman" w:hAnsi="Courier New" w:cs="Courier New"/>
          <w:color w:val="444746"/>
          <w:kern w:val="0"/>
          <w:sz w:val="20"/>
          <w:szCs w:val="20"/>
          <w14:ligatures w14:val="none"/>
        </w:rPr>
        <w:t>: {</w:t>
      </w:r>
    </w:p>
    <w:p w14:paraId="2804A1CE"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"array"</w:t>
      </w:r>
      <w:r w:rsidRPr="005823C6">
        <w:rPr>
          <w:rFonts w:ascii="Courier New" w:eastAsia="Times New Roman" w:hAnsi="Courier New" w:cs="Courier New"/>
          <w:color w:val="444746"/>
          <w:kern w:val="0"/>
          <w:sz w:val="20"/>
          <w:szCs w:val="20"/>
          <w14:ligatures w14:val="none"/>
        </w:rPr>
        <w:t>,</w:t>
      </w:r>
    </w:p>
    <w:p w14:paraId="54C01275"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"items"</w:t>
      </w:r>
      <w:r w:rsidRPr="005823C6">
        <w:rPr>
          <w:rFonts w:ascii="Courier New" w:eastAsia="Times New Roman" w:hAnsi="Courier New" w:cs="Courier New"/>
          <w:color w:val="444746"/>
          <w:kern w:val="0"/>
          <w:sz w:val="20"/>
          <w:szCs w:val="20"/>
          <w14:ligatures w14:val="none"/>
        </w:rPr>
        <w:t>: {</w:t>
      </w:r>
    </w:p>
    <w:p w14:paraId="6790FC4D"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"object"</w:t>
      </w:r>
      <w:r w:rsidRPr="005823C6">
        <w:rPr>
          <w:rFonts w:ascii="Courier New" w:eastAsia="Times New Roman" w:hAnsi="Courier New" w:cs="Courier New"/>
          <w:color w:val="444746"/>
          <w:kern w:val="0"/>
          <w:sz w:val="20"/>
          <w:szCs w:val="20"/>
          <w14:ligatures w14:val="none"/>
        </w:rPr>
        <w:t>,</w:t>
      </w:r>
    </w:p>
    <w:p w14:paraId="402C0218"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"properties"</w:t>
      </w:r>
      <w:r w:rsidRPr="005823C6">
        <w:rPr>
          <w:rFonts w:ascii="Courier New" w:eastAsia="Times New Roman" w:hAnsi="Courier New" w:cs="Courier New"/>
          <w:color w:val="444746"/>
          <w:kern w:val="0"/>
          <w:sz w:val="20"/>
          <w:szCs w:val="20"/>
          <w14:ligatures w14:val="none"/>
        </w:rPr>
        <w:t>: {</w:t>
      </w:r>
    </w:p>
    <w:p w14:paraId="735930AD"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"requirement"</w:t>
      </w:r>
      <w:r w:rsidRPr="005823C6">
        <w:rPr>
          <w:rFonts w:ascii="Courier New" w:eastAsia="Times New Roman" w:hAnsi="Courier New" w:cs="Courier New"/>
          <w:color w:val="444746"/>
          <w:kern w:val="0"/>
          <w:sz w:val="20"/>
          <w:szCs w:val="20"/>
          <w14:ligatures w14:val="none"/>
        </w:rPr>
        <w:t xml:space="preserve">: {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"string"</w:t>
      </w:r>
      <w:r w:rsidRPr="005823C6">
        <w:rPr>
          <w:rFonts w:ascii="Courier New" w:eastAsia="Times New Roman" w:hAnsi="Courier New" w:cs="Courier New"/>
          <w:color w:val="444746"/>
          <w:kern w:val="0"/>
          <w:sz w:val="20"/>
          <w:szCs w:val="20"/>
          <w14:ligatures w14:val="none"/>
        </w:rPr>
        <w:t xml:space="preserve"> },</w:t>
      </w:r>
    </w:p>
    <w:p w14:paraId="3FAD5482"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"status"</w:t>
      </w:r>
      <w:r w:rsidRPr="005823C6">
        <w:rPr>
          <w:rFonts w:ascii="Courier New" w:eastAsia="Times New Roman" w:hAnsi="Courier New" w:cs="Courier New"/>
          <w:color w:val="444746"/>
          <w:kern w:val="0"/>
          <w:sz w:val="20"/>
          <w:szCs w:val="20"/>
          <w14:ligatures w14:val="none"/>
        </w:rPr>
        <w:t xml:space="preserve">: {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"string"</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"enum"</w:t>
      </w:r>
      <w:r w:rsidRPr="005823C6">
        <w:rPr>
          <w:rFonts w:ascii="Courier New" w:eastAsia="Times New Roman" w:hAnsi="Courier New" w:cs="Courier New"/>
          <w:color w:val="444746"/>
          <w:kern w:val="0"/>
          <w:sz w:val="20"/>
          <w:szCs w:val="20"/>
          <w14:ligatures w14:val="none"/>
        </w:rPr>
        <w:t>: [</w:t>
      </w:r>
      <w:r w:rsidRPr="005823C6">
        <w:rPr>
          <w:rFonts w:ascii="Courier New" w:eastAsia="Times New Roman" w:hAnsi="Courier New" w:cs="Courier New"/>
          <w:color w:val="188038"/>
          <w:kern w:val="0"/>
          <w:sz w:val="20"/>
          <w:szCs w:val="20"/>
          <w14:ligatures w14:val="none"/>
        </w:rPr>
        <w:t>"MET"</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"NOT_MET"</w:t>
      </w:r>
      <w:r w:rsidRPr="005823C6">
        <w:rPr>
          <w:rFonts w:ascii="Courier New" w:eastAsia="Times New Roman" w:hAnsi="Courier New" w:cs="Courier New"/>
          <w:color w:val="444746"/>
          <w:kern w:val="0"/>
          <w:sz w:val="20"/>
          <w:szCs w:val="20"/>
          <w14:ligatures w14:val="none"/>
        </w:rPr>
        <w:t>] },</w:t>
      </w:r>
    </w:p>
    <w:p w14:paraId="778FDC36"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"comment"</w:t>
      </w:r>
      <w:r w:rsidRPr="005823C6">
        <w:rPr>
          <w:rFonts w:ascii="Courier New" w:eastAsia="Times New Roman" w:hAnsi="Courier New" w:cs="Courier New"/>
          <w:color w:val="444746"/>
          <w:kern w:val="0"/>
          <w:sz w:val="20"/>
          <w:szCs w:val="20"/>
          <w14:ligatures w14:val="none"/>
        </w:rPr>
        <w:t xml:space="preserve">: {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"string"</w:t>
      </w:r>
      <w:r w:rsidRPr="005823C6">
        <w:rPr>
          <w:rFonts w:ascii="Courier New" w:eastAsia="Times New Roman" w:hAnsi="Courier New" w:cs="Courier New"/>
          <w:color w:val="444746"/>
          <w:kern w:val="0"/>
          <w:sz w:val="20"/>
          <w:szCs w:val="20"/>
          <w14:ligatures w14:val="none"/>
        </w:rPr>
        <w:t xml:space="preserve"> }</w:t>
      </w:r>
    </w:p>
    <w:p w14:paraId="64FFED6A"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4943E7A1"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4D19E973"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761DB212"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"deduction_log"</w:t>
      </w:r>
      <w:r w:rsidRPr="005823C6">
        <w:rPr>
          <w:rFonts w:ascii="Courier New" w:eastAsia="Times New Roman" w:hAnsi="Courier New" w:cs="Courier New"/>
          <w:color w:val="444746"/>
          <w:kern w:val="0"/>
          <w:sz w:val="20"/>
          <w:szCs w:val="20"/>
          <w14:ligatures w14:val="none"/>
        </w:rPr>
        <w:t>: {</w:t>
      </w:r>
    </w:p>
    <w:p w14:paraId="6C455FD0"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"array"</w:t>
      </w:r>
      <w:r w:rsidRPr="005823C6">
        <w:rPr>
          <w:rFonts w:ascii="Courier New" w:eastAsia="Times New Roman" w:hAnsi="Courier New" w:cs="Courier New"/>
          <w:color w:val="444746"/>
          <w:kern w:val="0"/>
          <w:sz w:val="20"/>
          <w:szCs w:val="20"/>
          <w14:ligatures w14:val="none"/>
        </w:rPr>
        <w:t>,</w:t>
      </w:r>
    </w:p>
    <w:p w14:paraId="3C799165"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"items"</w:t>
      </w:r>
      <w:r w:rsidRPr="005823C6">
        <w:rPr>
          <w:rFonts w:ascii="Courier New" w:eastAsia="Times New Roman" w:hAnsi="Courier New" w:cs="Courier New"/>
          <w:color w:val="444746"/>
          <w:kern w:val="0"/>
          <w:sz w:val="20"/>
          <w:szCs w:val="20"/>
          <w14:ligatures w14:val="none"/>
        </w:rPr>
        <w:t>: {</w:t>
      </w:r>
    </w:p>
    <w:p w14:paraId="1ECB99A6"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"object"</w:t>
      </w:r>
      <w:r w:rsidRPr="005823C6">
        <w:rPr>
          <w:rFonts w:ascii="Courier New" w:eastAsia="Times New Roman" w:hAnsi="Courier New" w:cs="Courier New"/>
          <w:color w:val="444746"/>
          <w:kern w:val="0"/>
          <w:sz w:val="20"/>
          <w:szCs w:val="20"/>
          <w14:ligatures w14:val="none"/>
        </w:rPr>
        <w:t>,</w:t>
      </w:r>
    </w:p>
    <w:p w14:paraId="03D23380"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"properties"</w:t>
      </w:r>
      <w:r w:rsidRPr="005823C6">
        <w:rPr>
          <w:rFonts w:ascii="Courier New" w:eastAsia="Times New Roman" w:hAnsi="Courier New" w:cs="Courier New"/>
          <w:color w:val="444746"/>
          <w:kern w:val="0"/>
          <w:sz w:val="20"/>
          <w:szCs w:val="20"/>
          <w14:ligatures w14:val="none"/>
        </w:rPr>
        <w:t>: {</w:t>
      </w:r>
    </w:p>
    <w:p w14:paraId="320E5FD6"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"timestamp"</w:t>
      </w:r>
      <w:r w:rsidRPr="005823C6">
        <w:rPr>
          <w:rFonts w:ascii="Courier New" w:eastAsia="Times New Roman" w:hAnsi="Courier New" w:cs="Courier New"/>
          <w:color w:val="444746"/>
          <w:kern w:val="0"/>
          <w:sz w:val="20"/>
          <w:szCs w:val="20"/>
          <w14:ligatures w14:val="none"/>
        </w:rPr>
        <w:t xml:space="preserve">: {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"string"</w:t>
      </w:r>
      <w:r w:rsidRPr="005823C6">
        <w:rPr>
          <w:rFonts w:ascii="Courier New" w:eastAsia="Times New Roman" w:hAnsi="Courier New" w:cs="Courier New"/>
          <w:color w:val="444746"/>
          <w:kern w:val="0"/>
          <w:sz w:val="20"/>
          <w:szCs w:val="20"/>
          <w14:ligatures w14:val="none"/>
        </w:rPr>
        <w:t xml:space="preserve"> },</w:t>
      </w:r>
    </w:p>
    <w:p w14:paraId="6C7F6044"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"skill"</w:t>
      </w:r>
      <w:r w:rsidRPr="005823C6">
        <w:rPr>
          <w:rFonts w:ascii="Courier New" w:eastAsia="Times New Roman" w:hAnsi="Courier New" w:cs="Courier New"/>
          <w:color w:val="444746"/>
          <w:kern w:val="0"/>
          <w:sz w:val="20"/>
          <w:szCs w:val="20"/>
          <w14:ligatures w14:val="none"/>
        </w:rPr>
        <w:t xml:space="preserve">: {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"string"</w:t>
      </w:r>
      <w:r w:rsidRPr="005823C6">
        <w:rPr>
          <w:rFonts w:ascii="Courier New" w:eastAsia="Times New Roman" w:hAnsi="Courier New" w:cs="Courier New"/>
          <w:color w:val="444746"/>
          <w:kern w:val="0"/>
          <w:sz w:val="20"/>
          <w:szCs w:val="20"/>
          <w14:ligatures w14:val="none"/>
        </w:rPr>
        <w:t xml:space="preserve"> },</w:t>
      </w:r>
    </w:p>
    <w:p w14:paraId="6D9D1480"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"deduction_value"</w:t>
      </w:r>
      <w:r w:rsidRPr="005823C6">
        <w:rPr>
          <w:rFonts w:ascii="Courier New" w:eastAsia="Times New Roman" w:hAnsi="Courier New" w:cs="Courier New"/>
          <w:color w:val="444746"/>
          <w:kern w:val="0"/>
          <w:sz w:val="20"/>
          <w:szCs w:val="20"/>
          <w14:ligatures w14:val="none"/>
        </w:rPr>
        <w:t xml:space="preserve">: {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"number"</w:t>
      </w:r>
      <w:r w:rsidRPr="005823C6">
        <w:rPr>
          <w:rFonts w:ascii="Courier New" w:eastAsia="Times New Roman" w:hAnsi="Courier New" w:cs="Courier New"/>
          <w:color w:val="444746"/>
          <w:kern w:val="0"/>
          <w:sz w:val="20"/>
          <w:szCs w:val="20"/>
          <w14:ligatures w14:val="none"/>
        </w:rPr>
        <w:t xml:space="preserve"> },</w:t>
      </w:r>
    </w:p>
    <w:p w14:paraId="3E285FD2"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"reason"</w:t>
      </w:r>
      <w:r w:rsidRPr="005823C6">
        <w:rPr>
          <w:rFonts w:ascii="Courier New" w:eastAsia="Times New Roman" w:hAnsi="Courier New" w:cs="Courier New"/>
          <w:color w:val="444746"/>
          <w:kern w:val="0"/>
          <w:sz w:val="20"/>
          <w:szCs w:val="20"/>
          <w14:ligatures w14:val="none"/>
        </w:rPr>
        <w:t xml:space="preserve">: {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"string"</w:t>
      </w:r>
      <w:r w:rsidRPr="005823C6">
        <w:rPr>
          <w:rFonts w:ascii="Courier New" w:eastAsia="Times New Roman" w:hAnsi="Courier New" w:cs="Courier New"/>
          <w:color w:val="444746"/>
          <w:kern w:val="0"/>
          <w:sz w:val="20"/>
          <w:szCs w:val="20"/>
          <w14:ligatures w14:val="none"/>
        </w:rPr>
        <w:t xml:space="preserve"> },</w:t>
      </w:r>
    </w:p>
    <w:p w14:paraId="2DF0D5BB"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"mediapipe_verified"</w:t>
      </w:r>
      <w:r w:rsidRPr="005823C6">
        <w:rPr>
          <w:rFonts w:ascii="Courier New" w:eastAsia="Times New Roman" w:hAnsi="Courier New" w:cs="Courier New"/>
          <w:color w:val="444746"/>
          <w:kern w:val="0"/>
          <w:sz w:val="20"/>
          <w:szCs w:val="20"/>
          <w14:ligatures w14:val="none"/>
        </w:rPr>
        <w:t xml:space="preserve">: {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"boolean"</w:t>
      </w:r>
      <w:r w:rsidRPr="005823C6">
        <w:rPr>
          <w:rFonts w:ascii="Courier New" w:eastAsia="Times New Roman" w:hAnsi="Courier New" w:cs="Courier New"/>
          <w:color w:val="444746"/>
          <w:kern w:val="0"/>
          <w:sz w:val="20"/>
          <w:szCs w:val="20"/>
          <w14:ligatures w14:val="none"/>
        </w:rPr>
        <w:t xml:space="preserve"> }</w:t>
      </w:r>
    </w:p>
    <w:p w14:paraId="0B4423A1"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50178FE9"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32F8AEDE"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09595098"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"coaching_summary"</w:t>
      </w:r>
      <w:r w:rsidRPr="005823C6">
        <w:rPr>
          <w:rFonts w:ascii="Courier New" w:eastAsia="Times New Roman" w:hAnsi="Courier New" w:cs="Courier New"/>
          <w:color w:val="444746"/>
          <w:kern w:val="0"/>
          <w:sz w:val="20"/>
          <w:szCs w:val="20"/>
          <w14:ligatures w14:val="none"/>
        </w:rPr>
        <w:t xml:space="preserve">: { </w:t>
      </w:r>
      <w:r w:rsidRPr="005823C6">
        <w:rPr>
          <w:rFonts w:ascii="Courier New" w:eastAsia="Times New Roman" w:hAnsi="Courier New" w:cs="Courier New"/>
          <w:color w:val="B55908"/>
          <w:kern w:val="0"/>
          <w:sz w:val="20"/>
          <w:szCs w:val="20"/>
          <w14:ligatures w14:val="none"/>
        </w:rPr>
        <w:t>"type"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"string"</w:t>
      </w:r>
      <w:r w:rsidRPr="005823C6">
        <w:rPr>
          <w:rFonts w:ascii="Courier New" w:eastAsia="Times New Roman" w:hAnsi="Courier New" w:cs="Courier New"/>
          <w:color w:val="444746"/>
          <w:kern w:val="0"/>
          <w:sz w:val="20"/>
          <w:szCs w:val="20"/>
          <w14:ligatures w14:val="none"/>
        </w:rPr>
        <w:t xml:space="preserve"> }</w:t>
      </w:r>
    </w:p>
    <w:p w14:paraId="427597CF"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p>
    <w:p w14:paraId="344DA9B4"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B55908"/>
          <w:kern w:val="0"/>
          <w:sz w:val="20"/>
          <w:szCs w:val="20"/>
          <w14:ligatures w14:val="none"/>
        </w:rPr>
        <w:t>"required"</w:t>
      </w:r>
      <w:r w:rsidRPr="005823C6">
        <w:rPr>
          <w:rFonts w:ascii="Courier New" w:eastAsia="Times New Roman" w:hAnsi="Courier New" w:cs="Courier New"/>
          <w:color w:val="444746"/>
          <w:kern w:val="0"/>
          <w:sz w:val="20"/>
          <w:szCs w:val="20"/>
          <w14:ligatures w14:val="none"/>
        </w:rPr>
        <w:t>: [</w:t>
      </w:r>
      <w:r w:rsidRPr="005823C6">
        <w:rPr>
          <w:rFonts w:ascii="Courier New" w:eastAsia="Times New Roman" w:hAnsi="Courier New" w:cs="Courier New"/>
          <w:color w:val="188038"/>
          <w:kern w:val="0"/>
          <w:sz w:val="20"/>
          <w:szCs w:val="20"/>
          <w14:ligatures w14:val="none"/>
        </w:rPr>
        <w:t>"start_value"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"final_score"</w:t>
      </w:r>
      <w:r w:rsidRPr="005823C6">
        <w:rPr>
          <w:rFonts w:ascii="Courier New" w:eastAsia="Times New Roman" w:hAnsi="Courier New" w:cs="Courier New"/>
          <w:color w:val="444746"/>
          <w:kern w:val="0"/>
          <w:sz w:val="20"/>
          <w:szCs w:val="20"/>
          <w14:ligatures w14:val="none"/>
        </w:rPr>
        <w:t xml:space="preserve">, </w:t>
      </w:r>
      <w:r w:rsidRPr="005823C6">
        <w:rPr>
          <w:rFonts w:ascii="Courier New" w:eastAsia="Times New Roman" w:hAnsi="Courier New" w:cs="Courier New"/>
          <w:color w:val="188038"/>
          <w:kern w:val="0"/>
          <w:sz w:val="20"/>
          <w:szCs w:val="20"/>
          <w14:ligatures w14:val="none"/>
        </w:rPr>
        <w:t>"deduction_log"</w:t>
      </w:r>
      <w:r w:rsidRPr="005823C6">
        <w:rPr>
          <w:rFonts w:ascii="Courier New" w:eastAsia="Times New Roman" w:hAnsi="Courier New" w:cs="Courier New"/>
          <w:color w:val="444746"/>
          <w:kern w:val="0"/>
          <w:sz w:val="20"/>
          <w:szCs w:val="20"/>
          <w14:ligatures w14:val="none"/>
        </w:rPr>
        <w:t>]</w:t>
      </w:r>
    </w:p>
    <w:p w14:paraId="22743F80" w14:textId="77777777" w:rsidR="005823C6" w:rsidRPr="005823C6" w:rsidRDefault="005823C6" w:rsidP="005823C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14:ligatures w14:val="none"/>
        </w:rPr>
      </w:pPr>
      <w:r w:rsidRPr="005823C6">
        <w:rPr>
          <w:rFonts w:ascii="Courier New" w:eastAsia="Times New Roman" w:hAnsi="Courier New" w:cs="Courier New"/>
          <w:color w:val="444746"/>
          <w:kern w:val="0"/>
          <w:sz w:val="20"/>
          <w:szCs w:val="20"/>
          <w14:ligatures w14:val="none"/>
        </w:rPr>
        <w:t>}</w:t>
      </w:r>
    </w:p>
    <w:p w14:paraId="60B4D48F" w14:textId="77777777" w:rsidR="005823C6" w:rsidRPr="005823C6" w:rsidRDefault="005823C6" w:rsidP="005823C6">
      <w:pPr>
        <w:shd w:val="clear" w:color="auto" w:fill="FFFFFF"/>
        <w:spacing w:after="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noProof/>
          <w:color w:val="1F1F1F"/>
          <w:kern w:val="0"/>
          <w14:ligatures w14:val="none"/>
        </w:rPr>
      </w:r>
      <w:r w:rsidR="005823C6" w:rsidRPr="005823C6">
        <w:rPr>
          <w:rFonts w:ascii="Helvetica Neue" w:eastAsia="Times New Roman" w:hAnsi="Helvetica Neue" w:cs="Times New Roman"/>
          <w:noProof/>
          <w:color w:val="1F1F1F"/>
          <w:kern w:val="0"/>
          <w14:ligatures w14:val="none"/>
        </w:rPr>
        <w:pict w14:anchorId="78110864">
          <v:rect id="_x0000_i1068" alt="" style="width:468pt;height:.05pt;mso-width-percent:0;mso-height-percent:0;mso-width-percent:0;mso-height-percent:0" o:hralign="center" o:hrstd="t" o:hr="t" fillcolor="#a0a0a0" stroked="f"/>
        </w:pict>
      </w:r>
    </w:p>
    <w:p w14:paraId="144B6198" w14:textId="77777777" w:rsidR="005823C6" w:rsidRPr="005823C6" w:rsidRDefault="005823C6" w:rsidP="005823C6">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5823C6">
        <w:rPr>
          <w:rFonts w:ascii="Helvetica Neue" w:eastAsia="Times New Roman" w:hAnsi="Helvetica Neue" w:cs="Times New Roman"/>
          <w:b/>
          <w:bCs/>
          <w:color w:val="1F1F1F"/>
          <w:kern w:val="0"/>
          <w14:ligatures w14:val="none"/>
        </w:rPr>
        <w:t>Why this works for your IP and App:</w:t>
      </w:r>
    </w:p>
    <w:p w14:paraId="2AEBD06C" w14:textId="77777777" w:rsidR="005823C6" w:rsidRPr="005823C6" w:rsidRDefault="005823C6" w:rsidP="005823C6">
      <w:pPr>
        <w:numPr>
          <w:ilvl w:val="0"/>
          <w:numId w:val="5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Consistency:</w:t>
      </w:r>
      <w:r w:rsidRPr="005823C6">
        <w:rPr>
          <w:rFonts w:ascii="Helvetica Neue" w:eastAsia="Times New Roman" w:hAnsi="Helvetica Neue" w:cs="Times New Roman"/>
          <w:color w:val="1F1F1F"/>
          <w:kern w:val="0"/>
          <w14:ligatures w14:val="none"/>
        </w:rPr>
        <w:t xml:space="preserve"> By forcing a JSON schema, the AI cannot "ramble." It must fill out the scorecard exactly the same way every time.</w:t>
      </w:r>
    </w:p>
    <w:p w14:paraId="33A78EA9" w14:textId="77777777" w:rsidR="005823C6" w:rsidRPr="005823C6" w:rsidRDefault="005823C6" w:rsidP="005823C6">
      <w:pPr>
        <w:numPr>
          <w:ilvl w:val="0"/>
          <w:numId w:val="5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Verification:</w:t>
      </w:r>
      <w:r w:rsidRPr="005823C6">
        <w:rPr>
          <w:rFonts w:ascii="Helvetica Neue" w:eastAsia="Times New Roman" w:hAnsi="Helvetica Neue" w:cs="Times New Roman"/>
          <w:color w:val="1F1F1F"/>
          <w:kern w:val="0"/>
          <w14:ligatures w14:val="none"/>
        </w:rPr>
        <w:t xml:space="preserve"> The </w:t>
      </w:r>
      <w:r w:rsidRPr="005823C6">
        <w:rPr>
          <w:rFonts w:ascii="Courier New" w:eastAsia="Times New Roman" w:hAnsi="Courier New" w:cs="Courier New"/>
          <w:color w:val="444746"/>
          <w:kern w:val="0"/>
          <w:sz w:val="21"/>
          <w:szCs w:val="21"/>
          <w:shd w:val="clear" w:color="auto" w:fill="E9EEF6"/>
          <w14:ligatures w14:val="none"/>
        </w:rPr>
        <w:t>mediapipe_verified</w:t>
      </w:r>
      <w:r w:rsidRPr="005823C6">
        <w:rPr>
          <w:rFonts w:ascii="Helvetica Neue" w:eastAsia="Times New Roman" w:hAnsi="Helvetica Neue" w:cs="Times New Roman"/>
          <w:color w:val="1F1F1F"/>
          <w:kern w:val="0"/>
          <w14:ligatures w14:val="none"/>
        </w:rPr>
        <w:t xml:space="preserve"> boolean forces the AI to cross-reference its "eyes" with the "math" from your joint-tracking code.</w:t>
      </w:r>
    </w:p>
    <w:p w14:paraId="3E18B18D" w14:textId="77777777" w:rsidR="005823C6" w:rsidRPr="005823C6" w:rsidRDefault="005823C6" w:rsidP="005823C6">
      <w:pPr>
        <w:numPr>
          <w:ilvl w:val="0"/>
          <w:numId w:val="51"/>
        </w:numPr>
        <w:shd w:val="clear" w:color="auto" w:fill="FFFFFF"/>
        <w:spacing w:before="120" w:after="12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t>Speed:</w:t>
      </w:r>
      <w:r w:rsidRPr="005823C6">
        <w:rPr>
          <w:rFonts w:ascii="Helvetica Neue" w:eastAsia="Times New Roman" w:hAnsi="Helvetica Neue" w:cs="Times New Roman"/>
          <w:color w:val="1F1F1F"/>
          <w:kern w:val="0"/>
          <w14:ligatures w14:val="none"/>
        </w:rPr>
        <w:t xml:space="preserve"> Structured JSON is processed faster by your frontend, allowing for the "Real-Time" feel you want for a high-stakes sanctuary.</w:t>
      </w:r>
    </w:p>
    <w:p w14:paraId="546044FD" w14:textId="77777777" w:rsidR="005823C6" w:rsidRPr="005823C6" w:rsidRDefault="005823C6" w:rsidP="005823C6">
      <w:pPr>
        <w:shd w:val="clear" w:color="auto" w:fill="FFFFFF"/>
        <w:spacing w:after="240" w:line="240" w:lineRule="auto"/>
        <w:rPr>
          <w:rFonts w:ascii="Helvetica Neue" w:eastAsia="Times New Roman" w:hAnsi="Helvetica Neue" w:cs="Times New Roman"/>
          <w:color w:val="1F1F1F"/>
          <w:kern w:val="0"/>
          <w14:ligatures w14:val="none"/>
        </w:rPr>
      </w:pPr>
      <w:r w:rsidRPr="005823C6">
        <w:rPr>
          <w:rFonts w:ascii="Helvetica Neue" w:eastAsia="Times New Roman" w:hAnsi="Helvetica Neue" w:cs="Times New Roman"/>
          <w:b/>
          <w:bCs/>
          <w:color w:val="1F1F1F"/>
          <w:kern w:val="0"/>
          <w14:ligatures w14:val="none"/>
        </w:rPr>
        <w:lastRenderedPageBreak/>
        <w:t>The Next Step for Claude:</w:t>
      </w:r>
      <w:r w:rsidRPr="005823C6">
        <w:rPr>
          <w:rFonts w:ascii="Helvetica Neue" w:eastAsia="Times New Roman" w:hAnsi="Helvetica Neue" w:cs="Times New Roman"/>
          <w:color w:val="1F1F1F"/>
          <w:kern w:val="0"/>
          <w14:ligatures w14:val="none"/>
        </w:rPr>
        <w:t xml:space="preserve"> Have Claude write a </w:t>
      </w:r>
      <w:r w:rsidRPr="005823C6">
        <w:rPr>
          <w:rFonts w:ascii="Helvetica Neue" w:eastAsia="Times New Roman" w:hAnsi="Helvetica Neue" w:cs="Times New Roman"/>
          <w:b/>
          <w:bCs/>
          <w:color w:val="1F1F1F"/>
          <w:kern w:val="0"/>
          <w14:ligatures w14:val="none"/>
        </w:rPr>
        <w:t>Python/Node.js function</w:t>
      </w:r>
      <w:r w:rsidRPr="005823C6">
        <w:rPr>
          <w:rFonts w:ascii="Helvetica Neue" w:eastAsia="Times New Roman" w:hAnsi="Helvetica Neue" w:cs="Times New Roman"/>
          <w:color w:val="1F1F1F"/>
          <w:kern w:val="0"/>
          <w14:ligatures w14:val="none"/>
        </w:rPr>
        <w:t xml:space="preserve"> that takes a video file, runs a basic MediaPipe pass to get the angles, and then sends those angles </w:t>
      </w:r>
      <w:r w:rsidRPr="005823C6">
        <w:rPr>
          <w:rFonts w:ascii="Helvetica Neue" w:eastAsia="Times New Roman" w:hAnsi="Helvetica Neue" w:cs="Times New Roman"/>
          <w:i/>
          <w:iCs/>
          <w:color w:val="1F1F1F"/>
          <w:kern w:val="0"/>
          <w14:ligatures w14:val="none"/>
        </w:rPr>
        <w:t>along with the video</w:t>
      </w:r>
      <w:r w:rsidRPr="005823C6">
        <w:rPr>
          <w:rFonts w:ascii="Helvetica Neue" w:eastAsia="Times New Roman" w:hAnsi="Helvetica Neue" w:cs="Times New Roman"/>
          <w:color w:val="1F1F1F"/>
          <w:kern w:val="0"/>
          <w14:ligatures w14:val="none"/>
        </w:rPr>
        <w:t xml:space="preserve"> to the Gemini API using this prompt structure.</w:t>
      </w:r>
    </w:p>
    <w:p w14:paraId="0C4384CA" w14:textId="77777777" w:rsidR="005823C6" w:rsidRPr="005823C6" w:rsidRDefault="005823C6" w:rsidP="005823C6">
      <w:pPr>
        <w:spacing w:after="0" w:line="240" w:lineRule="auto"/>
        <w:rPr>
          <w:rFonts w:ascii="Times New Roman" w:eastAsia="Times New Roman" w:hAnsi="Times New Roman" w:cs="Times New Roman"/>
          <w:kern w:val="0"/>
          <w14:ligatures w14:val="none"/>
        </w:rPr>
      </w:pPr>
    </w:p>
    <w:p w14:paraId="1E379215" w14:textId="77777777" w:rsidR="00244F05" w:rsidRDefault="00244F05"/>
    <w:sectPr w:rsidR="00244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665"/>
    <w:multiLevelType w:val="multilevel"/>
    <w:tmpl w:val="7698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0398A"/>
    <w:multiLevelType w:val="multilevel"/>
    <w:tmpl w:val="29BC91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E3785"/>
    <w:multiLevelType w:val="multilevel"/>
    <w:tmpl w:val="2A12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E05B14"/>
    <w:multiLevelType w:val="multilevel"/>
    <w:tmpl w:val="C942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1EDD"/>
    <w:multiLevelType w:val="multilevel"/>
    <w:tmpl w:val="7C70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9B6EEF"/>
    <w:multiLevelType w:val="multilevel"/>
    <w:tmpl w:val="421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CC4548"/>
    <w:multiLevelType w:val="multilevel"/>
    <w:tmpl w:val="4F8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E0135A"/>
    <w:multiLevelType w:val="multilevel"/>
    <w:tmpl w:val="1F44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23EAC"/>
    <w:multiLevelType w:val="multilevel"/>
    <w:tmpl w:val="310A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DE2089"/>
    <w:multiLevelType w:val="multilevel"/>
    <w:tmpl w:val="D668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82B0B"/>
    <w:multiLevelType w:val="multilevel"/>
    <w:tmpl w:val="1096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121232"/>
    <w:multiLevelType w:val="multilevel"/>
    <w:tmpl w:val="60E25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74172E"/>
    <w:multiLevelType w:val="multilevel"/>
    <w:tmpl w:val="C714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AD2F54"/>
    <w:multiLevelType w:val="multilevel"/>
    <w:tmpl w:val="D1F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734E39"/>
    <w:multiLevelType w:val="multilevel"/>
    <w:tmpl w:val="56569B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944FE0"/>
    <w:multiLevelType w:val="multilevel"/>
    <w:tmpl w:val="0548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E2714F"/>
    <w:multiLevelType w:val="multilevel"/>
    <w:tmpl w:val="4B964B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4B707E"/>
    <w:multiLevelType w:val="multilevel"/>
    <w:tmpl w:val="9F10B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794810"/>
    <w:multiLevelType w:val="multilevel"/>
    <w:tmpl w:val="A03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D33D23"/>
    <w:multiLevelType w:val="multilevel"/>
    <w:tmpl w:val="2ACE79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A24F92"/>
    <w:multiLevelType w:val="multilevel"/>
    <w:tmpl w:val="D272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5F11A3"/>
    <w:multiLevelType w:val="multilevel"/>
    <w:tmpl w:val="8EC4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7E020E"/>
    <w:multiLevelType w:val="multilevel"/>
    <w:tmpl w:val="16C0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066C2A"/>
    <w:multiLevelType w:val="multilevel"/>
    <w:tmpl w:val="B3D8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911790"/>
    <w:multiLevelType w:val="multilevel"/>
    <w:tmpl w:val="3CE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333AB2"/>
    <w:multiLevelType w:val="multilevel"/>
    <w:tmpl w:val="E28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640202"/>
    <w:multiLevelType w:val="multilevel"/>
    <w:tmpl w:val="908C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C216CC"/>
    <w:multiLevelType w:val="multilevel"/>
    <w:tmpl w:val="89E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DB0DD4"/>
    <w:multiLevelType w:val="multilevel"/>
    <w:tmpl w:val="50FC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DA40F9"/>
    <w:multiLevelType w:val="multilevel"/>
    <w:tmpl w:val="B3185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873041"/>
    <w:multiLevelType w:val="multilevel"/>
    <w:tmpl w:val="DF76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0D5A95"/>
    <w:multiLevelType w:val="multilevel"/>
    <w:tmpl w:val="A7B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E65274"/>
    <w:multiLevelType w:val="multilevel"/>
    <w:tmpl w:val="0604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157CA3"/>
    <w:multiLevelType w:val="multilevel"/>
    <w:tmpl w:val="AD7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1F7D5A"/>
    <w:multiLevelType w:val="multilevel"/>
    <w:tmpl w:val="4D7A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C759D8"/>
    <w:multiLevelType w:val="multilevel"/>
    <w:tmpl w:val="F2D8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3E1431"/>
    <w:multiLevelType w:val="multilevel"/>
    <w:tmpl w:val="7CC4C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7C4CFE"/>
    <w:multiLevelType w:val="multilevel"/>
    <w:tmpl w:val="C16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72238D"/>
    <w:multiLevelType w:val="multilevel"/>
    <w:tmpl w:val="105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BF0529"/>
    <w:multiLevelType w:val="multilevel"/>
    <w:tmpl w:val="3DFC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AF1B16"/>
    <w:multiLevelType w:val="multilevel"/>
    <w:tmpl w:val="98741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55627D"/>
    <w:multiLevelType w:val="multilevel"/>
    <w:tmpl w:val="4B8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F54624"/>
    <w:multiLevelType w:val="multilevel"/>
    <w:tmpl w:val="52AE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B716E5"/>
    <w:multiLevelType w:val="multilevel"/>
    <w:tmpl w:val="FE7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74326B"/>
    <w:multiLevelType w:val="multilevel"/>
    <w:tmpl w:val="D8C81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547BBA"/>
    <w:multiLevelType w:val="multilevel"/>
    <w:tmpl w:val="CBCA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672C48"/>
    <w:multiLevelType w:val="multilevel"/>
    <w:tmpl w:val="0328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A157E8"/>
    <w:multiLevelType w:val="multilevel"/>
    <w:tmpl w:val="4DCACC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8D102B"/>
    <w:multiLevelType w:val="multilevel"/>
    <w:tmpl w:val="FACC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6625600">
    <w:abstractNumId w:val="39"/>
  </w:num>
  <w:num w:numId="2" w16cid:durableId="65349752">
    <w:abstractNumId w:val="19"/>
  </w:num>
  <w:num w:numId="3" w16cid:durableId="751971643">
    <w:abstractNumId w:val="22"/>
  </w:num>
  <w:num w:numId="4" w16cid:durableId="1574045699">
    <w:abstractNumId w:val="44"/>
  </w:num>
  <w:num w:numId="5" w16cid:durableId="1637757993">
    <w:abstractNumId w:val="13"/>
  </w:num>
  <w:num w:numId="6" w16cid:durableId="323896732">
    <w:abstractNumId w:val="24"/>
  </w:num>
  <w:num w:numId="7" w16cid:durableId="972521371">
    <w:abstractNumId w:val="2"/>
  </w:num>
  <w:num w:numId="8" w16cid:durableId="807012919">
    <w:abstractNumId w:val="20"/>
  </w:num>
  <w:num w:numId="9" w16cid:durableId="1959213616">
    <w:abstractNumId w:val="25"/>
  </w:num>
  <w:num w:numId="10" w16cid:durableId="2018380911">
    <w:abstractNumId w:val="42"/>
  </w:num>
  <w:num w:numId="11" w16cid:durableId="343437808">
    <w:abstractNumId w:val="7"/>
  </w:num>
  <w:num w:numId="12" w16cid:durableId="546723451">
    <w:abstractNumId w:val="32"/>
  </w:num>
  <w:num w:numId="13" w16cid:durableId="1765152868">
    <w:abstractNumId w:val="48"/>
  </w:num>
  <w:num w:numId="14" w16cid:durableId="178930290">
    <w:abstractNumId w:val="34"/>
  </w:num>
  <w:num w:numId="15" w16cid:durableId="2041389842">
    <w:abstractNumId w:val="29"/>
  </w:num>
  <w:num w:numId="16" w16cid:durableId="598177436">
    <w:abstractNumId w:val="18"/>
  </w:num>
  <w:num w:numId="17" w16cid:durableId="1203790700">
    <w:abstractNumId w:val="6"/>
  </w:num>
  <w:num w:numId="18" w16cid:durableId="1553154778">
    <w:abstractNumId w:val="0"/>
  </w:num>
  <w:num w:numId="19" w16cid:durableId="261842125">
    <w:abstractNumId w:val="30"/>
  </w:num>
  <w:num w:numId="20" w16cid:durableId="88545046">
    <w:abstractNumId w:val="28"/>
  </w:num>
  <w:num w:numId="21" w16cid:durableId="1019702578">
    <w:abstractNumId w:val="37"/>
  </w:num>
  <w:num w:numId="22" w16cid:durableId="95252535">
    <w:abstractNumId w:val="43"/>
  </w:num>
  <w:num w:numId="23" w16cid:durableId="1327056954">
    <w:abstractNumId w:val="21"/>
  </w:num>
  <w:num w:numId="24" w16cid:durableId="2009094027">
    <w:abstractNumId w:val="10"/>
  </w:num>
  <w:num w:numId="25" w16cid:durableId="1409115201">
    <w:abstractNumId w:val="26"/>
  </w:num>
  <w:num w:numId="26" w16cid:durableId="479687884">
    <w:abstractNumId w:val="16"/>
  </w:num>
  <w:num w:numId="27" w16cid:durableId="1559128443">
    <w:abstractNumId w:val="1"/>
  </w:num>
  <w:num w:numId="28" w16cid:durableId="1447772193">
    <w:abstractNumId w:val="1"/>
    <w:lvlOverride w:ilvl="1">
      <w:lvl w:ilvl="1">
        <w:numFmt w:val="bullet"/>
        <w:lvlText w:val=""/>
        <w:lvlJc w:val="left"/>
        <w:pPr>
          <w:tabs>
            <w:tab w:val="num" w:pos="1440"/>
          </w:tabs>
          <w:ind w:left="1440" w:hanging="360"/>
        </w:pPr>
        <w:rPr>
          <w:rFonts w:ascii="Symbol" w:hAnsi="Symbol" w:hint="default"/>
          <w:sz w:val="20"/>
        </w:rPr>
      </w:lvl>
    </w:lvlOverride>
  </w:num>
  <w:num w:numId="29" w16cid:durableId="1855413318">
    <w:abstractNumId w:val="14"/>
  </w:num>
  <w:num w:numId="30" w16cid:durableId="831333096">
    <w:abstractNumId w:val="14"/>
    <w:lvlOverride w:ilvl="1">
      <w:lvl w:ilvl="1">
        <w:numFmt w:val="bullet"/>
        <w:lvlText w:val=""/>
        <w:lvlJc w:val="left"/>
        <w:pPr>
          <w:tabs>
            <w:tab w:val="num" w:pos="1440"/>
          </w:tabs>
          <w:ind w:left="1440" w:hanging="360"/>
        </w:pPr>
        <w:rPr>
          <w:rFonts w:ascii="Symbol" w:hAnsi="Symbol" w:hint="default"/>
          <w:sz w:val="20"/>
        </w:rPr>
      </w:lvl>
    </w:lvlOverride>
  </w:num>
  <w:num w:numId="31" w16cid:durableId="501627841">
    <w:abstractNumId w:val="9"/>
  </w:num>
  <w:num w:numId="32" w16cid:durableId="1115055184">
    <w:abstractNumId w:val="5"/>
  </w:num>
  <w:num w:numId="33" w16cid:durableId="1952780755">
    <w:abstractNumId w:val="12"/>
  </w:num>
  <w:num w:numId="34" w16cid:durableId="1275599947">
    <w:abstractNumId w:val="41"/>
  </w:num>
  <w:num w:numId="35" w16cid:durableId="1918249126">
    <w:abstractNumId w:val="15"/>
  </w:num>
  <w:num w:numId="36" w16cid:durableId="1726028736">
    <w:abstractNumId w:val="4"/>
  </w:num>
  <w:num w:numId="37" w16cid:durableId="2076081175">
    <w:abstractNumId w:val="31"/>
  </w:num>
  <w:num w:numId="38" w16cid:durableId="1888952060">
    <w:abstractNumId w:val="27"/>
  </w:num>
  <w:num w:numId="39" w16cid:durableId="1914192145">
    <w:abstractNumId w:val="40"/>
  </w:num>
  <w:num w:numId="40" w16cid:durableId="1295139913">
    <w:abstractNumId w:val="45"/>
  </w:num>
  <w:num w:numId="41" w16cid:durableId="216818828">
    <w:abstractNumId w:val="36"/>
  </w:num>
  <w:num w:numId="42" w16cid:durableId="372462753">
    <w:abstractNumId w:val="17"/>
  </w:num>
  <w:num w:numId="43" w16cid:durableId="1969507918">
    <w:abstractNumId w:val="46"/>
  </w:num>
  <w:num w:numId="44" w16cid:durableId="348140616">
    <w:abstractNumId w:val="23"/>
  </w:num>
  <w:num w:numId="45" w16cid:durableId="1948999179">
    <w:abstractNumId w:val="38"/>
  </w:num>
  <w:num w:numId="46" w16cid:durableId="1105534718">
    <w:abstractNumId w:val="3"/>
  </w:num>
  <w:num w:numId="47" w16cid:durableId="624392479">
    <w:abstractNumId w:val="11"/>
  </w:num>
  <w:num w:numId="48" w16cid:durableId="51392704">
    <w:abstractNumId w:val="33"/>
  </w:num>
  <w:num w:numId="49" w16cid:durableId="1310869198">
    <w:abstractNumId w:val="8"/>
  </w:num>
  <w:num w:numId="50" w16cid:durableId="869731390">
    <w:abstractNumId w:val="47"/>
  </w:num>
  <w:num w:numId="51" w16cid:durableId="119519477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C6"/>
    <w:rsid w:val="000117C5"/>
    <w:rsid w:val="00244F05"/>
    <w:rsid w:val="005823C6"/>
    <w:rsid w:val="008C1846"/>
    <w:rsid w:val="00AA49B7"/>
    <w:rsid w:val="00AE0861"/>
    <w:rsid w:val="00B67BF7"/>
    <w:rsid w:val="00C91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D7712"/>
  <w15:chartTrackingRefBased/>
  <w15:docId w15:val="{034566F6-D585-C940-B1FE-047B9E0FA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2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2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2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2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2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2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3C6"/>
    <w:rPr>
      <w:rFonts w:eastAsiaTheme="majorEastAsia" w:cstheme="majorBidi"/>
      <w:color w:val="272727" w:themeColor="text1" w:themeTint="D8"/>
    </w:rPr>
  </w:style>
  <w:style w:type="paragraph" w:styleId="Title">
    <w:name w:val="Title"/>
    <w:basedOn w:val="Normal"/>
    <w:next w:val="Normal"/>
    <w:link w:val="TitleChar"/>
    <w:uiPriority w:val="10"/>
    <w:qFormat/>
    <w:rsid w:val="00582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C6"/>
    <w:pPr>
      <w:spacing w:before="160"/>
      <w:jc w:val="center"/>
    </w:pPr>
    <w:rPr>
      <w:i/>
      <w:iCs/>
      <w:color w:val="404040" w:themeColor="text1" w:themeTint="BF"/>
    </w:rPr>
  </w:style>
  <w:style w:type="character" w:customStyle="1" w:styleId="QuoteChar">
    <w:name w:val="Quote Char"/>
    <w:basedOn w:val="DefaultParagraphFont"/>
    <w:link w:val="Quote"/>
    <w:uiPriority w:val="29"/>
    <w:rsid w:val="005823C6"/>
    <w:rPr>
      <w:i/>
      <w:iCs/>
      <w:color w:val="404040" w:themeColor="text1" w:themeTint="BF"/>
    </w:rPr>
  </w:style>
  <w:style w:type="paragraph" w:styleId="ListParagraph">
    <w:name w:val="List Paragraph"/>
    <w:basedOn w:val="Normal"/>
    <w:uiPriority w:val="34"/>
    <w:qFormat/>
    <w:rsid w:val="005823C6"/>
    <w:pPr>
      <w:ind w:left="720"/>
      <w:contextualSpacing/>
    </w:pPr>
  </w:style>
  <w:style w:type="character" w:styleId="IntenseEmphasis">
    <w:name w:val="Intense Emphasis"/>
    <w:basedOn w:val="DefaultParagraphFont"/>
    <w:uiPriority w:val="21"/>
    <w:qFormat/>
    <w:rsid w:val="005823C6"/>
    <w:rPr>
      <w:i/>
      <w:iCs/>
      <w:color w:val="0F4761" w:themeColor="accent1" w:themeShade="BF"/>
    </w:rPr>
  </w:style>
  <w:style w:type="paragraph" w:styleId="IntenseQuote">
    <w:name w:val="Intense Quote"/>
    <w:basedOn w:val="Normal"/>
    <w:next w:val="Normal"/>
    <w:link w:val="IntenseQuoteChar"/>
    <w:uiPriority w:val="30"/>
    <w:qFormat/>
    <w:rsid w:val="00582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3C6"/>
    <w:rPr>
      <w:i/>
      <w:iCs/>
      <w:color w:val="0F4761" w:themeColor="accent1" w:themeShade="BF"/>
    </w:rPr>
  </w:style>
  <w:style w:type="character" w:styleId="IntenseReference">
    <w:name w:val="Intense Reference"/>
    <w:basedOn w:val="DefaultParagraphFont"/>
    <w:uiPriority w:val="32"/>
    <w:qFormat/>
    <w:rsid w:val="005823C6"/>
    <w:rPr>
      <w:b/>
      <w:bCs/>
      <w:smallCaps/>
      <w:color w:val="0F4761" w:themeColor="accent1" w:themeShade="BF"/>
      <w:spacing w:val="5"/>
    </w:rPr>
  </w:style>
  <w:style w:type="paragraph" w:customStyle="1" w:styleId="msonormal0">
    <w:name w:val="msonormal"/>
    <w:basedOn w:val="Normal"/>
    <w:rsid w:val="005823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5823C6"/>
  </w:style>
  <w:style w:type="character" w:customStyle="1" w:styleId="user-query-bubble-with-background">
    <w:name w:val="user-query-bubble-with-background"/>
    <w:basedOn w:val="DefaultParagraphFont"/>
    <w:rsid w:val="005823C6"/>
  </w:style>
  <w:style w:type="character" w:customStyle="1" w:styleId="horizontal-container">
    <w:name w:val="horizontal-container"/>
    <w:basedOn w:val="DefaultParagraphFont"/>
    <w:rsid w:val="005823C6"/>
  </w:style>
  <w:style w:type="paragraph" w:customStyle="1" w:styleId="query-text-line">
    <w:name w:val="query-text-line"/>
    <w:basedOn w:val="Normal"/>
    <w:rsid w:val="005823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5823C6"/>
  </w:style>
  <w:style w:type="paragraph" w:styleId="NormalWeb">
    <w:name w:val="Normal (Web)"/>
    <w:basedOn w:val="Normal"/>
    <w:uiPriority w:val="99"/>
    <w:semiHidden/>
    <w:unhideWhenUsed/>
    <w:rsid w:val="005823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dk-visually-hidden">
    <w:name w:val="cdk-visually-hidden"/>
    <w:basedOn w:val="DefaultParagraphFont"/>
    <w:rsid w:val="005823C6"/>
  </w:style>
  <w:style w:type="character" w:customStyle="1" w:styleId="citation-9">
    <w:name w:val="citation-9"/>
    <w:basedOn w:val="DefaultParagraphFont"/>
    <w:rsid w:val="005823C6"/>
  </w:style>
  <w:style w:type="character" w:customStyle="1" w:styleId="citation-8">
    <w:name w:val="citation-8"/>
    <w:basedOn w:val="DefaultParagraphFont"/>
    <w:rsid w:val="005823C6"/>
  </w:style>
  <w:style w:type="character" w:customStyle="1" w:styleId="citation-7">
    <w:name w:val="citation-7"/>
    <w:basedOn w:val="DefaultParagraphFont"/>
    <w:rsid w:val="005823C6"/>
  </w:style>
  <w:style w:type="character" w:customStyle="1" w:styleId="citation-6">
    <w:name w:val="citation-6"/>
    <w:basedOn w:val="DefaultParagraphFont"/>
    <w:rsid w:val="005823C6"/>
  </w:style>
  <w:style w:type="character" w:customStyle="1" w:styleId="citation-5">
    <w:name w:val="citation-5"/>
    <w:basedOn w:val="DefaultParagraphFont"/>
    <w:rsid w:val="005823C6"/>
  </w:style>
  <w:style w:type="character" w:customStyle="1" w:styleId="ng-tns-c2057145045-81">
    <w:name w:val="ng-tns-c2057145045-81"/>
    <w:basedOn w:val="DefaultParagraphFont"/>
    <w:rsid w:val="005823C6"/>
  </w:style>
  <w:style w:type="paragraph" w:styleId="HTMLPreformatted">
    <w:name w:val="HTML Preformatted"/>
    <w:basedOn w:val="Normal"/>
    <w:link w:val="HTMLPreformattedChar"/>
    <w:uiPriority w:val="99"/>
    <w:semiHidden/>
    <w:unhideWhenUsed/>
    <w:rsid w:val="0058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823C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823C6"/>
    <w:rPr>
      <w:rFonts w:ascii="Courier New" w:eastAsia="Times New Roman" w:hAnsi="Courier New" w:cs="Courier New"/>
      <w:sz w:val="20"/>
      <w:szCs w:val="20"/>
    </w:rPr>
  </w:style>
  <w:style w:type="character" w:customStyle="1" w:styleId="hljs-keyword">
    <w:name w:val="hljs-keyword"/>
    <w:basedOn w:val="DefaultParagraphFont"/>
    <w:rsid w:val="005823C6"/>
  </w:style>
  <w:style w:type="character" w:customStyle="1" w:styleId="hljs-comment">
    <w:name w:val="hljs-comment"/>
    <w:basedOn w:val="DefaultParagraphFont"/>
    <w:rsid w:val="005823C6"/>
  </w:style>
  <w:style w:type="character" w:customStyle="1" w:styleId="hljs-literal">
    <w:name w:val="hljs-literal"/>
    <w:basedOn w:val="DefaultParagraphFont"/>
    <w:rsid w:val="005823C6"/>
  </w:style>
  <w:style w:type="character" w:customStyle="1" w:styleId="hljs-number">
    <w:name w:val="hljs-number"/>
    <w:basedOn w:val="DefaultParagraphFont"/>
    <w:rsid w:val="005823C6"/>
  </w:style>
  <w:style w:type="character" w:customStyle="1" w:styleId="hljs-function">
    <w:name w:val="hljs-function"/>
    <w:basedOn w:val="DefaultParagraphFont"/>
    <w:rsid w:val="005823C6"/>
  </w:style>
  <w:style w:type="character" w:customStyle="1" w:styleId="hljs-title">
    <w:name w:val="hljs-title"/>
    <w:basedOn w:val="DefaultParagraphFont"/>
    <w:rsid w:val="005823C6"/>
  </w:style>
  <w:style w:type="character" w:customStyle="1" w:styleId="hljs-params">
    <w:name w:val="hljs-params"/>
    <w:basedOn w:val="DefaultParagraphFont"/>
    <w:rsid w:val="005823C6"/>
  </w:style>
  <w:style w:type="character" w:customStyle="1" w:styleId="hljs-string">
    <w:name w:val="hljs-string"/>
    <w:basedOn w:val="DefaultParagraphFont"/>
    <w:rsid w:val="005823C6"/>
  </w:style>
  <w:style w:type="character" w:customStyle="1" w:styleId="citation-19">
    <w:name w:val="citation-19"/>
    <w:basedOn w:val="DefaultParagraphFont"/>
    <w:rsid w:val="005823C6"/>
  </w:style>
  <w:style w:type="character" w:customStyle="1" w:styleId="citation-18">
    <w:name w:val="citation-18"/>
    <w:basedOn w:val="DefaultParagraphFont"/>
    <w:rsid w:val="005823C6"/>
  </w:style>
  <w:style w:type="character" w:customStyle="1" w:styleId="citation-17">
    <w:name w:val="citation-17"/>
    <w:basedOn w:val="DefaultParagraphFont"/>
    <w:rsid w:val="005823C6"/>
  </w:style>
  <w:style w:type="character" w:customStyle="1" w:styleId="citation-16">
    <w:name w:val="citation-16"/>
    <w:basedOn w:val="DefaultParagraphFont"/>
    <w:rsid w:val="005823C6"/>
  </w:style>
  <w:style w:type="character" w:customStyle="1" w:styleId="citation-15">
    <w:name w:val="citation-15"/>
    <w:basedOn w:val="DefaultParagraphFont"/>
    <w:rsid w:val="005823C6"/>
  </w:style>
  <w:style w:type="character" w:customStyle="1" w:styleId="math-inline">
    <w:name w:val="math-inline"/>
    <w:basedOn w:val="DefaultParagraphFont"/>
    <w:rsid w:val="005823C6"/>
  </w:style>
  <w:style w:type="character" w:customStyle="1" w:styleId="katex">
    <w:name w:val="katex"/>
    <w:basedOn w:val="DefaultParagraphFont"/>
    <w:rsid w:val="005823C6"/>
  </w:style>
  <w:style w:type="character" w:customStyle="1" w:styleId="katex-html">
    <w:name w:val="katex-html"/>
    <w:basedOn w:val="DefaultParagraphFont"/>
    <w:rsid w:val="005823C6"/>
  </w:style>
  <w:style w:type="character" w:customStyle="1" w:styleId="base">
    <w:name w:val="base"/>
    <w:basedOn w:val="DefaultParagraphFont"/>
    <w:rsid w:val="005823C6"/>
  </w:style>
  <w:style w:type="character" w:customStyle="1" w:styleId="strut">
    <w:name w:val="strut"/>
    <w:basedOn w:val="DefaultParagraphFont"/>
    <w:rsid w:val="005823C6"/>
  </w:style>
  <w:style w:type="character" w:customStyle="1" w:styleId="mrel">
    <w:name w:val="mrel"/>
    <w:basedOn w:val="DefaultParagraphFont"/>
    <w:rsid w:val="005823C6"/>
  </w:style>
  <w:style w:type="character" w:customStyle="1" w:styleId="mord">
    <w:name w:val="mord"/>
    <w:basedOn w:val="DefaultParagraphFont"/>
    <w:rsid w:val="005823C6"/>
  </w:style>
  <w:style w:type="character" w:customStyle="1" w:styleId="mpunct">
    <w:name w:val="mpunct"/>
    <w:basedOn w:val="DefaultParagraphFont"/>
    <w:rsid w:val="005823C6"/>
  </w:style>
  <w:style w:type="character" w:customStyle="1" w:styleId="mspace">
    <w:name w:val="mspace"/>
    <w:basedOn w:val="DefaultParagraphFont"/>
    <w:rsid w:val="005823C6"/>
  </w:style>
  <w:style w:type="character" w:customStyle="1" w:styleId="msupsub">
    <w:name w:val="msupsub"/>
    <w:basedOn w:val="DefaultParagraphFont"/>
    <w:rsid w:val="005823C6"/>
  </w:style>
  <w:style w:type="character" w:customStyle="1" w:styleId="vlist-t">
    <w:name w:val="vlist-t"/>
    <w:basedOn w:val="DefaultParagraphFont"/>
    <w:rsid w:val="005823C6"/>
  </w:style>
  <w:style w:type="character" w:customStyle="1" w:styleId="vlist-r">
    <w:name w:val="vlist-r"/>
    <w:basedOn w:val="DefaultParagraphFont"/>
    <w:rsid w:val="005823C6"/>
  </w:style>
  <w:style w:type="character" w:customStyle="1" w:styleId="vlist">
    <w:name w:val="vlist"/>
    <w:basedOn w:val="DefaultParagraphFont"/>
    <w:rsid w:val="005823C6"/>
  </w:style>
  <w:style w:type="character" w:customStyle="1" w:styleId="pstrut">
    <w:name w:val="pstrut"/>
    <w:basedOn w:val="DefaultParagraphFont"/>
    <w:rsid w:val="005823C6"/>
  </w:style>
  <w:style w:type="character" w:customStyle="1" w:styleId="sizing">
    <w:name w:val="sizing"/>
    <w:basedOn w:val="DefaultParagraphFont"/>
    <w:rsid w:val="005823C6"/>
  </w:style>
  <w:style w:type="character" w:customStyle="1" w:styleId="mbin">
    <w:name w:val="mbin"/>
    <w:basedOn w:val="DefaultParagraphFont"/>
    <w:rsid w:val="005823C6"/>
  </w:style>
  <w:style w:type="character" w:customStyle="1" w:styleId="ng-tns-c2057145045-82">
    <w:name w:val="ng-tns-c2057145045-82"/>
    <w:basedOn w:val="DefaultParagraphFont"/>
    <w:rsid w:val="005823C6"/>
  </w:style>
  <w:style w:type="character" w:customStyle="1" w:styleId="hljs-attr">
    <w:name w:val="hljs-attr"/>
    <w:basedOn w:val="DefaultParagraphFont"/>
    <w:rsid w:val="005823C6"/>
  </w:style>
  <w:style w:type="character" w:styleId="Hyperlink">
    <w:name w:val="Hyperlink"/>
    <w:basedOn w:val="DefaultParagraphFont"/>
    <w:uiPriority w:val="99"/>
    <w:semiHidden/>
    <w:unhideWhenUsed/>
    <w:rsid w:val="005823C6"/>
    <w:rPr>
      <w:color w:val="0000FF"/>
      <w:u w:val="single"/>
    </w:rPr>
  </w:style>
  <w:style w:type="character" w:styleId="FollowedHyperlink">
    <w:name w:val="FollowedHyperlink"/>
    <w:basedOn w:val="DefaultParagraphFont"/>
    <w:uiPriority w:val="99"/>
    <w:semiHidden/>
    <w:unhideWhenUsed/>
    <w:rsid w:val="005823C6"/>
    <w:rPr>
      <w:color w:val="800080"/>
      <w:u w:val="single"/>
    </w:rPr>
  </w:style>
  <w:style w:type="character" w:customStyle="1" w:styleId="ng-tns-c2057145045-83">
    <w:name w:val="ng-tns-c2057145045-83"/>
    <w:basedOn w:val="DefaultParagraphFont"/>
    <w:rsid w:val="005823C6"/>
  </w:style>
  <w:style w:type="character" w:customStyle="1" w:styleId="ng-tns-c2057145045-84">
    <w:name w:val="ng-tns-c2057145045-84"/>
    <w:basedOn w:val="DefaultParagraphFont"/>
    <w:rsid w:val="005823C6"/>
  </w:style>
  <w:style w:type="character" w:customStyle="1" w:styleId="ng-tns-c2057145045-85">
    <w:name w:val="ng-tns-c2057145045-85"/>
    <w:basedOn w:val="DefaultParagraphFont"/>
    <w:rsid w:val="005823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XQt87A-vEt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8137</Words>
  <Characters>46387</Characters>
  <Application>Microsoft Office Word</Application>
  <DocSecurity>0</DocSecurity>
  <Lines>386</Lines>
  <Paragraphs>108</Paragraphs>
  <ScaleCrop>false</ScaleCrop>
  <Company/>
  <LinksUpToDate>false</LinksUpToDate>
  <CharactersWithSpaces>54416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Graci</dc:creator>
  <cp:keywords/>
  <dc:description/>
  <cp:lastModifiedBy>Michael  Graci</cp:lastModifiedBy>
  <cp:revision>1</cp:revision>
  <dcterms:created xsi:type="dcterms:W3CDTF">2026-03-20T22:22:00Z</dcterms:created>
  <dcterms:modified xsi:type="dcterms:W3CDTF">2026-03-20T22:22:00Z</dcterms:modified>
</cp:coreProperties>
</file>