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F7CC7" w14:textId="6292F624" w:rsidR="005641B6" w:rsidRDefault="00837923" w:rsidP="001614AB">
      <w:pPr>
        <w:ind w:left="2160" w:firstLine="720"/>
        <w:rPr>
          <w:rFonts w:ascii="Constantia" w:hAnsi="Constantia"/>
          <w:b/>
          <w:bCs/>
          <w:i/>
          <w:iCs/>
          <w:sz w:val="40"/>
          <w:szCs w:val="40"/>
        </w:rPr>
      </w:pPr>
      <w:r w:rsidRPr="008744AB">
        <w:rPr>
          <w:rFonts w:ascii="Constantia" w:hAnsi="Constantia"/>
          <w:b/>
          <w:bCs/>
          <w:i/>
          <w:iCs/>
          <w:sz w:val="40"/>
          <w:szCs w:val="40"/>
        </w:rPr>
        <w:t>THE TAX FINDER APP</w:t>
      </w:r>
    </w:p>
    <w:p w14:paraId="0872BB95" w14:textId="46C0C041" w:rsidR="005641B6" w:rsidRDefault="005641B6">
      <w:pPr>
        <w:rPr>
          <w:rFonts w:ascii="Constantia" w:hAnsi="Constantia"/>
          <w:b/>
          <w:bCs/>
          <w:i/>
          <w:iCs/>
          <w:sz w:val="32"/>
          <w:szCs w:val="32"/>
        </w:rPr>
      </w:pPr>
      <w:r>
        <w:rPr>
          <w:rFonts w:ascii="Constantia" w:hAnsi="Constantia"/>
          <w:b/>
          <w:bCs/>
          <w:sz w:val="40"/>
          <w:szCs w:val="40"/>
        </w:rPr>
        <w:tab/>
      </w:r>
      <w:r>
        <w:rPr>
          <w:rFonts w:ascii="Constantia" w:hAnsi="Constantia"/>
          <w:b/>
          <w:bCs/>
          <w:sz w:val="40"/>
          <w:szCs w:val="40"/>
        </w:rPr>
        <w:tab/>
      </w:r>
      <w:r>
        <w:rPr>
          <w:rFonts w:ascii="Constantia" w:hAnsi="Constantia"/>
          <w:b/>
          <w:bCs/>
          <w:sz w:val="40"/>
          <w:szCs w:val="40"/>
        </w:rPr>
        <w:tab/>
      </w:r>
    </w:p>
    <w:p w14:paraId="7BFAD6FA" w14:textId="77777777" w:rsidR="00BC57B4" w:rsidRDefault="00BC57B4">
      <w:pPr>
        <w:rPr>
          <w:rFonts w:ascii="Constantia" w:hAnsi="Constantia"/>
          <w:b/>
          <w:bCs/>
          <w:i/>
          <w:iCs/>
          <w:sz w:val="32"/>
          <w:szCs w:val="32"/>
        </w:rPr>
      </w:pPr>
    </w:p>
    <w:p w14:paraId="17FA986B" w14:textId="08B12DCB" w:rsidR="00BC57B4" w:rsidRDefault="007C28D6" w:rsidP="00BC57B4">
      <w:pPr>
        <w:rPr>
          <w:rFonts w:cstheme="minorHAnsi"/>
          <w:sz w:val="36"/>
          <w:szCs w:val="36"/>
        </w:rPr>
      </w:pPr>
      <w:r>
        <w:rPr>
          <w:rFonts w:cstheme="minorHAnsi"/>
          <w:sz w:val="36"/>
          <w:szCs w:val="36"/>
        </w:rPr>
        <w:t>Configuration Specialists</w:t>
      </w:r>
      <w:r w:rsidR="00BC57B4">
        <w:rPr>
          <w:rFonts w:cstheme="minorHAnsi"/>
          <w:sz w:val="36"/>
          <w:szCs w:val="36"/>
        </w:rPr>
        <w:t>:</w:t>
      </w:r>
    </w:p>
    <w:p w14:paraId="03B601C3" w14:textId="77777777" w:rsidR="00BC57B4" w:rsidRDefault="00BC57B4" w:rsidP="00BC57B4">
      <w:pPr>
        <w:rPr>
          <w:rFonts w:cstheme="minorHAnsi"/>
          <w:sz w:val="36"/>
          <w:szCs w:val="36"/>
        </w:rPr>
      </w:pPr>
      <w:proofErr w:type="spellStart"/>
      <w:r>
        <w:rPr>
          <w:rFonts w:cstheme="minorHAnsi"/>
          <w:sz w:val="36"/>
          <w:szCs w:val="36"/>
        </w:rPr>
        <w:t>Olokpo</w:t>
      </w:r>
      <w:proofErr w:type="spellEnd"/>
      <w:r>
        <w:rPr>
          <w:rFonts w:cstheme="minorHAnsi"/>
          <w:sz w:val="36"/>
          <w:szCs w:val="36"/>
        </w:rPr>
        <w:t xml:space="preserve"> Abraham Adah</w:t>
      </w:r>
    </w:p>
    <w:p w14:paraId="786E54DA" w14:textId="77777777" w:rsidR="00BC57B4" w:rsidRDefault="00BC57B4" w:rsidP="00BC57B4">
      <w:pPr>
        <w:rPr>
          <w:rFonts w:cstheme="minorHAnsi"/>
          <w:sz w:val="36"/>
          <w:szCs w:val="36"/>
        </w:rPr>
      </w:pPr>
      <w:proofErr w:type="spellStart"/>
      <w:r>
        <w:rPr>
          <w:rFonts w:cstheme="minorHAnsi"/>
          <w:sz w:val="36"/>
          <w:szCs w:val="36"/>
        </w:rPr>
        <w:t>Terngu</w:t>
      </w:r>
      <w:proofErr w:type="spellEnd"/>
      <w:r>
        <w:rPr>
          <w:rFonts w:cstheme="minorHAnsi"/>
          <w:sz w:val="36"/>
          <w:szCs w:val="36"/>
        </w:rPr>
        <w:t xml:space="preserve"> </w:t>
      </w:r>
      <w:proofErr w:type="spellStart"/>
      <w:r>
        <w:rPr>
          <w:rFonts w:cstheme="minorHAnsi"/>
          <w:sz w:val="36"/>
          <w:szCs w:val="36"/>
        </w:rPr>
        <w:t>Favour</w:t>
      </w:r>
      <w:proofErr w:type="spellEnd"/>
      <w:r>
        <w:rPr>
          <w:rFonts w:cstheme="minorHAnsi"/>
          <w:sz w:val="36"/>
          <w:szCs w:val="36"/>
        </w:rPr>
        <w:t xml:space="preserve"> </w:t>
      </w:r>
      <w:proofErr w:type="spellStart"/>
      <w:r>
        <w:rPr>
          <w:rFonts w:cstheme="minorHAnsi"/>
          <w:sz w:val="36"/>
          <w:szCs w:val="36"/>
        </w:rPr>
        <w:t>Tartor</w:t>
      </w:r>
      <w:proofErr w:type="spellEnd"/>
    </w:p>
    <w:p w14:paraId="3BBA262F" w14:textId="77777777" w:rsidR="00BC57B4" w:rsidRDefault="00BC57B4" w:rsidP="00BC57B4">
      <w:pPr>
        <w:rPr>
          <w:rFonts w:cstheme="minorHAnsi"/>
          <w:sz w:val="36"/>
          <w:szCs w:val="36"/>
        </w:rPr>
      </w:pPr>
      <w:r>
        <w:rPr>
          <w:rFonts w:cstheme="minorHAnsi"/>
          <w:sz w:val="36"/>
          <w:szCs w:val="36"/>
        </w:rPr>
        <w:t>Oladosu Prosper Tolu</w:t>
      </w:r>
    </w:p>
    <w:p w14:paraId="6F579DA2" w14:textId="77777777" w:rsidR="00BC57B4" w:rsidRDefault="00BC57B4" w:rsidP="00BC57B4">
      <w:pPr>
        <w:rPr>
          <w:rFonts w:cstheme="minorHAnsi"/>
          <w:sz w:val="36"/>
          <w:szCs w:val="36"/>
        </w:rPr>
      </w:pPr>
      <w:proofErr w:type="spellStart"/>
      <w:r>
        <w:rPr>
          <w:rFonts w:cstheme="minorHAnsi"/>
          <w:sz w:val="36"/>
          <w:szCs w:val="36"/>
        </w:rPr>
        <w:t>Etorti</w:t>
      </w:r>
      <w:proofErr w:type="spellEnd"/>
      <w:r>
        <w:rPr>
          <w:rFonts w:cstheme="minorHAnsi"/>
          <w:sz w:val="36"/>
          <w:szCs w:val="36"/>
        </w:rPr>
        <w:t xml:space="preserve"> </w:t>
      </w:r>
      <w:proofErr w:type="spellStart"/>
      <w:r>
        <w:rPr>
          <w:rFonts w:cstheme="minorHAnsi"/>
          <w:sz w:val="36"/>
          <w:szCs w:val="36"/>
        </w:rPr>
        <w:t>Vordah</w:t>
      </w:r>
      <w:proofErr w:type="spellEnd"/>
      <w:r>
        <w:rPr>
          <w:rFonts w:cstheme="minorHAnsi"/>
          <w:sz w:val="36"/>
          <w:szCs w:val="36"/>
        </w:rPr>
        <w:t xml:space="preserve">-Eval Christopher </w:t>
      </w:r>
    </w:p>
    <w:p w14:paraId="0F473169" w14:textId="77777777" w:rsidR="00BC57B4" w:rsidRDefault="00BC57B4" w:rsidP="00BC57B4">
      <w:pPr>
        <w:rPr>
          <w:rFonts w:cstheme="minorHAnsi"/>
          <w:sz w:val="36"/>
          <w:szCs w:val="36"/>
        </w:rPr>
      </w:pPr>
      <w:r>
        <w:rPr>
          <w:rFonts w:cstheme="minorHAnsi"/>
          <w:sz w:val="36"/>
          <w:szCs w:val="36"/>
        </w:rPr>
        <w:t>Lot Jedidiah Michael</w:t>
      </w:r>
    </w:p>
    <w:p w14:paraId="393F4FCD" w14:textId="77777777" w:rsidR="00BC57B4" w:rsidRPr="001614AB" w:rsidRDefault="00BC57B4" w:rsidP="00BC57B4">
      <w:pPr>
        <w:rPr>
          <w:rFonts w:cstheme="minorHAnsi"/>
          <w:sz w:val="36"/>
          <w:szCs w:val="36"/>
        </w:rPr>
      </w:pPr>
      <w:r>
        <w:rPr>
          <w:rFonts w:cstheme="minorHAnsi"/>
          <w:sz w:val="36"/>
          <w:szCs w:val="36"/>
        </w:rPr>
        <w:t>Umoru Gracious</w:t>
      </w:r>
    </w:p>
    <w:p w14:paraId="2D5029AB" w14:textId="77777777" w:rsidR="00BC57B4" w:rsidRDefault="00BC57B4">
      <w:pPr>
        <w:rPr>
          <w:rFonts w:ascii="Constantia" w:hAnsi="Constantia"/>
          <w:b/>
          <w:bCs/>
          <w:i/>
          <w:iCs/>
          <w:sz w:val="32"/>
          <w:szCs w:val="32"/>
        </w:rPr>
      </w:pPr>
    </w:p>
    <w:p w14:paraId="660223C3" w14:textId="7B22D8A9" w:rsidR="00BC57B4" w:rsidRPr="005641B6" w:rsidRDefault="00BC57B4" w:rsidP="00BC57B4">
      <w:pPr>
        <w:ind w:left="2160" w:firstLine="720"/>
        <w:rPr>
          <w:rFonts w:ascii="Constantia" w:hAnsi="Constantia"/>
          <w:b/>
          <w:bCs/>
          <w:i/>
          <w:iCs/>
          <w:sz w:val="32"/>
          <w:szCs w:val="32"/>
        </w:rPr>
      </w:pPr>
      <w:r w:rsidRPr="005641B6">
        <w:rPr>
          <w:rFonts w:ascii="Constantia" w:hAnsi="Constantia"/>
          <w:b/>
          <w:bCs/>
          <w:i/>
          <w:iCs/>
          <w:sz w:val="32"/>
          <w:szCs w:val="32"/>
        </w:rPr>
        <w:t xml:space="preserve">WHAT IS </w:t>
      </w:r>
      <w:r>
        <w:rPr>
          <w:rFonts w:ascii="Constantia" w:hAnsi="Constantia"/>
          <w:b/>
          <w:bCs/>
          <w:i/>
          <w:iCs/>
          <w:sz w:val="32"/>
          <w:szCs w:val="32"/>
        </w:rPr>
        <w:t xml:space="preserve">OUR </w:t>
      </w:r>
      <w:r w:rsidRPr="005641B6">
        <w:rPr>
          <w:rFonts w:ascii="Constantia" w:hAnsi="Constantia"/>
          <w:b/>
          <w:bCs/>
          <w:i/>
          <w:iCs/>
          <w:sz w:val="32"/>
          <w:szCs w:val="32"/>
        </w:rPr>
        <w:t>APP ABOUT?</w:t>
      </w:r>
    </w:p>
    <w:p w14:paraId="26A71245" w14:textId="6DCBED78" w:rsidR="00F626AD" w:rsidRDefault="009450CE" w:rsidP="001614AB">
      <w:pPr>
        <w:ind w:firstLine="720"/>
        <w:rPr>
          <w:sz w:val="32"/>
          <w:szCs w:val="32"/>
        </w:rPr>
      </w:pPr>
      <w:r>
        <w:rPr>
          <w:sz w:val="32"/>
          <w:szCs w:val="32"/>
        </w:rPr>
        <w:t xml:space="preserve"> </w:t>
      </w:r>
      <w:r w:rsidR="00E25A7E">
        <w:rPr>
          <w:sz w:val="32"/>
          <w:szCs w:val="32"/>
        </w:rPr>
        <w:t>So,</w:t>
      </w:r>
      <w:r>
        <w:rPr>
          <w:sz w:val="32"/>
          <w:szCs w:val="32"/>
        </w:rPr>
        <w:t xml:space="preserve"> </w:t>
      </w:r>
      <w:r w:rsidR="007C28D6">
        <w:rPr>
          <w:sz w:val="32"/>
          <w:szCs w:val="32"/>
        </w:rPr>
        <w:t xml:space="preserve">basically </w:t>
      </w:r>
      <w:r w:rsidR="00E25A7E">
        <w:rPr>
          <w:sz w:val="32"/>
          <w:szCs w:val="32"/>
        </w:rPr>
        <w:t xml:space="preserve">our </w:t>
      </w:r>
      <w:r>
        <w:rPr>
          <w:sz w:val="32"/>
          <w:szCs w:val="32"/>
        </w:rPr>
        <w:t xml:space="preserve">Tax Finder App will speedily tell you </w:t>
      </w:r>
      <w:r w:rsidR="007C28D6">
        <w:rPr>
          <w:sz w:val="32"/>
          <w:szCs w:val="32"/>
        </w:rPr>
        <w:t xml:space="preserve">your </w:t>
      </w:r>
      <w:r w:rsidR="005641B6">
        <w:rPr>
          <w:sz w:val="32"/>
          <w:szCs w:val="32"/>
        </w:rPr>
        <w:t>tax to be paid and your balance</w:t>
      </w:r>
      <w:r w:rsidR="007C28D6">
        <w:rPr>
          <w:sz w:val="32"/>
          <w:szCs w:val="32"/>
        </w:rPr>
        <w:t xml:space="preserve"> pending on your salary</w:t>
      </w:r>
      <w:r w:rsidR="005641B6">
        <w:rPr>
          <w:sz w:val="32"/>
          <w:szCs w:val="32"/>
        </w:rPr>
        <w:t xml:space="preserve">. </w:t>
      </w:r>
    </w:p>
    <w:p w14:paraId="2439036E" w14:textId="77777777" w:rsidR="005641B6" w:rsidRPr="00E25A7E" w:rsidRDefault="005641B6" w:rsidP="005641B6">
      <w:pPr>
        <w:ind w:left="1440" w:firstLine="720"/>
        <w:rPr>
          <w:rFonts w:ascii="Constantia" w:hAnsi="Constantia"/>
          <w:b/>
          <w:bCs/>
          <w:i/>
          <w:iCs/>
          <w:sz w:val="32"/>
          <w:szCs w:val="32"/>
        </w:rPr>
      </w:pPr>
      <w:r w:rsidRPr="00E25A7E">
        <w:rPr>
          <w:rFonts w:ascii="Constantia" w:hAnsi="Constantia"/>
          <w:b/>
          <w:bCs/>
          <w:i/>
          <w:iCs/>
          <w:sz w:val="32"/>
          <w:szCs w:val="32"/>
        </w:rPr>
        <w:t xml:space="preserve">INTERESTED ON </w:t>
      </w:r>
      <w:r w:rsidR="00F42473" w:rsidRPr="00E25A7E">
        <w:rPr>
          <w:rFonts w:ascii="Constantia" w:hAnsi="Constantia"/>
          <w:b/>
          <w:bCs/>
          <w:i/>
          <w:iCs/>
          <w:sz w:val="32"/>
          <w:szCs w:val="32"/>
        </w:rPr>
        <w:t>HOW IT WORK?</w:t>
      </w:r>
    </w:p>
    <w:p w14:paraId="3A456A2E" w14:textId="436218FE" w:rsidR="00605FCF" w:rsidRDefault="005641B6" w:rsidP="00605FCF">
      <w:pPr>
        <w:ind w:firstLine="720"/>
        <w:rPr>
          <w:sz w:val="32"/>
          <w:szCs w:val="32"/>
        </w:rPr>
      </w:pPr>
      <w:r>
        <w:rPr>
          <w:sz w:val="32"/>
          <w:szCs w:val="32"/>
        </w:rPr>
        <w:t xml:space="preserve"> </w:t>
      </w:r>
      <w:r w:rsidR="00605FCF">
        <w:rPr>
          <w:sz w:val="32"/>
          <w:szCs w:val="32"/>
        </w:rPr>
        <w:t>Our Tax Finder A</w:t>
      </w:r>
      <w:r w:rsidR="00605FCF" w:rsidRPr="00605FCF">
        <w:rPr>
          <w:sz w:val="32"/>
          <w:szCs w:val="32"/>
        </w:rPr>
        <w:t>pp is designed to simplify the process of managing taxes for individuals and businesses.</w:t>
      </w:r>
      <w:r w:rsidR="00605FCF">
        <w:rPr>
          <w:sz w:val="32"/>
          <w:szCs w:val="32"/>
        </w:rPr>
        <w:t xml:space="preserve"> </w:t>
      </w:r>
      <w:r w:rsidR="00CE7EEF">
        <w:rPr>
          <w:sz w:val="32"/>
          <w:szCs w:val="32"/>
        </w:rPr>
        <w:t>Our</w:t>
      </w:r>
      <w:r>
        <w:rPr>
          <w:sz w:val="32"/>
          <w:szCs w:val="32"/>
        </w:rPr>
        <w:t xml:space="preserve"> app is made through series of code </w:t>
      </w:r>
      <w:r w:rsidR="00E25A7E">
        <w:rPr>
          <w:sz w:val="32"/>
          <w:szCs w:val="32"/>
        </w:rPr>
        <w:t>that we configured</w:t>
      </w:r>
      <w:r w:rsidR="00605FCF">
        <w:rPr>
          <w:sz w:val="32"/>
          <w:szCs w:val="32"/>
        </w:rPr>
        <w:t xml:space="preserve"> to make it user friendly.</w:t>
      </w:r>
    </w:p>
    <w:p w14:paraId="14072AAD" w14:textId="77777777" w:rsidR="009450CE" w:rsidRDefault="00CE7EEF" w:rsidP="00CE7EEF">
      <w:pPr>
        <w:ind w:firstLine="720"/>
        <w:rPr>
          <w:sz w:val="32"/>
          <w:szCs w:val="32"/>
        </w:rPr>
      </w:pPr>
      <w:proofErr w:type="gramStart"/>
      <w:r>
        <w:rPr>
          <w:sz w:val="32"/>
          <w:szCs w:val="32"/>
        </w:rPr>
        <w:t>So</w:t>
      </w:r>
      <w:proofErr w:type="gramEnd"/>
      <w:r>
        <w:rPr>
          <w:sz w:val="32"/>
          <w:szCs w:val="32"/>
        </w:rPr>
        <w:t xml:space="preserve"> our app will prompt </w:t>
      </w:r>
      <w:r w:rsidR="00D4143C">
        <w:rPr>
          <w:sz w:val="32"/>
          <w:szCs w:val="32"/>
        </w:rPr>
        <w:t>the user</w:t>
      </w:r>
      <w:r>
        <w:rPr>
          <w:sz w:val="32"/>
          <w:szCs w:val="32"/>
        </w:rPr>
        <w:t xml:space="preserve"> to input the amount of salary you earn and provide a button to calculate the tax</w:t>
      </w:r>
      <w:r w:rsidR="00D4143C">
        <w:rPr>
          <w:sz w:val="32"/>
          <w:szCs w:val="32"/>
        </w:rPr>
        <w:t xml:space="preserve">. The amount you inputted will be multiplied by the value added tax rate (VAT rate) and then be deducted from the about you inputted in. It will then display the result on a window we imported from </w:t>
      </w:r>
      <w:proofErr w:type="spellStart"/>
      <w:r w:rsidR="00D4143C">
        <w:rPr>
          <w:sz w:val="32"/>
          <w:szCs w:val="32"/>
        </w:rPr>
        <w:t>Tkinter</w:t>
      </w:r>
      <w:proofErr w:type="spellEnd"/>
      <w:r w:rsidR="00D4143C">
        <w:rPr>
          <w:sz w:val="32"/>
          <w:szCs w:val="32"/>
        </w:rPr>
        <w:t xml:space="preserve"> GUI library.</w:t>
      </w:r>
      <w:r w:rsidR="00605FCF">
        <w:rPr>
          <w:sz w:val="32"/>
          <w:szCs w:val="32"/>
        </w:rPr>
        <w:t xml:space="preserve"> </w:t>
      </w:r>
    </w:p>
    <w:p w14:paraId="71FCD8A8" w14:textId="1015F2FE" w:rsidR="001E767C" w:rsidRDefault="009450CE" w:rsidP="001E767C">
      <w:pPr>
        <w:rPr>
          <w:sz w:val="32"/>
          <w:szCs w:val="32"/>
        </w:rPr>
      </w:pPr>
      <w:r w:rsidRPr="00F42473">
        <w:rPr>
          <w:sz w:val="32"/>
          <w:szCs w:val="32"/>
        </w:rPr>
        <w:lastRenderedPageBreak/>
        <w:t xml:space="preserve">In summary, The Tax Finder App is a go-to solution for individuals and businesses seeking a convenient, efficient, and reliable tool for their taxes. Whether you're a seasoned taxpayer or navigating the tax landscape for the first time, this app is designed to </w:t>
      </w:r>
      <w:r w:rsidR="001E767C" w:rsidRPr="00F42473">
        <w:rPr>
          <w:sz w:val="32"/>
          <w:szCs w:val="32"/>
        </w:rPr>
        <w:t>make the process transparent, accessible, and, most importantly</w:t>
      </w:r>
      <w:r w:rsidR="001E767C" w:rsidRPr="00F42473">
        <w:rPr>
          <w:rFonts w:ascii="Segoe UI" w:eastAsia="Times New Roman" w:hAnsi="Segoe UI" w:cs="Segoe UI"/>
          <w:color w:val="FFFFFF"/>
          <w:kern w:val="0"/>
          <w:sz w:val="32"/>
          <w:szCs w:val="32"/>
          <w14:ligatures w14:val="none"/>
        </w:rPr>
        <w:t xml:space="preserve">, </w:t>
      </w:r>
      <w:r w:rsidR="001E767C" w:rsidRPr="00F42473">
        <w:rPr>
          <w:sz w:val="32"/>
          <w:szCs w:val="32"/>
        </w:rPr>
        <w:t>financially advantageous for users.</w:t>
      </w:r>
      <w:r w:rsidR="001E767C">
        <w:rPr>
          <w:sz w:val="32"/>
          <w:szCs w:val="32"/>
        </w:rPr>
        <w:t xml:space="preserve"> </w:t>
      </w:r>
    </w:p>
    <w:p w14:paraId="65E5F4EF" w14:textId="7AC4DB89" w:rsidR="001E767C" w:rsidRDefault="001E767C" w:rsidP="001614AB">
      <w:pPr>
        <w:ind w:firstLine="720"/>
        <w:rPr>
          <w:rFonts w:cstheme="minorHAnsi"/>
          <w:b/>
          <w:bCs/>
          <w:i/>
          <w:iCs/>
          <w:sz w:val="36"/>
          <w:szCs w:val="36"/>
        </w:rPr>
      </w:pPr>
      <w:r w:rsidRPr="001E767C">
        <w:rPr>
          <w:rFonts w:cstheme="minorHAnsi"/>
          <w:b/>
          <w:bCs/>
          <w:i/>
          <w:iCs/>
          <w:sz w:val="36"/>
          <w:szCs w:val="36"/>
        </w:rPr>
        <w:t>HERE’S A PICTORIAL REPRESENTATION OF OUR APP</w:t>
      </w:r>
    </w:p>
    <w:p w14:paraId="024C9D0F" w14:textId="70D65982" w:rsidR="002129B9" w:rsidRDefault="001614AB" w:rsidP="001614AB">
      <w:pPr>
        <w:rPr>
          <w:rFonts w:cstheme="minorHAnsi"/>
          <w:sz w:val="36"/>
          <w:szCs w:val="36"/>
        </w:rPr>
      </w:pPr>
      <w:r>
        <w:rPr>
          <w:noProof/>
        </w:rPr>
        <w:lastRenderedPageBreak/>
        <w:drawing>
          <wp:inline distT="0" distB="0" distL="0" distR="0" wp14:anchorId="09AEC916" wp14:editId="2B6A9256">
            <wp:extent cx="5719189" cy="8331200"/>
            <wp:effectExtent l="0" t="0" r="0" b="0"/>
            <wp:docPr id="1005899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972" cy="8381869"/>
                    </a:xfrm>
                    <a:prstGeom prst="rect">
                      <a:avLst/>
                    </a:prstGeom>
                    <a:noFill/>
                    <a:ln>
                      <a:noFill/>
                    </a:ln>
                  </pic:spPr>
                </pic:pic>
              </a:graphicData>
            </a:graphic>
          </wp:inline>
        </w:drawing>
      </w:r>
    </w:p>
    <w:sectPr w:rsidR="002129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AF021" w14:textId="77777777" w:rsidR="00932B90" w:rsidRDefault="00932B90" w:rsidP="008A3961">
      <w:pPr>
        <w:spacing w:after="0" w:line="240" w:lineRule="auto"/>
      </w:pPr>
      <w:r>
        <w:separator/>
      </w:r>
    </w:p>
  </w:endnote>
  <w:endnote w:type="continuationSeparator" w:id="0">
    <w:p w14:paraId="2671D64D" w14:textId="77777777" w:rsidR="00932B90" w:rsidRDefault="00932B90" w:rsidP="008A3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2BB53" w14:textId="77777777" w:rsidR="00932B90" w:rsidRDefault="00932B90" w:rsidP="008A3961">
      <w:pPr>
        <w:spacing w:after="0" w:line="240" w:lineRule="auto"/>
      </w:pPr>
      <w:r>
        <w:separator/>
      </w:r>
    </w:p>
  </w:footnote>
  <w:footnote w:type="continuationSeparator" w:id="0">
    <w:p w14:paraId="1CEC3E46" w14:textId="77777777" w:rsidR="00932B90" w:rsidRDefault="00932B90" w:rsidP="008A39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923"/>
    <w:rsid w:val="00061AE4"/>
    <w:rsid w:val="000B117D"/>
    <w:rsid w:val="000D33DF"/>
    <w:rsid w:val="001327CB"/>
    <w:rsid w:val="001614AB"/>
    <w:rsid w:val="00164FC1"/>
    <w:rsid w:val="0018302C"/>
    <w:rsid w:val="0019232B"/>
    <w:rsid w:val="001E767C"/>
    <w:rsid w:val="002129B9"/>
    <w:rsid w:val="003510B5"/>
    <w:rsid w:val="00394400"/>
    <w:rsid w:val="0041103A"/>
    <w:rsid w:val="00437FC5"/>
    <w:rsid w:val="00441C44"/>
    <w:rsid w:val="00455C17"/>
    <w:rsid w:val="00473F29"/>
    <w:rsid w:val="005641B6"/>
    <w:rsid w:val="00594C02"/>
    <w:rsid w:val="00605FCF"/>
    <w:rsid w:val="006A1BEB"/>
    <w:rsid w:val="006C1C71"/>
    <w:rsid w:val="006D7FD1"/>
    <w:rsid w:val="00753023"/>
    <w:rsid w:val="00757D3A"/>
    <w:rsid w:val="00787950"/>
    <w:rsid w:val="007C28D6"/>
    <w:rsid w:val="00806837"/>
    <w:rsid w:val="00811355"/>
    <w:rsid w:val="00837923"/>
    <w:rsid w:val="008744AB"/>
    <w:rsid w:val="008A3961"/>
    <w:rsid w:val="008B54BE"/>
    <w:rsid w:val="00932B90"/>
    <w:rsid w:val="009450CE"/>
    <w:rsid w:val="009B7C45"/>
    <w:rsid w:val="00AC123A"/>
    <w:rsid w:val="00AF0C52"/>
    <w:rsid w:val="00B1590E"/>
    <w:rsid w:val="00B91509"/>
    <w:rsid w:val="00BB02C1"/>
    <w:rsid w:val="00BC57B4"/>
    <w:rsid w:val="00CE7EEF"/>
    <w:rsid w:val="00D157EE"/>
    <w:rsid w:val="00D4143C"/>
    <w:rsid w:val="00E25A7E"/>
    <w:rsid w:val="00EB2411"/>
    <w:rsid w:val="00F42473"/>
    <w:rsid w:val="00F4444F"/>
    <w:rsid w:val="00F62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25D52"/>
  <w15:docId w15:val="{229906ED-69A3-4E07-AC22-E0AD9E33D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2473"/>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z-TopofForm">
    <w:name w:val="HTML Top of Form"/>
    <w:basedOn w:val="Normal"/>
    <w:next w:val="Normal"/>
    <w:link w:val="z-TopofFormChar"/>
    <w:hidden/>
    <w:uiPriority w:val="99"/>
    <w:semiHidden/>
    <w:unhideWhenUsed/>
    <w:rsid w:val="00F42473"/>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F42473"/>
    <w:rPr>
      <w:rFonts w:ascii="Arial" w:eastAsia="Times New Roman" w:hAnsi="Arial" w:cs="Arial"/>
      <w:vanish/>
      <w:kern w:val="0"/>
      <w:sz w:val="16"/>
      <w:szCs w:val="16"/>
    </w:rPr>
  </w:style>
  <w:style w:type="paragraph" w:styleId="Header">
    <w:name w:val="header"/>
    <w:basedOn w:val="Normal"/>
    <w:link w:val="HeaderChar"/>
    <w:uiPriority w:val="99"/>
    <w:unhideWhenUsed/>
    <w:rsid w:val="008A39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961"/>
  </w:style>
  <w:style w:type="paragraph" w:styleId="Footer">
    <w:name w:val="footer"/>
    <w:basedOn w:val="Normal"/>
    <w:link w:val="FooterChar"/>
    <w:uiPriority w:val="99"/>
    <w:unhideWhenUsed/>
    <w:rsid w:val="008A39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961"/>
  </w:style>
  <w:style w:type="character" w:styleId="CommentReference">
    <w:name w:val="annotation reference"/>
    <w:basedOn w:val="DefaultParagraphFont"/>
    <w:uiPriority w:val="99"/>
    <w:semiHidden/>
    <w:unhideWhenUsed/>
    <w:rsid w:val="000B117D"/>
    <w:rPr>
      <w:sz w:val="16"/>
      <w:szCs w:val="16"/>
    </w:rPr>
  </w:style>
  <w:style w:type="paragraph" w:styleId="CommentText">
    <w:name w:val="annotation text"/>
    <w:basedOn w:val="Normal"/>
    <w:link w:val="CommentTextChar"/>
    <w:uiPriority w:val="99"/>
    <w:semiHidden/>
    <w:unhideWhenUsed/>
    <w:rsid w:val="000B117D"/>
    <w:pPr>
      <w:spacing w:line="240" w:lineRule="auto"/>
    </w:pPr>
    <w:rPr>
      <w:sz w:val="20"/>
      <w:szCs w:val="20"/>
    </w:rPr>
  </w:style>
  <w:style w:type="character" w:customStyle="1" w:styleId="CommentTextChar">
    <w:name w:val="Comment Text Char"/>
    <w:basedOn w:val="DefaultParagraphFont"/>
    <w:link w:val="CommentText"/>
    <w:uiPriority w:val="99"/>
    <w:semiHidden/>
    <w:rsid w:val="000B117D"/>
    <w:rPr>
      <w:sz w:val="20"/>
      <w:szCs w:val="20"/>
    </w:rPr>
  </w:style>
  <w:style w:type="paragraph" w:styleId="CommentSubject">
    <w:name w:val="annotation subject"/>
    <w:basedOn w:val="CommentText"/>
    <w:next w:val="CommentText"/>
    <w:link w:val="CommentSubjectChar"/>
    <w:uiPriority w:val="99"/>
    <w:semiHidden/>
    <w:unhideWhenUsed/>
    <w:rsid w:val="000B117D"/>
    <w:rPr>
      <w:b/>
      <w:bCs/>
    </w:rPr>
  </w:style>
  <w:style w:type="character" w:customStyle="1" w:styleId="CommentSubjectChar">
    <w:name w:val="Comment Subject Char"/>
    <w:basedOn w:val="CommentTextChar"/>
    <w:link w:val="CommentSubject"/>
    <w:uiPriority w:val="99"/>
    <w:semiHidden/>
    <w:rsid w:val="000B11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607945">
      <w:bodyDiv w:val="1"/>
      <w:marLeft w:val="0"/>
      <w:marRight w:val="0"/>
      <w:marTop w:val="0"/>
      <w:marBottom w:val="0"/>
      <w:divBdr>
        <w:top w:val="none" w:sz="0" w:space="0" w:color="auto"/>
        <w:left w:val="none" w:sz="0" w:space="0" w:color="auto"/>
        <w:bottom w:val="none" w:sz="0" w:space="0" w:color="auto"/>
        <w:right w:val="none" w:sz="0" w:space="0" w:color="auto"/>
      </w:divBdr>
      <w:divsChild>
        <w:div w:id="1081024830">
          <w:marLeft w:val="0"/>
          <w:marRight w:val="0"/>
          <w:marTop w:val="0"/>
          <w:marBottom w:val="0"/>
          <w:divBdr>
            <w:top w:val="none" w:sz="0" w:space="0" w:color="auto"/>
            <w:left w:val="none" w:sz="0" w:space="0" w:color="auto"/>
            <w:bottom w:val="none" w:sz="0" w:space="0" w:color="auto"/>
            <w:right w:val="none" w:sz="0" w:space="0" w:color="auto"/>
          </w:divBdr>
        </w:div>
        <w:div w:id="1359549499">
          <w:marLeft w:val="0"/>
          <w:marRight w:val="0"/>
          <w:marTop w:val="0"/>
          <w:marBottom w:val="0"/>
          <w:divBdr>
            <w:top w:val="single" w:sz="2" w:space="0" w:color="D9D9E3"/>
            <w:left w:val="single" w:sz="2" w:space="0" w:color="D9D9E3"/>
            <w:bottom w:val="single" w:sz="2" w:space="0" w:color="D9D9E3"/>
            <w:right w:val="single" w:sz="2" w:space="0" w:color="D9D9E3"/>
          </w:divBdr>
          <w:divsChild>
            <w:div w:id="861163221">
              <w:marLeft w:val="0"/>
              <w:marRight w:val="0"/>
              <w:marTop w:val="0"/>
              <w:marBottom w:val="0"/>
              <w:divBdr>
                <w:top w:val="single" w:sz="2" w:space="0" w:color="D9D9E3"/>
                <w:left w:val="single" w:sz="2" w:space="0" w:color="D9D9E3"/>
                <w:bottom w:val="single" w:sz="2" w:space="0" w:color="D9D9E3"/>
                <w:right w:val="single" w:sz="2" w:space="0" w:color="D9D9E3"/>
              </w:divBdr>
              <w:divsChild>
                <w:div w:id="783041592">
                  <w:marLeft w:val="0"/>
                  <w:marRight w:val="0"/>
                  <w:marTop w:val="0"/>
                  <w:marBottom w:val="0"/>
                  <w:divBdr>
                    <w:top w:val="single" w:sz="2" w:space="0" w:color="D9D9E3"/>
                    <w:left w:val="single" w:sz="2" w:space="0" w:color="D9D9E3"/>
                    <w:bottom w:val="single" w:sz="2" w:space="0" w:color="D9D9E3"/>
                    <w:right w:val="single" w:sz="2" w:space="0" w:color="D9D9E3"/>
                  </w:divBdr>
                  <w:divsChild>
                    <w:div w:id="1384787705">
                      <w:marLeft w:val="0"/>
                      <w:marRight w:val="0"/>
                      <w:marTop w:val="0"/>
                      <w:marBottom w:val="0"/>
                      <w:divBdr>
                        <w:top w:val="single" w:sz="2" w:space="0" w:color="D9D9E3"/>
                        <w:left w:val="single" w:sz="2" w:space="0" w:color="D9D9E3"/>
                        <w:bottom w:val="single" w:sz="2" w:space="0" w:color="D9D9E3"/>
                        <w:right w:val="single" w:sz="2" w:space="0" w:color="D9D9E3"/>
                      </w:divBdr>
                      <w:divsChild>
                        <w:div w:id="1346054776">
                          <w:marLeft w:val="0"/>
                          <w:marRight w:val="0"/>
                          <w:marTop w:val="0"/>
                          <w:marBottom w:val="0"/>
                          <w:divBdr>
                            <w:top w:val="single" w:sz="2" w:space="0" w:color="D9D9E3"/>
                            <w:left w:val="single" w:sz="2" w:space="0" w:color="D9D9E3"/>
                            <w:bottom w:val="single" w:sz="2" w:space="0" w:color="D9D9E3"/>
                            <w:right w:val="single" w:sz="2" w:space="0" w:color="D9D9E3"/>
                          </w:divBdr>
                          <w:divsChild>
                            <w:div w:id="2077435862">
                              <w:marLeft w:val="0"/>
                              <w:marRight w:val="0"/>
                              <w:marTop w:val="100"/>
                              <w:marBottom w:val="100"/>
                              <w:divBdr>
                                <w:top w:val="single" w:sz="2" w:space="0" w:color="D9D9E3"/>
                                <w:left w:val="single" w:sz="2" w:space="0" w:color="D9D9E3"/>
                                <w:bottom w:val="single" w:sz="2" w:space="0" w:color="D9D9E3"/>
                                <w:right w:val="single" w:sz="2" w:space="0" w:color="D9D9E3"/>
                              </w:divBdr>
                              <w:divsChild>
                                <w:div w:id="284965044">
                                  <w:marLeft w:val="0"/>
                                  <w:marRight w:val="0"/>
                                  <w:marTop w:val="0"/>
                                  <w:marBottom w:val="0"/>
                                  <w:divBdr>
                                    <w:top w:val="single" w:sz="2" w:space="0" w:color="D9D9E3"/>
                                    <w:left w:val="single" w:sz="2" w:space="0" w:color="D9D9E3"/>
                                    <w:bottom w:val="single" w:sz="2" w:space="0" w:color="D9D9E3"/>
                                    <w:right w:val="single" w:sz="2" w:space="0" w:color="D9D9E3"/>
                                  </w:divBdr>
                                  <w:divsChild>
                                    <w:div w:id="529535314">
                                      <w:marLeft w:val="0"/>
                                      <w:marRight w:val="0"/>
                                      <w:marTop w:val="0"/>
                                      <w:marBottom w:val="0"/>
                                      <w:divBdr>
                                        <w:top w:val="single" w:sz="2" w:space="0" w:color="D9D9E3"/>
                                        <w:left w:val="single" w:sz="2" w:space="0" w:color="D9D9E3"/>
                                        <w:bottom w:val="single" w:sz="2" w:space="0" w:color="D9D9E3"/>
                                        <w:right w:val="single" w:sz="2" w:space="0" w:color="D9D9E3"/>
                                      </w:divBdr>
                                      <w:divsChild>
                                        <w:div w:id="1074475593">
                                          <w:marLeft w:val="0"/>
                                          <w:marRight w:val="0"/>
                                          <w:marTop w:val="0"/>
                                          <w:marBottom w:val="0"/>
                                          <w:divBdr>
                                            <w:top w:val="single" w:sz="2" w:space="0" w:color="D9D9E3"/>
                                            <w:left w:val="single" w:sz="2" w:space="0" w:color="D9D9E3"/>
                                            <w:bottom w:val="single" w:sz="2" w:space="0" w:color="D9D9E3"/>
                                            <w:right w:val="single" w:sz="2" w:space="0" w:color="D9D9E3"/>
                                          </w:divBdr>
                                          <w:divsChild>
                                            <w:div w:id="2040663266">
                                              <w:marLeft w:val="0"/>
                                              <w:marRight w:val="0"/>
                                              <w:marTop w:val="0"/>
                                              <w:marBottom w:val="0"/>
                                              <w:divBdr>
                                                <w:top w:val="single" w:sz="2" w:space="0" w:color="D9D9E3"/>
                                                <w:left w:val="single" w:sz="2" w:space="0" w:color="D9D9E3"/>
                                                <w:bottom w:val="single" w:sz="2" w:space="0" w:color="D9D9E3"/>
                                                <w:right w:val="single" w:sz="2" w:space="0" w:color="D9D9E3"/>
                                              </w:divBdr>
                                              <w:divsChild>
                                                <w:div w:id="657854124">
                                                  <w:marLeft w:val="0"/>
                                                  <w:marRight w:val="0"/>
                                                  <w:marTop w:val="0"/>
                                                  <w:marBottom w:val="0"/>
                                                  <w:divBdr>
                                                    <w:top w:val="single" w:sz="2" w:space="0" w:color="D9D9E3"/>
                                                    <w:left w:val="single" w:sz="2" w:space="0" w:color="D9D9E3"/>
                                                    <w:bottom w:val="single" w:sz="2" w:space="0" w:color="D9D9E3"/>
                                                    <w:right w:val="single" w:sz="2" w:space="0" w:color="D9D9E3"/>
                                                  </w:divBdr>
                                                  <w:divsChild>
                                                    <w:div w:id="1220629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D03D7-EE65-44BF-906E-7C9BFD3FC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Jr</dc:creator>
  <cp:keywords/>
  <dc:description/>
  <cp:lastModifiedBy>Trent Jr</cp:lastModifiedBy>
  <cp:revision>3</cp:revision>
  <dcterms:created xsi:type="dcterms:W3CDTF">2024-02-06T14:22:00Z</dcterms:created>
  <dcterms:modified xsi:type="dcterms:W3CDTF">2024-02-09T18:37:00Z</dcterms:modified>
</cp:coreProperties>
</file>