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BAA7" w14:textId="2808CDC7" w:rsidR="002E6655" w:rsidRDefault="0010237C">
      <w:r>
        <w:t>994</w:t>
      </w:r>
      <w:r w:rsidR="002E6655">
        <w:t xml:space="preserve"> characters (1,000 limit)</w:t>
      </w:r>
      <w:r w:rsidR="002E6655">
        <w:tab/>
      </w:r>
      <w:r w:rsidR="002E6655">
        <w:tab/>
      </w:r>
      <w:r w:rsidR="002E6655">
        <w:tab/>
      </w:r>
      <w:r w:rsidR="002E6655">
        <w:tab/>
      </w:r>
      <w:r w:rsidR="002E6655">
        <w:tab/>
      </w:r>
      <w:r w:rsidR="002E6655">
        <w:tab/>
      </w:r>
      <w:r w:rsidR="002E6655">
        <w:tab/>
      </w:r>
      <w:r w:rsidR="002E6655">
        <w:tab/>
        <w:t>Jan 24, 2026</w:t>
      </w:r>
    </w:p>
    <w:p w14:paraId="5F39221E" w14:textId="74CB07E8" w:rsidR="002E6655" w:rsidRPr="0010237C" w:rsidRDefault="002E6655" w:rsidP="0010237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02DB4">
        <w:rPr>
          <w:rFonts w:ascii="Times New Roman" w:hAnsi="Times New Roman" w:cs="Times New Roman"/>
          <w:color w:val="000000" w:themeColor="text1"/>
        </w:rPr>
        <w:t>Does diversity in rotifers affect the outcome of competition?</w:t>
      </w:r>
    </w:p>
    <w:p w14:paraId="2024DD10" w14:textId="7176AE49" w:rsidR="00386387" w:rsidRPr="0010237C" w:rsidRDefault="002E6655" w:rsidP="002E6655">
      <w:pPr>
        <w:rPr>
          <w:rFonts w:ascii="Times New Roman" w:hAnsi="Times New Roman" w:cs="Times New Roman"/>
          <w:color w:val="000000" w:themeColor="text1"/>
        </w:rPr>
      </w:pPr>
      <w:r w:rsidRPr="00BC42A0">
        <w:rPr>
          <w:rFonts w:ascii="Times New Roman" w:hAnsi="Times New Roman" w:cs="Times New Roman"/>
          <w:color w:val="000000" w:themeColor="text1"/>
        </w:rPr>
        <w:t xml:space="preserve">Diversity is what gives natural selection </w:t>
      </w:r>
      <w:r w:rsidR="00BC42A0" w:rsidRPr="00BC42A0">
        <w:rPr>
          <w:rFonts w:ascii="Times New Roman" w:hAnsi="Times New Roman" w:cs="Times New Roman"/>
          <w:color w:val="000000" w:themeColor="text1"/>
        </w:rPr>
        <w:t xml:space="preserve">a reason </w:t>
      </w:r>
      <w:r w:rsidRPr="00BC42A0">
        <w:rPr>
          <w:rFonts w:ascii="Times New Roman" w:hAnsi="Times New Roman" w:cs="Times New Roman"/>
          <w:color w:val="000000" w:themeColor="text1"/>
        </w:rPr>
        <w:t xml:space="preserve">to act on. The variation in diversified species is what aids in a population’s success. I aim to observe the effects of genetic diversity of a population </w:t>
      </w:r>
      <w:r w:rsidR="00602DB4" w:rsidRPr="00BC42A0">
        <w:rPr>
          <w:rFonts w:ascii="Times New Roman" w:hAnsi="Times New Roman" w:cs="Times New Roman"/>
          <w:color w:val="000000" w:themeColor="text1"/>
        </w:rPr>
        <w:t xml:space="preserve">that </w:t>
      </w:r>
      <w:r w:rsidRPr="00BC42A0">
        <w:rPr>
          <w:rFonts w:ascii="Times New Roman" w:hAnsi="Times New Roman" w:cs="Times New Roman"/>
          <w:color w:val="000000" w:themeColor="text1"/>
        </w:rPr>
        <w:t xml:space="preserve">may play an effect </w:t>
      </w:r>
      <w:r w:rsidR="00BC42A0" w:rsidRPr="00BC42A0">
        <w:rPr>
          <w:rFonts w:ascii="Times New Roman" w:hAnsi="Times New Roman" w:cs="Times New Roman"/>
          <w:color w:val="000000" w:themeColor="text1"/>
        </w:rPr>
        <w:t>into</w:t>
      </w:r>
      <w:r w:rsidR="0010237C">
        <w:rPr>
          <w:rFonts w:ascii="Times New Roman" w:hAnsi="Times New Roman" w:cs="Times New Roman"/>
          <w:color w:val="000000" w:themeColor="text1"/>
        </w:rPr>
        <w:t xml:space="preserve"> an </w:t>
      </w:r>
      <w:r w:rsidRPr="00BC42A0">
        <w:rPr>
          <w:rFonts w:ascii="Times New Roman" w:hAnsi="Times New Roman" w:cs="Times New Roman"/>
          <w:color w:val="000000" w:themeColor="text1"/>
        </w:rPr>
        <w:t xml:space="preserve">interspecific competition in a community. </w:t>
      </w:r>
      <w:r w:rsidR="00386387" w:rsidRPr="00BC42A0">
        <w:rPr>
          <w:rFonts w:ascii="Times New Roman" w:hAnsi="Times New Roman" w:cs="Times New Roman"/>
          <w:color w:val="000000" w:themeColor="text1"/>
        </w:rPr>
        <w:t xml:space="preserve">Bdelloid rotifer </w:t>
      </w:r>
      <w:r w:rsidR="00386387" w:rsidRPr="00BC42A0">
        <w:rPr>
          <w:rFonts w:ascii="Times New Roman" w:hAnsi="Times New Roman" w:cs="Times New Roman"/>
          <w:i/>
          <w:iCs/>
          <w:color w:val="000000" w:themeColor="text1"/>
        </w:rPr>
        <w:t>Habrotrocha rosa</w:t>
      </w:r>
      <w:r w:rsidR="00386387" w:rsidRPr="00BC42A0">
        <w:rPr>
          <w:rFonts w:ascii="Times New Roman" w:hAnsi="Times New Roman" w:cs="Times New Roman"/>
          <w:color w:val="000000" w:themeColor="text1"/>
        </w:rPr>
        <w:t xml:space="preserve"> and the ciliate protist</w:t>
      </w:r>
      <w:r w:rsidR="00386387" w:rsidRPr="00BC42A0">
        <w:rPr>
          <w:rFonts w:ascii="Times New Roman" w:hAnsi="Times New Roman" w:cs="Times New Roman"/>
          <w:i/>
          <w:iCs/>
          <w:color w:val="000000" w:themeColor="text1"/>
        </w:rPr>
        <w:t xml:space="preserve"> Tetrahymena </w:t>
      </w:r>
      <w:r w:rsidR="00386387" w:rsidRPr="00BC42A0">
        <w:rPr>
          <w:rFonts w:ascii="Times New Roman" w:hAnsi="Times New Roman" w:cs="Times New Roman"/>
          <w:color w:val="000000" w:themeColor="text1"/>
          <w:rPrChange w:id="0" w:author="Mendelson, Alex" w:date="2025-11-14T11:54:00Z" w16du:dateUtc="2025-11-14T19:54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sp.</w:t>
      </w:r>
      <w:r w:rsidR="00386387" w:rsidRPr="00BC42A0">
        <w:rPr>
          <w:rFonts w:ascii="Times New Roman" w:hAnsi="Times New Roman" w:cs="Times New Roman"/>
          <w:color w:val="000000" w:themeColor="text1"/>
        </w:rPr>
        <w:t>,</w:t>
      </w:r>
      <w:r w:rsidR="00386387" w:rsidRPr="00BC42A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386387" w:rsidRPr="00BC42A0">
        <w:rPr>
          <w:rFonts w:ascii="Times New Roman" w:hAnsi="Times New Roman" w:cs="Times New Roman"/>
          <w:color w:val="000000" w:themeColor="text1"/>
        </w:rPr>
        <w:t xml:space="preserve">both of which consume and compete for bacteria. This community provides a great opportunity for a competition experiment. </w:t>
      </w:r>
      <w:r w:rsidR="00BC42A0" w:rsidRPr="00BC42A0">
        <w:rPr>
          <w:rFonts w:ascii="Times New Roman" w:hAnsi="Times New Roman" w:cs="Times New Roman"/>
          <w:color w:val="000000" w:themeColor="text1"/>
        </w:rPr>
        <w:t>Different genomic clones of r</w:t>
      </w:r>
      <w:r w:rsidR="00386387" w:rsidRPr="00BC42A0">
        <w:rPr>
          <w:rFonts w:ascii="Times New Roman" w:hAnsi="Times New Roman" w:cs="Times New Roman"/>
          <w:color w:val="000000" w:themeColor="text1"/>
        </w:rPr>
        <w:t xml:space="preserve">otifers </w:t>
      </w:r>
      <w:r w:rsidR="00386387" w:rsidRPr="00BC42A0">
        <w:rPr>
          <w:rFonts w:ascii="Times New Roman" w:hAnsi="Times New Roman" w:cs="Times New Roman"/>
          <w:kern w:val="0"/>
        </w:rPr>
        <w:t>likely will respond differently to competition</w:t>
      </w:r>
      <w:commentRangeStart w:id="1"/>
      <w:commentRangeEnd w:id="1"/>
      <w:r w:rsidR="00386387" w:rsidRPr="00BC42A0">
        <w:rPr>
          <w:rStyle w:val="CommentReference"/>
          <w:rFonts w:ascii="Times New Roman" w:hAnsi="Times New Roman" w:cs="Times New Roman"/>
          <w:sz w:val="24"/>
          <w:szCs w:val="24"/>
        </w:rPr>
        <w:commentReference w:id="1"/>
      </w:r>
      <w:r w:rsidR="00386387" w:rsidRPr="00BC42A0">
        <w:rPr>
          <w:rFonts w:ascii="Times New Roman" w:hAnsi="Times New Roman" w:cs="Times New Roman"/>
          <w:kern w:val="0"/>
        </w:rPr>
        <w:t xml:space="preserve">. </w:t>
      </w:r>
      <w:r w:rsidR="00386387" w:rsidRPr="00BC42A0">
        <w:rPr>
          <w:rFonts w:ascii="Times New Roman" w:hAnsi="Times New Roman" w:cs="Times New Roman"/>
          <w:color w:val="000000"/>
          <w:kern w:val="0"/>
        </w:rPr>
        <w:t>I expect that increasing the level of diversity in cultures of rotifers will change their competitive ability.</w:t>
      </w:r>
      <w:r w:rsidR="0010237C">
        <w:rPr>
          <w:rFonts w:ascii="Times New Roman" w:hAnsi="Times New Roman" w:cs="Times New Roman"/>
          <w:color w:val="000000" w:themeColor="text1"/>
        </w:rPr>
        <w:t xml:space="preserve"> </w:t>
      </w:r>
      <w:r w:rsidR="00386387" w:rsidRPr="00BC42A0">
        <w:rPr>
          <w:rFonts w:ascii="Times New Roman" w:hAnsi="Times New Roman" w:cs="Times New Roman"/>
        </w:rPr>
        <w:t xml:space="preserve">I will randomly select five out of seventeen </w:t>
      </w:r>
      <w:r w:rsidR="0010237C" w:rsidRPr="00BC42A0">
        <w:rPr>
          <w:rFonts w:ascii="Times New Roman" w:hAnsi="Times New Roman" w:cs="Times New Roman"/>
        </w:rPr>
        <w:t>clones</w:t>
      </w:r>
      <w:r w:rsidR="00386387" w:rsidRPr="00BC42A0">
        <w:rPr>
          <w:rFonts w:ascii="Times New Roman" w:hAnsi="Times New Roman" w:cs="Times New Roman"/>
        </w:rPr>
        <w:t xml:space="preserve"> </w:t>
      </w:r>
      <w:r w:rsidR="00BC42A0">
        <w:rPr>
          <w:rFonts w:ascii="Times New Roman" w:hAnsi="Times New Roman" w:cs="Times New Roman"/>
        </w:rPr>
        <w:t>from stock cultures. Each in</w:t>
      </w:r>
      <w:r w:rsidR="0010237C">
        <w:rPr>
          <w:rFonts w:ascii="Times New Roman" w:hAnsi="Times New Roman" w:cs="Times New Roman"/>
        </w:rPr>
        <w:t>dividual</w:t>
      </w:r>
      <w:r w:rsidR="00BC42A0">
        <w:rPr>
          <w:rFonts w:ascii="Times New Roman" w:hAnsi="Times New Roman" w:cs="Times New Roman"/>
        </w:rPr>
        <w:t xml:space="preserve"> clone will have </w:t>
      </w:r>
      <w:r w:rsidR="0010237C">
        <w:rPr>
          <w:rFonts w:ascii="Times New Roman" w:hAnsi="Times New Roman" w:cs="Times New Roman"/>
        </w:rPr>
        <w:t xml:space="preserve">six </w:t>
      </w:r>
      <w:r w:rsidR="00BC42A0">
        <w:rPr>
          <w:rFonts w:ascii="Times New Roman" w:hAnsi="Times New Roman" w:cs="Times New Roman"/>
        </w:rPr>
        <w:t xml:space="preserve">replicates without the competitor and three with the competitor present. </w:t>
      </w:r>
      <w:r w:rsidR="0010237C">
        <w:rPr>
          <w:rFonts w:ascii="Times New Roman" w:hAnsi="Times New Roman" w:cs="Times New Roman"/>
        </w:rPr>
        <w:t xml:space="preserve">I will then put an even distribute of all five clones together in one stock culture with six replicates. Out of the six replicates I will put a competitor into three of the replicates. </w:t>
      </w:r>
      <w:r w:rsidR="0010237C" w:rsidRPr="00BC42A0">
        <w:rPr>
          <w:rFonts w:ascii="Times New Roman" w:hAnsi="Times New Roman" w:cs="Times New Roman"/>
        </w:rPr>
        <w:t>Then</w:t>
      </w:r>
      <w:r w:rsidR="00386387" w:rsidRPr="00BC42A0">
        <w:rPr>
          <w:rFonts w:ascii="Times New Roman" w:hAnsi="Times New Roman" w:cs="Times New Roman"/>
        </w:rPr>
        <w:t xml:space="preserve"> I will examine changes in population growth rates, which will be the deciding factors in how mix di</w:t>
      </w:r>
      <w:r w:rsidR="00602DB4" w:rsidRPr="00BC42A0">
        <w:rPr>
          <w:rFonts w:ascii="Times New Roman" w:hAnsi="Times New Roman" w:cs="Times New Roman"/>
        </w:rPr>
        <w:t>versity affects</w:t>
      </w:r>
      <w:r w:rsidR="00386387" w:rsidRPr="00BC42A0">
        <w:rPr>
          <w:rFonts w:ascii="Times New Roman" w:hAnsi="Times New Roman" w:cs="Times New Roman"/>
        </w:rPr>
        <w:t xml:space="preserve"> the aspects of competition. </w:t>
      </w:r>
    </w:p>
    <w:p w14:paraId="6B4F0E3D" w14:textId="77777777" w:rsidR="002E6655" w:rsidRDefault="002E6655"/>
    <w:sectPr w:rsidR="002E6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orales, Breana M" w:date="2025-11-14T12:53:00Z" w:initials="MBM">
    <w:p w14:paraId="1DD8411B" w14:textId="77777777" w:rsidR="00386387" w:rsidRDefault="00386387" w:rsidP="00386387">
      <w:r>
        <w:rPr>
          <w:rStyle w:val="CommentReference"/>
        </w:rPr>
        <w:annotationRef/>
      </w:r>
      <w:r>
        <w:rPr>
          <w:sz w:val="20"/>
          <w:szCs w:val="20"/>
        </w:rPr>
        <w:t xml:space="preserve">pharase dont copy alex </w:t>
      </w:r>
    </w:p>
    <w:p w14:paraId="0C467C22" w14:textId="77777777" w:rsidR="00386387" w:rsidRDefault="00386387" w:rsidP="00386387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467C2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8BA4EF" w16cex:dateUtc="2025-11-14T20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467C22" w16cid:durableId="218BA4E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ndelson, Alex">
    <w15:presenceInfo w15:providerId="AD" w15:userId="S::alex.mendelson.698@my.csun.edu::b5197b80-85c3-4871-be06-fccfde9bb34f"/>
  </w15:person>
  <w15:person w15:author="Morales, Breana M">
    <w15:presenceInfo w15:providerId="AD" w15:userId="S::breana.morales.678@my.csun.edu::edb912c0-9877-4c67-b4c4-a2a123a59b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55"/>
    <w:rsid w:val="0010237C"/>
    <w:rsid w:val="002E6655"/>
    <w:rsid w:val="00386387"/>
    <w:rsid w:val="00602DB4"/>
    <w:rsid w:val="007B6909"/>
    <w:rsid w:val="00BC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E45447D"/>
  <w15:chartTrackingRefBased/>
  <w15:docId w15:val="{44E0CEB9-D03F-2548-934D-D70691DD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65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863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242</Words>
  <Characters>1059</Characters>
  <Application>Microsoft Office Word</Application>
  <DocSecurity>0</DocSecurity>
  <Lines>29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Breana M</dc:creator>
  <cp:keywords/>
  <dc:description/>
  <cp:lastModifiedBy>Morales, Breana M</cp:lastModifiedBy>
  <cp:revision>2</cp:revision>
  <dcterms:created xsi:type="dcterms:W3CDTF">2026-01-26T02:33:00Z</dcterms:created>
  <dcterms:modified xsi:type="dcterms:W3CDTF">2026-01-26T02:33:00Z</dcterms:modified>
</cp:coreProperties>
</file>