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B6F7" w14:textId="6016CEC6" w:rsidR="00223D6D" w:rsidRDefault="00223D6D" w:rsidP="00F43F9B">
      <w:pPr>
        <w:spacing w:after="0" w:line="480" w:lineRule="auto"/>
        <w:jc w:val="center"/>
        <w:rPr>
          <w:rFonts w:ascii="Times New Roman" w:hAnsi="Times New Roman" w:cs="Times New Roman"/>
          <w:b/>
          <w:bCs/>
        </w:rPr>
      </w:pPr>
      <w:r>
        <w:rPr>
          <w:rFonts w:ascii="Times New Roman" w:hAnsi="Times New Roman" w:cs="Times New Roman"/>
          <w:b/>
          <w:bCs/>
        </w:rPr>
        <w:t>Introduction</w:t>
      </w:r>
    </w:p>
    <w:p w14:paraId="568D293D" w14:textId="77777777" w:rsidR="00F408D1" w:rsidRDefault="00F408D1" w:rsidP="00F43F9B">
      <w:pPr>
        <w:spacing w:after="0" w:line="480" w:lineRule="auto"/>
        <w:rPr>
          <w:rFonts w:ascii="Times New Roman" w:hAnsi="Times New Roman" w:cs="Times New Roman"/>
        </w:rPr>
      </w:pPr>
    </w:p>
    <w:p w14:paraId="1AC7659B" w14:textId="25BA1A29" w:rsidR="00952C04" w:rsidRDefault="00952C04" w:rsidP="00F43F9B">
      <w:pPr>
        <w:spacing w:after="0" w:line="480" w:lineRule="auto"/>
        <w:rPr>
          <w:rFonts w:ascii="Times New Roman" w:hAnsi="Times New Roman" w:cs="Times New Roman"/>
        </w:rPr>
      </w:pPr>
      <w:r>
        <w:rPr>
          <w:rFonts w:ascii="Times New Roman" w:hAnsi="Times New Roman" w:cs="Times New Roman"/>
        </w:rPr>
        <w:t>Big picture:</w:t>
      </w:r>
    </w:p>
    <w:p w14:paraId="2B44E2CB" w14:textId="0704087C" w:rsidR="00952C04" w:rsidRDefault="00952C04" w:rsidP="00F43F9B">
      <w:pPr>
        <w:spacing w:after="0" w:line="480" w:lineRule="auto"/>
        <w:rPr>
          <w:rFonts w:ascii="Times New Roman" w:hAnsi="Times New Roman" w:cs="Times New Roman"/>
        </w:rPr>
      </w:pPr>
      <w:r>
        <w:rPr>
          <w:rFonts w:ascii="Times New Roman" w:hAnsi="Times New Roman" w:cs="Times New Roman"/>
        </w:rPr>
        <w:t>Chapter 1 – There exists variation in response to temperature among clones, indicating the potential for rapid evolution of plasticity</w:t>
      </w:r>
      <w:r w:rsidR="00E338E3">
        <w:rPr>
          <w:rFonts w:ascii="Times New Roman" w:hAnsi="Times New Roman" w:cs="Times New Roman"/>
        </w:rPr>
        <w:t>.</w:t>
      </w:r>
    </w:p>
    <w:p w14:paraId="2A1FEADA" w14:textId="11DDDA15" w:rsidR="00952C04" w:rsidRDefault="00952C04" w:rsidP="00F43F9B">
      <w:pPr>
        <w:spacing w:after="0" w:line="480" w:lineRule="auto"/>
        <w:rPr>
          <w:rFonts w:ascii="Times New Roman" w:hAnsi="Times New Roman" w:cs="Times New Roman"/>
        </w:rPr>
      </w:pPr>
      <w:r>
        <w:rPr>
          <w:rFonts w:ascii="Times New Roman" w:hAnsi="Times New Roman" w:cs="Times New Roman"/>
        </w:rPr>
        <w:t xml:space="preserve">Chapter 2 – Despite the potential for rapid evolution of plasticity to temperature, no evidence was found after xx generations. </w:t>
      </w:r>
      <w:r w:rsidR="00E338E3">
        <w:rPr>
          <w:rFonts w:ascii="Times New Roman" w:hAnsi="Times New Roman" w:cs="Times New Roman"/>
        </w:rPr>
        <w:t>Further, there were no indirect effects of history of temperature on competition.</w:t>
      </w:r>
    </w:p>
    <w:p w14:paraId="67AFC6B6" w14:textId="77777777" w:rsidR="00952C04" w:rsidRDefault="00952C04" w:rsidP="00F43F9B">
      <w:pPr>
        <w:spacing w:after="0" w:line="480" w:lineRule="auto"/>
        <w:rPr>
          <w:rFonts w:ascii="Times New Roman" w:hAnsi="Times New Roman" w:cs="Times New Roman"/>
        </w:rPr>
      </w:pPr>
    </w:p>
    <w:p w14:paraId="7979416D" w14:textId="061A9EBB" w:rsidR="00F408D1" w:rsidRDefault="009975B6" w:rsidP="00F43F9B">
      <w:pPr>
        <w:spacing w:after="0" w:line="480" w:lineRule="auto"/>
        <w:rPr>
          <w:rFonts w:ascii="Times New Roman" w:hAnsi="Times New Roman" w:cs="Times New Roman"/>
        </w:rPr>
      </w:pPr>
      <w:r>
        <w:rPr>
          <w:rFonts w:ascii="Times New Roman" w:hAnsi="Times New Roman" w:cs="Times New Roman"/>
        </w:rPr>
        <w:t>Questions:</w:t>
      </w:r>
    </w:p>
    <w:p w14:paraId="33982133" w14:textId="0073E733" w:rsidR="00C24EBD" w:rsidRDefault="00C24EBD" w:rsidP="00F43F9B">
      <w:pPr>
        <w:spacing w:after="0" w:line="480" w:lineRule="auto"/>
        <w:rPr>
          <w:rFonts w:ascii="Times New Roman" w:hAnsi="Times New Roman" w:cs="Times New Roman"/>
        </w:rPr>
      </w:pPr>
      <w:r>
        <w:rPr>
          <w:rFonts w:ascii="Times New Roman" w:hAnsi="Times New Roman" w:cs="Times New Roman"/>
        </w:rPr>
        <w:t>How do rotifers respond to temperature?</w:t>
      </w:r>
    </w:p>
    <w:p w14:paraId="6BBB1F1F" w14:textId="224E3A48" w:rsidR="00566421" w:rsidRDefault="004216AC" w:rsidP="00F43F9B">
      <w:pPr>
        <w:spacing w:after="0" w:line="480" w:lineRule="auto"/>
        <w:rPr>
          <w:rFonts w:ascii="Times New Roman" w:hAnsi="Times New Roman" w:cs="Times New Roman"/>
        </w:rPr>
      </w:pPr>
      <w:r>
        <w:rPr>
          <w:rFonts w:ascii="Times New Roman" w:hAnsi="Times New Roman" w:cs="Times New Roman"/>
        </w:rPr>
        <w:t xml:space="preserve">Is there variation in rotifer response </w:t>
      </w:r>
      <w:r w:rsidR="00C24EBD">
        <w:rPr>
          <w:rFonts w:ascii="Times New Roman" w:hAnsi="Times New Roman" w:cs="Times New Roman"/>
        </w:rPr>
        <w:t>to temperature</w:t>
      </w:r>
      <w:r w:rsidR="00566421">
        <w:rPr>
          <w:rFonts w:ascii="Times New Roman" w:hAnsi="Times New Roman" w:cs="Times New Roman"/>
        </w:rPr>
        <w:t>?</w:t>
      </w:r>
    </w:p>
    <w:p w14:paraId="4E2AFC02" w14:textId="38DE8800" w:rsidR="00C24EBD" w:rsidRDefault="009A31DC" w:rsidP="00F43F9B">
      <w:pPr>
        <w:spacing w:after="0" w:line="480" w:lineRule="auto"/>
        <w:rPr>
          <w:rFonts w:ascii="Times New Roman" w:hAnsi="Times New Roman" w:cs="Times New Roman"/>
        </w:rPr>
      </w:pPr>
      <w:r>
        <w:rPr>
          <w:rFonts w:ascii="Times New Roman" w:hAnsi="Times New Roman" w:cs="Times New Roman"/>
        </w:rPr>
        <w:t>At what spatial scale does variation in response to temperature occur</w:t>
      </w:r>
      <w:r w:rsidR="00C24EBD">
        <w:rPr>
          <w:rFonts w:ascii="Times New Roman" w:hAnsi="Times New Roman" w:cs="Times New Roman"/>
        </w:rPr>
        <w:t>?</w:t>
      </w:r>
    </w:p>
    <w:p w14:paraId="31347401" w14:textId="77777777" w:rsidR="002065F8" w:rsidRDefault="002065F8" w:rsidP="00F43F9B">
      <w:pPr>
        <w:spacing w:after="0" w:line="480" w:lineRule="auto"/>
        <w:rPr>
          <w:rFonts w:ascii="Times New Roman" w:hAnsi="Times New Roman" w:cs="Times New Roman"/>
        </w:rPr>
      </w:pPr>
    </w:p>
    <w:p w14:paraId="45168B43" w14:textId="7C3A089B" w:rsidR="002065F8" w:rsidRDefault="00A81518" w:rsidP="00F43F9B">
      <w:pPr>
        <w:spacing w:after="0" w:line="480" w:lineRule="auto"/>
        <w:rPr>
          <w:rFonts w:ascii="Times New Roman" w:hAnsi="Times New Roman" w:cs="Times New Roman"/>
        </w:rPr>
      </w:pPr>
      <w:r>
        <w:rPr>
          <w:rFonts w:ascii="Times New Roman" w:hAnsi="Times New Roman" w:cs="Times New Roman"/>
        </w:rPr>
        <w:t>Do rotifers evolve rapidly to a novel temperature?</w:t>
      </w:r>
    </w:p>
    <w:p w14:paraId="31358F26" w14:textId="5D908915" w:rsidR="00A81518" w:rsidRDefault="004E6ED5" w:rsidP="00F43F9B">
      <w:pPr>
        <w:spacing w:after="0" w:line="480" w:lineRule="auto"/>
        <w:rPr>
          <w:rFonts w:ascii="Times New Roman" w:hAnsi="Times New Roman" w:cs="Times New Roman"/>
        </w:rPr>
      </w:pPr>
      <w:r>
        <w:rPr>
          <w:rFonts w:ascii="Times New Roman" w:hAnsi="Times New Roman" w:cs="Times New Roman"/>
        </w:rPr>
        <w:t>Does history of temperature affect interspecific competition?</w:t>
      </w:r>
    </w:p>
    <w:p w14:paraId="4F4AACB8" w14:textId="77777777" w:rsidR="00223D6D" w:rsidRDefault="00223D6D" w:rsidP="004E6ED5">
      <w:pPr>
        <w:spacing w:after="0" w:line="480" w:lineRule="auto"/>
        <w:rPr>
          <w:rFonts w:ascii="Times New Roman" w:hAnsi="Times New Roman" w:cs="Times New Roman"/>
          <w:b/>
          <w:bCs/>
        </w:rPr>
      </w:pPr>
    </w:p>
    <w:p w14:paraId="0F1A609F" w14:textId="05662371" w:rsidR="00943A53" w:rsidRDefault="00943A53" w:rsidP="004E6ED5">
      <w:pPr>
        <w:spacing w:after="0" w:line="480" w:lineRule="auto"/>
        <w:rPr>
          <w:rFonts w:ascii="Times New Roman" w:hAnsi="Times New Roman" w:cs="Times New Roman"/>
        </w:rPr>
      </w:pPr>
      <w:r w:rsidRPr="00943A53">
        <w:rPr>
          <w:rFonts w:ascii="Times New Roman" w:hAnsi="Times New Roman" w:cs="Times New Roman"/>
        </w:rPr>
        <w:t>Readings</w:t>
      </w:r>
      <w:r>
        <w:rPr>
          <w:rFonts w:ascii="Times New Roman" w:hAnsi="Times New Roman" w:cs="Times New Roman"/>
        </w:rPr>
        <w:t>:</w:t>
      </w:r>
    </w:p>
    <w:p w14:paraId="0103D33D" w14:textId="5B2A821E"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green"/>
        </w:rPr>
        <w:t>Outstanding questions</w:t>
      </w:r>
    </w:p>
    <w:p w14:paraId="6B764D7F" w14:textId="4D2ECB6B"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magenta"/>
        </w:rPr>
        <w:t>Future reading</w:t>
      </w:r>
    </w:p>
    <w:p w14:paraId="60F90DD2" w14:textId="42A8A7B8" w:rsidR="006A285C" w:rsidRDefault="006A285C" w:rsidP="00A026E2">
      <w:pPr>
        <w:spacing w:after="0" w:line="240" w:lineRule="auto"/>
        <w:rPr>
          <w:rFonts w:ascii="Times New Roman" w:hAnsi="Times New Roman" w:cs="Times New Roman"/>
        </w:rPr>
      </w:pPr>
      <w:r w:rsidRPr="006A285C">
        <w:rPr>
          <w:rFonts w:ascii="Times New Roman" w:hAnsi="Times New Roman" w:cs="Times New Roman"/>
          <w:highlight w:val="lightGray"/>
        </w:rPr>
        <w:t>Read already</w:t>
      </w:r>
      <w:r w:rsidR="0082353D">
        <w:rPr>
          <w:rFonts w:ascii="Times New Roman" w:hAnsi="Times New Roman" w:cs="Times New Roman"/>
        </w:rPr>
        <w:t xml:space="preserve"> (w/ link) </w:t>
      </w:r>
    </w:p>
    <w:p w14:paraId="3227D5C7" w14:textId="3D411320" w:rsidR="006A285C" w:rsidRDefault="00977B08" w:rsidP="00A026E2">
      <w:pPr>
        <w:spacing w:after="0" w:line="240" w:lineRule="auto"/>
        <w:rPr>
          <w:rFonts w:ascii="Times New Roman" w:hAnsi="Times New Roman" w:cs="Times New Roman"/>
        </w:rPr>
      </w:pPr>
      <w:r w:rsidRPr="00977B08">
        <w:rPr>
          <w:rFonts w:ascii="Times New Roman" w:hAnsi="Times New Roman" w:cs="Times New Roman"/>
          <w:highlight w:val="cyan"/>
        </w:rPr>
        <w:t>To-do</w:t>
      </w:r>
    </w:p>
    <w:p w14:paraId="7A39C1F3" w14:textId="77777777" w:rsidR="00A026E2" w:rsidRDefault="00A026E2" w:rsidP="00A026E2">
      <w:pPr>
        <w:spacing w:after="0" w:line="240" w:lineRule="auto"/>
        <w:rPr>
          <w:rFonts w:ascii="Times New Roman" w:hAnsi="Times New Roman" w:cs="Times New Roman"/>
        </w:rPr>
      </w:pPr>
    </w:p>
    <w:p w14:paraId="62C003E0" w14:textId="316787FB" w:rsidR="00D069DD" w:rsidRPr="006979D1" w:rsidRDefault="00D069DD" w:rsidP="00D069DD">
      <w:pPr>
        <w:spacing w:after="0" w:line="240" w:lineRule="auto"/>
        <w:rPr>
          <w:rFonts w:ascii="Times New Roman" w:hAnsi="Times New Roman" w:cs="Times New Roman"/>
          <w:b/>
          <w:bCs/>
        </w:rPr>
      </w:pPr>
      <w:bookmarkStart w:id="0" w:name="Lau_2020"/>
      <w:r w:rsidRPr="006979D1">
        <w:rPr>
          <w:rFonts w:ascii="Times New Roman" w:hAnsi="Times New Roman" w:cs="Times New Roman"/>
          <w:b/>
          <w:bCs/>
        </w:rPr>
        <w:t xml:space="preserve">Lau </w:t>
      </w:r>
      <w:r w:rsidR="00FE1407" w:rsidRPr="006979D1">
        <w:rPr>
          <w:rFonts w:ascii="Times New Roman" w:hAnsi="Times New Roman" w:cs="Times New Roman"/>
          <w:b/>
          <w:bCs/>
        </w:rPr>
        <w:t xml:space="preserve">and terHorst </w:t>
      </w:r>
      <w:r w:rsidRPr="006979D1">
        <w:rPr>
          <w:rFonts w:ascii="Times New Roman" w:hAnsi="Times New Roman" w:cs="Times New Roman"/>
          <w:b/>
          <w:bCs/>
        </w:rPr>
        <w:t>(20</w:t>
      </w:r>
      <w:r w:rsidR="00FE1407" w:rsidRPr="006979D1">
        <w:rPr>
          <w:rFonts w:ascii="Times New Roman" w:hAnsi="Times New Roman" w:cs="Times New Roman"/>
          <w:b/>
          <w:bCs/>
        </w:rPr>
        <w:t>20</w:t>
      </w:r>
      <w:r w:rsidRPr="006979D1">
        <w:rPr>
          <w:rFonts w:ascii="Times New Roman" w:hAnsi="Times New Roman" w:cs="Times New Roman"/>
          <w:b/>
          <w:bCs/>
        </w:rPr>
        <w:t>)</w:t>
      </w:r>
      <w:bookmarkEnd w:id="0"/>
      <w:r w:rsidR="00D71022" w:rsidRPr="006979D1">
        <w:rPr>
          <w:rFonts w:ascii="Times New Roman" w:hAnsi="Times New Roman" w:cs="Times New Roman"/>
          <w:b/>
          <w:bCs/>
        </w:rPr>
        <w:t xml:space="preserve"> - REVIEW</w:t>
      </w:r>
    </w:p>
    <w:p w14:paraId="165268CE" w14:textId="56CBAA3A" w:rsidR="00FE1407" w:rsidRDefault="00FE1407" w:rsidP="00D069DD">
      <w:pPr>
        <w:spacing w:after="0" w:line="240" w:lineRule="auto"/>
        <w:rPr>
          <w:rFonts w:ascii="Times New Roman" w:hAnsi="Times New Roman" w:cs="Times New Roman"/>
        </w:rPr>
      </w:pPr>
      <w:r>
        <w:rPr>
          <w:rFonts w:ascii="Times New Roman" w:hAnsi="Times New Roman" w:cs="Times New Roman"/>
        </w:rPr>
        <w:t>Evolutionary responses to global change in species-rich communities</w:t>
      </w:r>
    </w:p>
    <w:p w14:paraId="14144658" w14:textId="77777777" w:rsidR="00B346F4" w:rsidRDefault="00B346F4" w:rsidP="00D069DD">
      <w:pPr>
        <w:spacing w:after="0" w:line="240" w:lineRule="auto"/>
        <w:rPr>
          <w:rFonts w:ascii="Times New Roman" w:hAnsi="Times New Roman" w:cs="Times New Roman"/>
        </w:rPr>
      </w:pPr>
    </w:p>
    <w:p w14:paraId="4752F310" w14:textId="14F8372C" w:rsidR="00BD1D7B" w:rsidRDefault="00BD1D7B" w:rsidP="00D069DD">
      <w:pPr>
        <w:spacing w:after="0" w:line="240" w:lineRule="auto"/>
        <w:rPr>
          <w:rFonts w:ascii="Times New Roman" w:hAnsi="Times New Roman" w:cs="Times New Roman"/>
        </w:rPr>
      </w:pPr>
      <w:r>
        <w:rPr>
          <w:rFonts w:ascii="Times New Roman" w:hAnsi="Times New Roman" w:cs="Times New Roman"/>
          <w:b/>
          <w:bCs/>
        </w:rPr>
        <w:t>Holdridge (2017)</w:t>
      </w:r>
    </w:p>
    <w:p w14:paraId="12392695" w14:textId="649F956E" w:rsidR="00BD1D7B" w:rsidRPr="00BD1D7B" w:rsidRDefault="00BD1D7B" w:rsidP="00D069DD">
      <w:pPr>
        <w:spacing w:after="0" w:line="240" w:lineRule="auto"/>
        <w:rPr>
          <w:rFonts w:ascii="Times New Roman" w:hAnsi="Times New Roman" w:cs="Times New Roman"/>
        </w:rPr>
      </w:pPr>
      <w:r>
        <w:rPr>
          <w:rFonts w:ascii="Times New Roman" w:hAnsi="Times New Roman" w:cs="Times New Roman"/>
        </w:rPr>
        <w:t>Predator trait evolution alters prey community composition</w:t>
      </w:r>
    </w:p>
    <w:p w14:paraId="4020E8DB" w14:textId="77777777" w:rsidR="00BD1D7B" w:rsidRDefault="00BD1D7B" w:rsidP="00D069DD">
      <w:pPr>
        <w:spacing w:after="0" w:line="240" w:lineRule="auto"/>
        <w:rPr>
          <w:rFonts w:ascii="Times New Roman" w:hAnsi="Times New Roman" w:cs="Times New Roman"/>
        </w:rPr>
      </w:pPr>
    </w:p>
    <w:p w14:paraId="443B5EC3" w14:textId="1286E317" w:rsidR="00B346F4" w:rsidRPr="006979D1" w:rsidRDefault="00B346F4" w:rsidP="00D069DD">
      <w:pPr>
        <w:spacing w:after="0" w:line="240" w:lineRule="auto"/>
        <w:rPr>
          <w:rFonts w:ascii="Times New Roman" w:hAnsi="Times New Roman" w:cs="Times New Roman"/>
          <w:b/>
          <w:bCs/>
        </w:rPr>
      </w:pPr>
      <w:bookmarkStart w:id="1" w:name="Hendry_2016"/>
      <w:r w:rsidRPr="006979D1">
        <w:rPr>
          <w:rFonts w:ascii="Times New Roman" w:hAnsi="Times New Roman" w:cs="Times New Roman"/>
          <w:b/>
          <w:bCs/>
        </w:rPr>
        <w:t>Hendry, A. P. (2016)</w:t>
      </w:r>
      <w:r w:rsidR="00097099">
        <w:rPr>
          <w:rFonts w:ascii="Times New Roman" w:hAnsi="Times New Roman" w:cs="Times New Roman"/>
          <w:b/>
          <w:bCs/>
        </w:rPr>
        <w:t xml:space="preserve"> - REVIEW</w:t>
      </w:r>
    </w:p>
    <w:bookmarkEnd w:id="1"/>
    <w:p w14:paraId="4176C824" w14:textId="58C33094" w:rsidR="00BD1D7B" w:rsidRPr="00BD1D7B" w:rsidRDefault="00B346F4" w:rsidP="00D069DD">
      <w:pPr>
        <w:spacing w:after="0" w:line="240" w:lineRule="auto"/>
        <w:rPr>
          <w:rFonts w:ascii="Times New Roman" w:hAnsi="Times New Roman" w:cs="Times New Roman"/>
        </w:rPr>
      </w:pPr>
      <w:r w:rsidRPr="00B346F4">
        <w:rPr>
          <w:rFonts w:ascii="Times New Roman" w:hAnsi="Times New Roman" w:cs="Times New Roman"/>
        </w:rPr>
        <w:t>Key questions on the role of phenotypic plasticity in eco-evolutionary dynamics. </w:t>
      </w:r>
    </w:p>
    <w:p w14:paraId="41856BF0" w14:textId="34AF444B" w:rsidR="00B346F4" w:rsidRDefault="00B346F4" w:rsidP="00D069DD">
      <w:pPr>
        <w:spacing w:after="0" w:line="240" w:lineRule="auto"/>
        <w:rPr>
          <w:rFonts w:ascii="Times New Roman" w:hAnsi="Times New Roman" w:cs="Times New Roman"/>
        </w:rPr>
      </w:pPr>
      <w:r w:rsidRPr="00B346F4">
        <w:rPr>
          <w:rFonts w:ascii="Times New Roman" w:hAnsi="Times New Roman" w:cs="Times New Roman"/>
          <w:i/>
          <w:iCs/>
        </w:rPr>
        <w:t>Journal of Heredity</w:t>
      </w:r>
      <w:r w:rsidRPr="00B346F4">
        <w:rPr>
          <w:rFonts w:ascii="Times New Roman" w:hAnsi="Times New Roman" w:cs="Times New Roman"/>
        </w:rPr>
        <w:t>, </w:t>
      </w:r>
      <w:r w:rsidRPr="00B346F4">
        <w:rPr>
          <w:rFonts w:ascii="Times New Roman" w:hAnsi="Times New Roman" w:cs="Times New Roman"/>
          <w:i/>
          <w:iCs/>
        </w:rPr>
        <w:t>107</w:t>
      </w:r>
      <w:r w:rsidRPr="00B346F4">
        <w:rPr>
          <w:rFonts w:ascii="Times New Roman" w:hAnsi="Times New Roman" w:cs="Times New Roman"/>
        </w:rPr>
        <w:t>(1), 25-41.</w:t>
      </w:r>
    </w:p>
    <w:p w14:paraId="07FB8CF9" w14:textId="77777777" w:rsidR="00E44804" w:rsidRDefault="00E44804" w:rsidP="00D069DD">
      <w:pPr>
        <w:spacing w:after="0" w:line="240" w:lineRule="auto"/>
        <w:rPr>
          <w:rFonts w:ascii="Times New Roman" w:hAnsi="Times New Roman" w:cs="Times New Roman"/>
        </w:rPr>
      </w:pPr>
    </w:p>
    <w:p w14:paraId="0B749271" w14:textId="757132ED" w:rsidR="00497A70" w:rsidRDefault="00497A70" w:rsidP="00497A7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Some examples of evo-to-eco effects:</w:t>
      </w:r>
    </w:p>
    <w:p w14:paraId="415D5CDC" w14:textId="624CACEF"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Thompson, J.N. 1998. Rapid evolution as an ecological process. </w:t>
      </w:r>
      <w:r>
        <w:rPr>
          <w:rFonts w:ascii="Times New Roman" w:hAnsi="Times New Roman" w:cs="Times New Roman"/>
          <w:i/>
          <w:iCs/>
        </w:rPr>
        <w:t>Treds Ecol Evol.</w:t>
      </w:r>
      <w:r>
        <w:rPr>
          <w:rFonts w:ascii="Times New Roman" w:hAnsi="Times New Roman" w:cs="Times New Roman"/>
        </w:rPr>
        <w:t xml:space="preserve"> 12:329-332.</w:t>
      </w:r>
    </w:p>
    <w:p w14:paraId="5B1E2009" w14:textId="259BBA74"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Hairston, N.G. 2005. Rapid evolution and the convergence of ecological and evolutionary time. </w:t>
      </w:r>
      <w:r>
        <w:rPr>
          <w:rFonts w:ascii="Times New Roman" w:hAnsi="Times New Roman" w:cs="Times New Roman"/>
          <w:i/>
          <w:iCs/>
        </w:rPr>
        <w:t>Ecol Lett.</w:t>
      </w:r>
      <w:r>
        <w:rPr>
          <w:rFonts w:ascii="Times New Roman" w:hAnsi="Times New Roman" w:cs="Times New Roman"/>
        </w:rPr>
        <w:t xml:space="preserve"> 8:1114-1127.</w:t>
      </w:r>
    </w:p>
    <w:p w14:paraId="562D2C2A" w14:textId="16AECA06"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Fussman, G.F. 2007. Eco-evolutionary dynamics of communities and ecosystems. </w:t>
      </w:r>
      <w:r>
        <w:rPr>
          <w:rFonts w:ascii="Times New Roman" w:hAnsi="Times New Roman" w:cs="Times New Roman"/>
          <w:i/>
          <w:iCs/>
        </w:rPr>
        <w:t>Func Ecol.</w:t>
      </w:r>
      <w:r>
        <w:rPr>
          <w:rFonts w:ascii="Times New Roman" w:hAnsi="Times New Roman" w:cs="Times New Roman"/>
        </w:rPr>
        <w:t xml:space="preserve"> 21:465-477</w:t>
      </w:r>
      <w:r w:rsidR="000D7248">
        <w:rPr>
          <w:rFonts w:ascii="Times New Roman" w:hAnsi="Times New Roman" w:cs="Times New Roman"/>
        </w:rPr>
        <w:t>.</w:t>
      </w:r>
    </w:p>
    <w:p w14:paraId="615EB00B" w14:textId="41F385D0"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Kinnison, M.T. 2007. Eco-evolutionary conservation biology: contemporary evolution and the dynamics of persistence. </w:t>
      </w:r>
      <w:r>
        <w:rPr>
          <w:rFonts w:ascii="Times New Roman" w:hAnsi="Times New Roman" w:cs="Times New Roman"/>
          <w:i/>
          <w:iCs/>
        </w:rPr>
        <w:t>Func Ecol.</w:t>
      </w:r>
      <w:r>
        <w:rPr>
          <w:rFonts w:ascii="Times New Roman" w:hAnsi="Times New Roman" w:cs="Times New Roman"/>
        </w:rPr>
        <w:t xml:space="preserve"> 21:444-454.</w:t>
      </w:r>
    </w:p>
    <w:p w14:paraId="50D1CCDB" w14:textId="0D487269"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Pelletier, F. 2009. Eco-evolutionary dynamics. </w:t>
      </w:r>
      <w:r>
        <w:rPr>
          <w:rFonts w:ascii="Times New Roman" w:hAnsi="Times New Roman" w:cs="Times New Roman"/>
          <w:i/>
          <w:iCs/>
        </w:rPr>
        <w:t>Philos Trans R Soc B: Biol Sci.</w:t>
      </w:r>
      <w:r>
        <w:rPr>
          <w:rFonts w:ascii="Times New Roman" w:hAnsi="Times New Roman" w:cs="Times New Roman"/>
        </w:rPr>
        <w:t xml:space="preserve"> 364:1483-1489</w:t>
      </w:r>
      <w:r w:rsidR="00A10313">
        <w:rPr>
          <w:rFonts w:ascii="Times New Roman" w:hAnsi="Times New Roman" w:cs="Times New Roman"/>
        </w:rPr>
        <w:t>.</w:t>
      </w:r>
    </w:p>
    <w:p w14:paraId="26D8DC17" w14:textId="13331DD6" w:rsidR="00A10313" w:rsidRDefault="00A10313"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Schoener T.W. 2011. The newest synthesis: understanding the interplay of evolutionary and ecological dynamics. </w:t>
      </w:r>
      <w:r>
        <w:rPr>
          <w:rFonts w:ascii="Times New Roman" w:hAnsi="Times New Roman" w:cs="Times New Roman"/>
          <w:i/>
          <w:iCs/>
        </w:rPr>
        <w:t>Science</w:t>
      </w:r>
      <w:r>
        <w:rPr>
          <w:rFonts w:ascii="Times New Roman" w:hAnsi="Times New Roman" w:cs="Times New Roman"/>
        </w:rPr>
        <w:t>. 331:426-429.</w:t>
      </w:r>
    </w:p>
    <w:p w14:paraId="76783E54" w14:textId="6817CD4B" w:rsidR="00DD4E02" w:rsidRDefault="00DD4E02" w:rsidP="00DD4E02">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Eco-evo feedback can enhance or dampen evolutionary or ecological effects</w:t>
      </w:r>
    </w:p>
    <w:p w14:paraId="4B9E8FFA" w14:textId="392427DA" w:rsidR="00DD4E02" w:rsidRDefault="00DD4E02" w:rsidP="00DD4E02">
      <w:pPr>
        <w:pStyle w:val="ListParagraph"/>
        <w:numPr>
          <w:ilvl w:val="1"/>
          <w:numId w:val="5"/>
        </w:numPr>
        <w:spacing w:after="0" w:line="240" w:lineRule="auto"/>
        <w:rPr>
          <w:rFonts w:ascii="Times New Roman" w:hAnsi="Times New Roman" w:cs="Times New Roman"/>
        </w:rPr>
      </w:pPr>
      <w:r w:rsidRPr="00FE431C">
        <w:rPr>
          <w:rFonts w:ascii="Times New Roman" w:hAnsi="Times New Roman" w:cs="Times New Roman"/>
          <w:highlight w:val="magenta"/>
        </w:rPr>
        <w:t>Post, D.M. 2009. Eco-evolutionary feedback in community and ecosystem ecology: interactions between the ecological theatre and the evolutionary play.</w:t>
      </w:r>
      <w:r>
        <w:rPr>
          <w:rFonts w:ascii="Times New Roman" w:hAnsi="Times New Roman" w:cs="Times New Roman"/>
        </w:rPr>
        <w:t xml:space="preserve"> </w:t>
      </w:r>
      <w:r>
        <w:rPr>
          <w:rFonts w:ascii="Times New Roman" w:hAnsi="Times New Roman" w:cs="Times New Roman"/>
          <w:i/>
          <w:iCs/>
        </w:rPr>
        <w:t>Philos Trans R Soc B: Biol Sci.</w:t>
      </w:r>
      <w:r>
        <w:rPr>
          <w:rFonts w:ascii="Times New Roman" w:hAnsi="Times New Roman" w:cs="Times New Roman"/>
        </w:rPr>
        <w:t xml:space="preserve"> 364:1629-1640</w:t>
      </w:r>
      <w:r w:rsidR="00FE431C">
        <w:rPr>
          <w:rFonts w:ascii="Times New Roman" w:hAnsi="Times New Roman" w:cs="Times New Roman"/>
        </w:rPr>
        <w:t>.</w:t>
      </w:r>
    </w:p>
    <w:p w14:paraId="61A8D047" w14:textId="2A46D096" w:rsidR="00FE431C" w:rsidRDefault="00FE431C"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Argues that plasticity must be an integral part of any framework aimed </w:t>
      </w:r>
      <w:r w:rsidR="005D6F09">
        <w:rPr>
          <w:rFonts w:ascii="Times New Roman" w:hAnsi="Times New Roman" w:cs="Times New Roman"/>
        </w:rPr>
        <w:t>at investigating</w:t>
      </w:r>
      <w:r>
        <w:rPr>
          <w:rFonts w:ascii="Times New Roman" w:hAnsi="Times New Roman" w:cs="Times New Roman"/>
        </w:rPr>
        <w:t xml:space="preserve"> eco-evolutionary dynamics</w:t>
      </w:r>
    </w:p>
    <w:p w14:paraId="055F6329" w14:textId="2D70460A" w:rsidR="00FE431C" w:rsidRDefault="005D6F09"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Plasticity in this manuscript:</w:t>
      </w:r>
    </w:p>
    <w:p w14:paraId="593297B8" w14:textId="1AF2BFD3" w:rsidR="005D6F09" w:rsidRPr="00C24791" w:rsidRDefault="005D6F09" w:rsidP="005D6F09">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Differences in fitness (</w:t>
      </w:r>
      <w:r w:rsidRPr="005D6F09">
        <w:rPr>
          <w:rFonts w:ascii="Times New Roman" w:hAnsi="Times New Roman" w:cs="Times New Roman"/>
          <w:i/>
          <w:iCs/>
        </w:rPr>
        <w:t>r</w:t>
      </w:r>
      <w:r>
        <w:rPr>
          <w:rFonts w:ascii="Times New Roman" w:hAnsi="Times New Roman" w:cs="Times New Roman"/>
        </w:rPr>
        <w:t>) when clones are grown at two temperatures—the resulting reaction norms differ, indicating differential plastic response</w:t>
      </w:r>
      <w:r w:rsidRPr="00C24791">
        <w:rPr>
          <w:rFonts w:ascii="Times New Roman" w:hAnsi="Times New Roman" w:cs="Times New Roman"/>
        </w:rPr>
        <w:t>.</w:t>
      </w:r>
    </w:p>
    <w:p w14:paraId="70F7ED61" w14:textId="7882CE2E" w:rsidR="005D6F09" w:rsidRDefault="005D6F09" w:rsidP="005D6F09">
      <w:pPr>
        <w:pStyle w:val="ListParagraph"/>
        <w:numPr>
          <w:ilvl w:val="1"/>
          <w:numId w:val="5"/>
        </w:numPr>
        <w:spacing w:after="0" w:line="240" w:lineRule="auto"/>
        <w:rPr>
          <w:rFonts w:ascii="Times New Roman" w:hAnsi="Times New Roman" w:cs="Times New Roman"/>
        </w:rPr>
      </w:pPr>
      <w:r w:rsidRPr="00C24791">
        <w:rPr>
          <w:rFonts w:ascii="Times New Roman" w:hAnsi="Times New Roman" w:cs="Times New Roman"/>
          <w:highlight w:val="cyan"/>
        </w:rPr>
        <w:t>Useful analysis for plasticity</w:t>
      </w:r>
      <w:r w:rsidRPr="00C24791">
        <w:rPr>
          <w:rFonts w:ascii="Times New Roman" w:hAnsi="Times New Roman" w:cs="Times New Roman"/>
        </w:rPr>
        <w:t>: look at reaction norms of 17 clones at 2 temps independent of the spatial distribution of the origin leaf water samples?</w:t>
      </w:r>
    </w:p>
    <w:p w14:paraId="506B78DF" w14:textId="5E13535B" w:rsidR="00C17256" w:rsidRDefault="00C17256" w:rsidP="00C17256">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Reaction norms:</w:t>
      </w:r>
    </w:p>
    <w:p w14:paraId="71AC3496" w14:textId="6771BE55" w:rsidR="00C17256" w:rsidRDefault="00C17256"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Schlichting, C.D. 1998. Phenotypic evolution: a reaction norm perspective. Sunderland (MA): Sinauer Associates Inc. Book.</w:t>
      </w:r>
    </w:p>
    <w:p w14:paraId="2E738C32" w14:textId="5EF863D8" w:rsidR="009E3659" w:rsidRDefault="009E3659" w:rsidP="00C17256">
      <w:pPr>
        <w:pStyle w:val="ListParagraph"/>
        <w:numPr>
          <w:ilvl w:val="1"/>
          <w:numId w:val="5"/>
        </w:numPr>
        <w:spacing w:after="0" w:line="240" w:lineRule="auto"/>
        <w:rPr>
          <w:rFonts w:ascii="Times New Roman" w:hAnsi="Times New Roman" w:cs="Times New Roman"/>
        </w:rPr>
      </w:pPr>
      <w:r w:rsidRPr="00B023E4">
        <w:rPr>
          <w:rFonts w:ascii="Times New Roman" w:hAnsi="Times New Roman" w:cs="Times New Roman"/>
          <w:highlight w:val="magenta"/>
        </w:rPr>
        <w:t>Conover D.O. 1995. Phenotypic similarity and the evolutionary significance of countergradient variation.</w:t>
      </w:r>
      <w:r>
        <w:rPr>
          <w:rFonts w:ascii="Times New Roman" w:hAnsi="Times New Roman" w:cs="Times New Roman"/>
        </w:rPr>
        <w:t xml:space="preserve"> </w:t>
      </w:r>
      <w:r>
        <w:rPr>
          <w:rFonts w:ascii="Times New Roman" w:hAnsi="Times New Roman" w:cs="Times New Roman"/>
          <w:i/>
          <w:iCs/>
        </w:rPr>
        <w:t>Trends Ecol Evol.</w:t>
      </w:r>
      <w:r>
        <w:rPr>
          <w:rFonts w:ascii="Times New Roman" w:hAnsi="Times New Roman" w:cs="Times New Roman"/>
        </w:rPr>
        <w:t xml:space="preserve"> 10:248-252.</w:t>
      </w:r>
    </w:p>
    <w:p w14:paraId="309B42E2" w14:textId="2EB47BD8" w:rsidR="00B023E4" w:rsidRDefault="00B023E4"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It’s mentioned that reaction norms, while traditionally used for only 2 environments, can be used for more environments, or even continuous environmental variables</w:t>
      </w:r>
      <w:r w:rsidR="00D75E33">
        <w:rPr>
          <w:rFonts w:ascii="Times New Roman" w:hAnsi="Times New Roman" w:cs="Times New Roman"/>
        </w:rPr>
        <w:t>.</w:t>
      </w:r>
    </w:p>
    <w:p w14:paraId="25AB4354" w14:textId="46B69E8E" w:rsidR="003E672F" w:rsidRDefault="003E672F" w:rsidP="003E672F">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Function-valued traits</w:t>
      </w:r>
    </w:p>
    <w:p w14:paraId="4262A768" w14:textId="5469F0F0" w:rsidR="003E672F" w:rsidRDefault="003E672F" w:rsidP="003E672F">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Growth curves</w:t>
      </w:r>
    </w:p>
    <w:p w14:paraId="4C380CA8" w14:textId="7158C186" w:rsidR="003E672F" w:rsidRDefault="003E672F" w:rsidP="003E672F">
      <w:pPr>
        <w:pStyle w:val="ListParagraph"/>
        <w:numPr>
          <w:ilvl w:val="1"/>
          <w:numId w:val="5"/>
        </w:numPr>
        <w:spacing w:after="0" w:line="240" w:lineRule="auto"/>
        <w:rPr>
          <w:rFonts w:ascii="Times New Roman" w:hAnsi="Times New Roman" w:cs="Times New Roman"/>
        </w:rPr>
      </w:pPr>
      <w:r w:rsidRPr="007C274A">
        <w:rPr>
          <w:rFonts w:ascii="Times New Roman" w:hAnsi="Times New Roman" w:cs="Times New Roman"/>
          <w:highlight w:val="magenta"/>
        </w:rPr>
        <w:t>Kingslover J.G. 2001. Variation, selection and evolution of function-valued traits</w:t>
      </w:r>
      <w:r>
        <w:rPr>
          <w:rFonts w:ascii="Times New Roman" w:hAnsi="Times New Roman" w:cs="Times New Roman"/>
        </w:rPr>
        <w:t xml:space="preserve">. </w:t>
      </w:r>
      <w:r>
        <w:rPr>
          <w:rFonts w:ascii="Times New Roman" w:hAnsi="Times New Roman" w:cs="Times New Roman"/>
          <w:i/>
          <w:iCs/>
        </w:rPr>
        <w:t>Genetica.</w:t>
      </w:r>
      <w:r>
        <w:rPr>
          <w:rFonts w:ascii="Times New Roman" w:hAnsi="Times New Roman" w:cs="Times New Roman"/>
        </w:rPr>
        <w:t xml:space="preserve"> 112-113:87-104.</w:t>
      </w:r>
    </w:p>
    <w:p w14:paraId="63F8759B" w14:textId="01EA30FC" w:rsidR="003E672F" w:rsidRDefault="003E672F" w:rsidP="003E672F">
      <w:pPr>
        <w:pStyle w:val="ListParagraph"/>
        <w:numPr>
          <w:ilvl w:val="1"/>
          <w:numId w:val="5"/>
        </w:numPr>
        <w:spacing w:after="0" w:line="240" w:lineRule="auto"/>
        <w:rPr>
          <w:rFonts w:ascii="Times New Roman" w:hAnsi="Times New Roman" w:cs="Times New Roman"/>
        </w:rPr>
      </w:pPr>
      <w:r w:rsidRPr="007C274A">
        <w:rPr>
          <w:rFonts w:ascii="Times New Roman" w:hAnsi="Times New Roman" w:cs="Times New Roman"/>
          <w:highlight w:val="magenta"/>
        </w:rPr>
        <w:t>Stinchcombe J.R. 2012. Genetics and evolution of function-valued traits</w:t>
      </w:r>
      <w:r>
        <w:rPr>
          <w:rFonts w:ascii="Times New Roman" w:hAnsi="Times New Roman" w:cs="Times New Roman"/>
        </w:rPr>
        <w:t xml:space="preserve">: understanding environmentally responsive phenotypes. </w:t>
      </w:r>
      <w:r>
        <w:rPr>
          <w:rFonts w:ascii="Times New Roman" w:hAnsi="Times New Roman" w:cs="Times New Roman"/>
          <w:i/>
          <w:iCs/>
        </w:rPr>
        <w:t>Trends Ecol Evol.</w:t>
      </w:r>
      <w:r>
        <w:rPr>
          <w:rFonts w:ascii="Times New Roman" w:hAnsi="Times New Roman" w:cs="Times New Roman"/>
        </w:rPr>
        <w:t xml:space="preserve"> 27:637-647.</w:t>
      </w:r>
    </w:p>
    <w:p w14:paraId="4B079CA8" w14:textId="69738048" w:rsidR="00247FE0" w:rsidRDefault="00247FE0" w:rsidP="00247FE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Partitioning out genetic differences from plasticity</w:t>
      </w:r>
    </w:p>
    <w:p w14:paraId="06B4B91B" w14:textId="5474C4C8" w:rsidR="00247FE0" w:rsidRDefault="00247FE0" w:rsidP="00247FE0">
      <w:pPr>
        <w:pStyle w:val="ListParagraph"/>
        <w:numPr>
          <w:ilvl w:val="1"/>
          <w:numId w:val="5"/>
        </w:numPr>
        <w:spacing w:after="0" w:line="240" w:lineRule="auto"/>
        <w:rPr>
          <w:rFonts w:ascii="Times New Roman" w:hAnsi="Times New Roman" w:cs="Times New Roman"/>
        </w:rPr>
      </w:pPr>
      <w:r w:rsidRPr="00FE1E4A">
        <w:rPr>
          <w:rFonts w:ascii="Times New Roman" w:hAnsi="Times New Roman" w:cs="Times New Roman"/>
          <w:highlight w:val="magenta"/>
        </w:rPr>
        <w:lastRenderedPageBreak/>
        <w:t>Merila J. 2014. Climate change, adaptation, and phenotypic plasticity</w:t>
      </w:r>
      <w:r>
        <w:rPr>
          <w:rFonts w:ascii="Times New Roman" w:hAnsi="Times New Roman" w:cs="Times New Roman"/>
        </w:rPr>
        <w:t xml:space="preserve">: the problem and the evidence. </w:t>
      </w:r>
      <w:r>
        <w:rPr>
          <w:rFonts w:ascii="Times New Roman" w:hAnsi="Times New Roman" w:cs="Times New Roman"/>
          <w:i/>
          <w:iCs/>
        </w:rPr>
        <w:t>Evol Appl.</w:t>
      </w:r>
      <w:r>
        <w:rPr>
          <w:rFonts w:ascii="Times New Roman" w:hAnsi="Times New Roman" w:cs="Times New Roman"/>
        </w:rPr>
        <w:t xml:space="preserve"> 7:1-14.</w:t>
      </w:r>
    </w:p>
    <w:p w14:paraId="458C82CC" w14:textId="248900D4" w:rsidR="00FE1E4A" w:rsidRDefault="00FE1E4A" w:rsidP="00FE1E4A">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Price equation</w:t>
      </w:r>
      <w:r w:rsidR="007174C0">
        <w:rPr>
          <w:rFonts w:ascii="Times New Roman" w:hAnsi="Times New Roman" w:cs="Times New Roman"/>
        </w:rPr>
        <w:t xml:space="preserve"> (also reviewed above, Merila J. 2014)</w:t>
      </w:r>
    </w:p>
    <w:p w14:paraId="191FDF54" w14:textId="52CE03D6" w:rsidR="00FE1E4A" w:rsidRPr="00C24791" w:rsidRDefault="00FE1E4A" w:rsidP="00FE1E4A">
      <w:pPr>
        <w:pStyle w:val="ListParagraph"/>
        <w:numPr>
          <w:ilvl w:val="1"/>
          <w:numId w:val="5"/>
        </w:numPr>
        <w:spacing w:after="0" w:line="240" w:lineRule="auto"/>
        <w:rPr>
          <w:rFonts w:ascii="Times New Roman" w:hAnsi="Times New Roman" w:cs="Times New Roman"/>
        </w:rPr>
      </w:pPr>
      <w:r w:rsidRPr="007174C0">
        <w:rPr>
          <w:rFonts w:ascii="Times New Roman" w:hAnsi="Times New Roman" w:cs="Times New Roman"/>
          <w:highlight w:val="magenta"/>
        </w:rPr>
        <w:t>Ellner S.P. 2011. Does rapid evolution matter? Measuring the rate of contemporary evolution and its impacts on ecological dynamics</w:t>
      </w:r>
      <w:r>
        <w:rPr>
          <w:rFonts w:ascii="Times New Roman" w:hAnsi="Times New Roman" w:cs="Times New Roman"/>
        </w:rPr>
        <w:t xml:space="preserve">. </w:t>
      </w:r>
      <w:r>
        <w:rPr>
          <w:rFonts w:ascii="Times New Roman" w:hAnsi="Times New Roman" w:cs="Times New Roman"/>
          <w:i/>
          <w:iCs/>
        </w:rPr>
        <w:t>Ecol Lett.</w:t>
      </w:r>
      <w:r>
        <w:rPr>
          <w:rFonts w:ascii="Times New Roman" w:hAnsi="Times New Roman" w:cs="Times New Roman"/>
        </w:rPr>
        <w:t xml:space="preserve"> 14:603-614.</w:t>
      </w:r>
    </w:p>
    <w:p w14:paraId="42F9B7DF" w14:textId="77777777" w:rsidR="00FE1E4A" w:rsidRDefault="00FE1E4A" w:rsidP="00D069DD">
      <w:pPr>
        <w:spacing w:after="0" w:line="240" w:lineRule="auto"/>
        <w:rPr>
          <w:rFonts w:ascii="Times New Roman" w:hAnsi="Times New Roman" w:cs="Times New Roman"/>
        </w:rPr>
      </w:pPr>
    </w:p>
    <w:p w14:paraId="548AB4B6" w14:textId="77777777" w:rsidR="00341959" w:rsidRPr="00341959" w:rsidRDefault="001E05CF" w:rsidP="00D069DD">
      <w:pPr>
        <w:spacing w:after="0" w:line="240" w:lineRule="auto"/>
        <w:rPr>
          <w:rFonts w:ascii="Times New Roman" w:hAnsi="Times New Roman" w:cs="Times New Roman"/>
          <w:b/>
          <w:bCs/>
        </w:rPr>
      </w:pPr>
      <w:bookmarkStart w:id="2" w:name="Miner_2005"/>
      <w:r w:rsidRPr="00341959">
        <w:rPr>
          <w:rFonts w:ascii="Times New Roman" w:hAnsi="Times New Roman" w:cs="Times New Roman"/>
          <w:b/>
          <w:bCs/>
        </w:rPr>
        <w:t>Miner</w:t>
      </w:r>
      <w:r w:rsidR="00341959" w:rsidRPr="00341959">
        <w:rPr>
          <w:rFonts w:ascii="Times New Roman" w:hAnsi="Times New Roman" w:cs="Times New Roman"/>
          <w:b/>
          <w:bCs/>
        </w:rPr>
        <w:t>,</w:t>
      </w:r>
      <w:r w:rsidRPr="00341959">
        <w:rPr>
          <w:rFonts w:ascii="Times New Roman" w:hAnsi="Times New Roman" w:cs="Times New Roman"/>
          <w:b/>
          <w:bCs/>
        </w:rPr>
        <w:t xml:space="preserve"> B</w:t>
      </w:r>
      <w:r w:rsidR="00341959" w:rsidRPr="00341959">
        <w:rPr>
          <w:rFonts w:ascii="Times New Roman" w:hAnsi="Times New Roman" w:cs="Times New Roman"/>
          <w:b/>
          <w:bCs/>
        </w:rPr>
        <w:t>.</w:t>
      </w:r>
      <w:r w:rsidRPr="00341959">
        <w:rPr>
          <w:rFonts w:ascii="Times New Roman" w:hAnsi="Times New Roman" w:cs="Times New Roman"/>
          <w:b/>
          <w:bCs/>
        </w:rPr>
        <w:t>G</w:t>
      </w:r>
      <w:r w:rsidR="00341959" w:rsidRPr="00341959">
        <w:rPr>
          <w:rFonts w:ascii="Times New Roman" w:hAnsi="Times New Roman" w:cs="Times New Roman"/>
          <w:b/>
          <w:bCs/>
        </w:rPr>
        <w:t>.</w:t>
      </w:r>
      <w:r w:rsidRPr="00341959">
        <w:rPr>
          <w:rFonts w:ascii="Times New Roman" w:hAnsi="Times New Roman" w:cs="Times New Roman"/>
          <w:b/>
          <w:bCs/>
        </w:rPr>
        <w:t xml:space="preserve"> </w:t>
      </w:r>
      <w:r w:rsidR="00341959" w:rsidRPr="00341959">
        <w:rPr>
          <w:rFonts w:ascii="Times New Roman" w:hAnsi="Times New Roman" w:cs="Times New Roman"/>
          <w:b/>
          <w:bCs/>
        </w:rPr>
        <w:t>(</w:t>
      </w:r>
      <w:r w:rsidRPr="00341959">
        <w:rPr>
          <w:rFonts w:ascii="Times New Roman" w:hAnsi="Times New Roman" w:cs="Times New Roman"/>
          <w:b/>
          <w:bCs/>
        </w:rPr>
        <w:t>2005</w:t>
      </w:r>
      <w:r w:rsidR="00341959" w:rsidRPr="00341959">
        <w:rPr>
          <w:rFonts w:ascii="Times New Roman" w:hAnsi="Times New Roman" w:cs="Times New Roman"/>
          <w:b/>
          <w:bCs/>
        </w:rPr>
        <w:t>)</w:t>
      </w:r>
    </w:p>
    <w:bookmarkEnd w:id="2"/>
    <w:p w14:paraId="02EA8B81" w14:textId="77777777" w:rsidR="00341959" w:rsidRDefault="001E05CF" w:rsidP="00D069DD">
      <w:pPr>
        <w:spacing w:after="0" w:line="240" w:lineRule="auto"/>
        <w:rPr>
          <w:rFonts w:ascii="Times New Roman" w:hAnsi="Times New Roman" w:cs="Times New Roman"/>
        </w:rPr>
      </w:pPr>
      <w:r w:rsidRPr="001E05CF">
        <w:rPr>
          <w:rFonts w:ascii="Times New Roman" w:hAnsi="Times New Roman" w:cs="Times New Roman"/>
        </w:rPr>
        <w:t>Ecological</w:t>
      </w:r>
      <w:r w:rsidR="00DD3016">
        <w:rPr>
          <w:rFonts w:ascii="Times New Roman" w:hAnsi="Times New Roman" w:cs="Times New Roman"/>
        </w:rPr>
        <w:t xml:space="preserve"> </w:t>
      </w:r>
      <w:r w:rsidRPr="001E05CF">
        <w:rPr>
          <w:rFonts w:ascii="Times New Roman" w:hAnsi="Times New Roman" w:cs="Times New Roman"/>
        </w:rPr>
        <w:t xml:space="preserve">consequences of phenotypic plasticity. </w:t>
      </w:r>
    </w:p>
    <w:p w14:paraId="7754D289" w14:textId="68438FA5" w:rsidR="001E05CF" w:rsidRPr="00341959" w:rsidRDefault="001E05CF" w:rsidP="00D069DD">
      <w:pPr>
        <w:spacing w:after="0" w:line="240" w:lineRule="auto"/>
        <w:rPr>
          <w:rFonts w:ascii="Times New Roman" w:hAnsi="Times New Roman" w:cs="Times New Roman"/>
          <w:i/>
          <w:iCs/>
        </w:rPr>
      </w:pPr>
      <w:r w:rsidRPr="00341959">
        <w:rPr>
          <w:rFonts w:ascii="Times New Roman" w:hAnsi="Times New Roman" w:cs="Times New Roman"/>
          <w:i/>
          <w:iCs/>
        </w:rPr>
        <w:t>Trends Ecol Evol. 20:685–692.</w:t>
      </w:r>
    </w:p>
    <w:p w14:paraId="6CC58961" w14:textId="77777777" w:rsidR="001E05CF" w:rsidRDefault="001E05CF" w:rsidP="00D069DD">
      <w:pPr>
        <w:spacing w:after="0" w:line="240" w:lineRule="auto"/>
        <w:rPr>
          <w:rFonts w:ascii="Times New Roman" w:hAnsi="Times New Roman" w:cs="Times New Roman"/>
        </w:rPr>
      </w:pPr>
    </w:p>
    <w:p w14:paraId="72C708B8" w14:textId="358670E6" w:rsidR="00E44804" w:rsidRPr="006979D1" w:rsidRDefault="00E44804" w:rsidP="00D069DD">
      <w:pPr>
        <w:spacing w:after="0" w:line="240" w:lineRule="auto"/>
        <w:rPr>
          <w:rFonts w:ascii="Times New Roman" w:hAnsi="Times New Roman" w:cs="Times New Roman"/>
          <w:b/>
          <w:bCs/>
        </w:rPr>
      </w:pPr>
      <w:bookmarkStart w:id="3" w:name="Salinas_2019"/>
      <w:r w:rsidRPr="006979D1">
        <w:rPr>
          <w:rFonts w:ascii="Times New Roman" w:hAnsi="Times New Roman" w:cs="Times New Roman"/>
          <w:b/>
          <w:bCs/>
        </w:rPr>
        <w:t>Salinas, S. (2019)</w:t>
      </w:r>
    </w:p>
    <w:bookmarkEnd w:id="3"/>
    <w:p w14:paraId="5831BF6B" w14:textId="76C5E397" w:rsidR="00E44804" w:rsidRDefault="00E44804" w:rsidP="00D069DD">
      <w:pPr>
        <w:spacing w:after="0" w:line="240" w:lineRule="auto"/>
        <w:rPr>
          <w:rFonts w:ascii="Times New Roman" w:hAnsi="Times New Roman" w:cs="Times New Roman"/>
        </w:rPr>
      </w:pPr>
      <w:r w:rsidRPr="00E44804">
        <w:rPr>
          <w:rFonts w:ascii="Times New Roman" w:hAnsi="Times New Roman" w:cs="Times New Roman"/>
        </w:rPr>
        <w:t>Trait variation in extreme thermal environments under constant and fluctuating temperatures</w:t>
      </w:r>
      <w:r>
        <w:rPr>
          <w:rFonts w:ascii="Times New Roman" w:hAnsi="Times New Roman" w:cs="Times New Roman"/>
        </w:rPr>
        <w:t>.</w:t>
      </w:r>
      <w:r w:rsidRPr="00E44804">
        <w:rPr>
          <w:rFonts w:ascii="Times New Roman" w:hAnsi="Times New Roman" w:cs="Times New Roman"/>
        </w:rPr>
        <w:t xml:space="preserve"> </w:t>
      </w:r>
      <w:r w:rsidRPr="00E44804">
        <w:rPr>
          <w:rFonts w:ascii="Times New Roman" w:hAnsi="Times New Roman" w:cs="Times New Roman"/>
          <w:i/>
          <w:iCs/>
        </w:rPr>
        <w:t>Philos. Trans. R. Soc. Lond. B. Biol. Sci.</w:t>
      </w:r>
    </w:p>
    <w:p w14:paraId="00A97897" w14:textId="77777777" w:rsidR="00FE1407" w:rsidRDefault="00FE1407" w:rsidP="00D069DD">
      <w:pPr>
        <w:spacing w:after="0" w:line="240" w:lineRule="auto"/>
        <w:rPr>
          <w:rFonts w:ascii="Times New Roman" w:hAnsi="Times New Roman" w:cs="Times New Roman"/>
        </w:rPr>
      </w:pPr>
    </w:p>
    <w:p w14:paraId="615432C2" w14:textId="394356A7"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Fluctuating temperature did not affect mean responses in any of the traits measured by very much (usually n.s. between Δtemperature regimes)</w:t>
      </w:r>
    </w:p>
    <w:p w14:paraId="67248A0E" w14:textId="4CD511C3"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Constant temperature had more variance than fluctuating temperature</w:t>
      </w:r>
    </w:p>
    <w:p w14:paraId="07D8E90D" w14:textId="5B0A8566" w:rsidR="0043483C" w:rsidRPr="0043483C" w:rsidRDefault="0043483C" w:rsidP="0043483C">
      <w:pPr>
        <w:pStyle w:val="ListParagraph"/>
        <w:numPr>
          <w:ilvl w:val="1"/>
          <w:numId w:val="4"/>
        </w:numPr>
        <w:spacing w:after="0" w:line="240" w:lineRule="auto"/>
        <w:rPr>
          <w:rFonts w:ascii="Times New Roman" w:hAnsi="Times New Roman" w:cs="Times New Roman"/>
        </w:rPr>
      </w:pPr>
      <w:r>
        <w:rPr>
          <w:rFonts w:ascii="Times New Roman" w:hAnsi="Times New Roman" w:cs="Times New Roman"/>
        </w:rPr>
        <w:t xml:space="preserve">Consistent with </w:t>
      </w:r>
      <w:r w:rsidR="00DF15E4">
        <w:rPr>
          <w:rFonts w:ascii="Times New Roman" w:hAnsi="Times New Roman" w:cs="Times New Roman"/>
        </w:rPr>
        <w:t>variability hypothesis? (see below, Catullo 2019)</w:t>
      </w:r>
    </w:p>
    <w:p w14:paraId="796E991C" w14:textId="239E7F3D"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For a review of using mean thermal limit of populations:</w:t>
      </w:r>
    </w:p>
    <w:p w14:paraId="096CE13F" w14:textId="68CBD555" w:rsidR="0043483C" w:rsidRPr="006979D1" w:rsidRDefault="0043483C" w:rsidP="006979D1">
      <w:pPr>
        <w:pStyle w:val="ListParagraph"/>
        <w:numPr>
          <w:ilvl w:val="1"/>
          <w:numId w:val="4"/>
        </w:numPr>
        <w:spacing w:after="0" w:line="240" w:lineRule="auto"/>
        <w:rPr>
          <w:rFonts w:ascii="Times New Roman" w:hAnsi="Times New Roman" w:cs="Times New Roman"/>
        </w:rPr>
      </w:pPr>
      <w:r w:rsidRPr="0043483C">
        <w:rPr>
          <w:rFonts w:ascii="Times New Roman" w:hAnsi="Times New Roman" w:cs="Times New Roman"/>
        </w:rPr>
        <w:t>Lutterschmidt WI, Hutchison VH. 1997 The critical</w:t>
      </w:r>
      <w:r>
        <w:rPr>
          <w:rFonts w:ascii="Times New Roman" w:hAnsi="Times New Roman" w:cs="Times New Roman"/>
        </w:rPr>
        <w:t xml:space="preserve"> </w:t>
      </w:r>
      <w:r w:rsidRPr="0043483C">
        <w:rPr>
          <w:rFonts w:ascii="Times New Roman" w:hAnsi="Times New Roman" w:cs="Times New Roman"/>
        </w:rPr>
        <w:t>thermal maximum: history and critique.</w:t>
      </w:r>
    </w:p>
    <w:p w14:paraId="210D9C98" w14:textId="77777777" w:rsidR="0043483C" w:rsidRDefault="0043483C" w:rsidP="00D069DD">
      <w:pPr>
        <w:spacing w:after="0" w:line="240" w:lineRule="auto"/>
        <w:rPr>
          <w:rFonts w:ascii="Times New Roman" w:hAnsi="Times New Roman" w:cs="Times New Roman"/>
        </w:rPr>
      </w:pPr>
    </w:p>
    <w:p w14:paraId="5F7BB125" w14:textId="59395340" w:rsidR="00FE1407" w:rsidRPr="006979D1" w:rsidRDefault="00590F15" w:rsidP="00590F15">
      <w:pPr>
        <w:spacing w:after="0" w:line="240" w:lineRule="auto"/>
        <w:rPr>
          <w:rFonts w:ascii="Times New Roman" w:hAnsi="Times New Roman" w:cs="Times New Roman"/>
          <w:b/>
          <w:bCs/>
        </w:rPr>
      </w:pPr>
      <w:bookmarkStart w:id="4" w:name="Catullo_2019"/>
      <w:r w:rsidRPr="006979D1">
        <w:rPr>
          <w:rFonts w:ascii="Times New Roman" w:hAnsi="Times New Roman" w:cs="Times New Roman"/>
          <w:b/>
          <w:bCs/>
        </w:rPr>
        <w:t>Catullo (2019)</w:t>
      </w:r>
      <w:r w:rsidR="001E6E50" w:rsidRPr="006979D1">
        <w:rPr>
          <w:rFonts w:ascii="Times New Roman" w:hAnsi="Times New Roman" w:cs="Times New Roman"/>
          <w:b/>
          <w:bCs/>
        </w:rPr>
        <w:t xml:space="preserve"> - REVIEW</w:t>
      </w:r>
    </w:p>
    <w:bookmarkEnd w:id="4"/>
    <w:p w14:paraId="0B272474" w14:textId="72D1500F" w:rsidR="00590F15" w:rsidRDefault="00590F15" w:rsidP="00590F15">
      <w:pPr>
        <w:spacing w:after="0" w:line="240" w:lineRule="auto"/>
        <w:rPr>
          <w:rFonts w:ascii="Times New Roman" w:hAnsi="Times New Roman" w:cs="Times New Roman"/>
        </w:rPr>
      </w:pPr>
      <w:r>
        <w:rPr>
          <w:rFonts w:ascii="Times New Roman" w:hAnsi="Times New Roman" w:cs="Times New Roman"/>
        </w:rPr>
        <w:t>The potential for rapid evolution under anthropogenic climate change</w:t>
      </w:r>
      <w:r w:rsidR="00E44804">
        <w:rPr>
          <w:rFonts w:ascii="Times New Roman" w:hAnsi="Times New Roman" w:cs="Times New Roman"/>
        </w:rPr>
        <w:t>.</w:t>
      </w:r>
    </w:p>
    <w:p w14:paraId="77622F33" w14:textId="77777777" w:rsidR="00590F15" w:rsidRDefault="00590F15" w:rsidP="00590F15">
      <w:pPr>
        <w:spacing w:after="0" w:line="240" w:lineRule="auto"/>
        <w:rPr>
          <w:rFonts w:ascii="Times New Roman" w:hAnsi="Times New Roman" w:cs="Times New Roman"/>
        </w:rPr>
      </w:pPr>
    </w:p>
    <w:p w14:paraId="26D0E7DE" w14:textId="21825C2D" w:rsidR="009D0E58" w:rsidRPr="009D0E58" w:rsidRDefault="009D0E58" w:rsidP="009D0E58">
      <w:pPr>
        <w:pStyle w:val="ListParagraph"/>
        <w:numPr>
          <w:ilvl w:val="0"/>
          <w:numId w:val="2"/>
        </w:numPr>
        <w:spacing w:after="0" w:line="240" w:lineRule="auto"/>
        <w:rPr>
          <w:rFonts w:ascii="Times New Roman" w:hAnsi="Times New Roman" w:cs="Times New Roman"/>
        </w:rPr>
      </w:pPr>
      <w:r w:rsidRPr="009D0E58">
        <w:rPr>
          <w:rFonts w:ascii="Times New Roman" w:hAnsi="Times New Roman" w:cs="Times New Roman"/>
        </w:rPr>
        <w:t>Selection on thermal performance:</w:t>
      </w:r>
    </w:p>
    <w:p w14:paraId="7A2A295B" w14:textId="4FEB472E" w:rsidR="009D0E58" w:rsidRPr="009D0E58" w:rsidRDefault="009D0E58" w:rsidP="009D0E58">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Loeschcke, V., and Hoffmann, A.A. (2007).</w:t>
      </w:r>
      <w:r w:rsidRPr="009D0E58">
        <w:rPr>
          <w:rFonts w:ascii="Times New Roman" w:hAnsi="Times New Roman" w:cs="Times New Roman"/>
        </w:rPr>
        <w:t xml:space="preserve"> Consequences of heat hardening on a field fitness component in Drosophila depend on environmental temperature. Am. Nat. 169, 175–183.</w:t>
      </w:r>
    </w:p>
    <w:p w14:paraId="2C8C869E" w14:textId="0473A3CC" w:rsidR="009D0E58" w:rsidRPr="0044500A" w:rsidRDefault="009D0E58" w:rsidP="009D0E58">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Logan, M.L., Cox, R.M., and Calsbeek,</w:t>
      </w:r>
      <w:r w:rsidRPr="009D0E58">
        <w:rPr>
          <w:rFonts w:ascii="Times New Roman" w:hAnsi="Times New Roman" w:cs="Times New Roman"/>
        </w:rPr>
        <w:t xml:space="preserve"> R. (2014). Natural selection on</w:t>
      </w:r>
      <w:r>
        <w:rPr>
          <w:rFonts w:ascii="Times New Roman" w:hAnsi="Times New Roman" w:cs="Times New Roman"/>
        </w:rPr>
        <w:t xml:space="preserve"> </w:t>
      </w:r>
      <w:r w:rsidRPr="009D0E58">
        <w:rPr>
          <w:rFonts w:ascii="Times New Roman" w:hAnsi="Times New Roman" w:cs="Times New Roman"/>
        </w:rPr>
        <w:t>thermal performance in a novel thermal environment. Proc. Natl. Acad.</w:t>
      </w:r>
      <w:r>
        <w:rPr>
          <w:rFonts w:ascii="Times New Roman" w:hAnsi="Times New Roman" w:cs="Times New Roman"/>
        </w:rPr>
        <w:t xml:space="preserve"> </w:t>
      </w:r>
      <w:r w:rsidRPr="009D0E58">
        <w:rPr>
          <w:rFonts w:ascii="Times New Roman" w:hAnsi="Times New Roman" w:cs="Times New Roman"/>
        </w:rPr>
        <w:t>Sci. USA 111, 14165–14169.</w:t>
      </w:r>
    </w:p>
    <w:p w14:paraId="14A5ADFC" w14:textId="175D3608" w:rsidR="009D0E58" w:rsidRDefault="009D0E58" w:rsidP="009D0E58">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Changing climate does not necessarily mean selection happens – only one of four possible outcomes lead to selection (p. 3, “Selection”)</w:t>
      </w:r>
    </w:p>
    <w:p w14:paraId="75F722B0" w14:textId="77777777" w:rsidR="009D0E58" w:rsidRDefault="009D0E58" w:rsidP="009D0E58">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Heritability of traits relevant to climate (relatively low h</w:t>
      </w:r>
      <w:r w:rsidRPr="00435E83">
        <w:rPr>
          <w:rFonts w:ascii="Times New Roman" w:hAnsi="Times New Roman" w:cs="Times New Roman"/>
          <w:vertAlign w:val="superscript"/>
        </w:rPr>
        <w:t>2</w:t>
      </w:r>
      <w:r>
        <w:rPr>
          <w:rFonts w:ascii="Times New Roman" w:hAnsi="Times New Roman" w:cs="Times New Roman"/>
        </w:rPr>
        <w:t xml:space="preserve"> in insects overall, but highest in the habitats with more variable climate)</w:t>
      </w:r>
    </w:p>
    <w:p w14:paraId="738187F3" w14:textId="78E9763D" w:rsidR="009D0E58" w:rsidRPr="009D0E58" w:rsidRDefault="009D0E58" w:rsidP="009D0E58">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Diamon, S. E.</w:t>
      </w:r>
      <w:r w:rsidR="00DA1B87">
        <w:rPr>
          <w:rFonts w:ascii="Times New Roman" w:hAnsi="Times New Roman" w:cs="Times New Roman"/>
        </w:rPr>
        <w:t xml:space="preserve"> (2017).</w:t>
      </w:r>
      <w:r>
        <w:rPr>
          <w:rFonts w:ascii="Times New Roman" w:hAnsi="Times New Roman" w:cs="Times New Roman"/>
        </w:rPr>
        <w:t xml:space="preserve"> </w:t>
      </w:r>
      <w:r w:rsidRPr="009D0E58">
        <w:rPr>
          <w:rFonts w:ascii="Times New Roman" w:hAnsi="Times New Roman" w:cs="Times New Roman"/>
        </w:rPr>
        <w:t>Evolutionary potential of upper thermal tolerance: biogeographic patterns and expectations under climate change Ann. N. Y. Acad. Sci.</w:t>
      </w:r>
      <w:r>
        <w:rPr>
          <w:rFonts w:ascii="Times New Roman" w:hAnsi="Times New Roman" w:cs="Times New Roman"/>
        </w:rPr>
        <w:t xml:space="preserve"> </w:t>
      </w:r>
    </w:p>
    <w:p w14:paraId="7C7C0BC3" w14:textId="1118006E" w:rsidR="00DA1B87" w:rsidRDefault="00423569" w:rsidP="00DA1B87">
      <w:pPr>
        <w:pStyle w:val="ListParagraph"/>
        <w:numPr>
          <w:ilvl w:val="1"/>
          <w:numId w:val="1"/>
        </w:numPr>
        <w:rPr>
          <w:rFonts w:ascii="Times New Roman" w:hAnsi="Times New Roman" w:cs="Times New Roman"/>
        </w:rPr>
      </w:pPr>
      <w:hyperlink w:anchor="Martins_2019" w:history="1">
        <w:r w:rsidR="00DA1B87" w:rsidRPr="00423569">
          <w:rPr>
            <w:rStyle w:val="Hyperlink"/>
            <w:rFonts w:ascii="Times New Roman" w:hAnsi="Times New Roman" w:cs="Times New Roman"/>
            <w:highlight w:val="darkGray"/>
          </w:rPr>
          <w:t>Martins, F.</w:t>
        </w:r>
        <w:r w:rsidR="0096519B" w:rsidRPr="00423569">
          <w:rPr>
            <w:rStyle w:val="Hyperlink"/>
            <w:rFonts w:ascii="Times New Roman" w:hAnsi="Times New Roman" w:cs="Times New Roman"/>
            <w:highlight w:val="darkGray"/>
          </w:rPr>
          <w:t xml:space="preserve"> (2019).</w:t>
        </w:r>
        <w:r w:rsidR="00DA1B87" w:rsidRPr="00423569">
          <w:rPr>
            <w:rStyle w:val="Hyperlink"/>
            <w:rFonts w:ascii="Times New Roman" w:hAnsi="Times New Roman" w:cs="Times New Roman"/>
            <w:highlight w:val="darkGray"/>
          </w:rPr>
          <w:t xml:space="preserve"> Heritabilit</w:t>
        </w:r>
        <w:r w:rsidR="00DA1B87" w:rsidRPr="00423569">
          <w:rPr>
            <w:rStyle w:val="Hyperlink"/>
            <w:rFonts w:ascii="Times New Roman" w:hAnsi="Times New Roman" w:cs="Times New Roman"/>
            <w:highlight w:val="darkGray"/>
          </w:rPr>
          <w:t>y</w:t>
        </w:r>
        <w:r w:rsidR="00DA1B87" w:rsidRPr="00423569">
          <w:rPr>
            <w:rStyle w:val="Hyperlink"/>
            <w:rFonts w:ascii="Times New Roman" w:hAnsi="Times New Roman" w:cs="Times New Roman"/>
            <w:highlight w:val="darkGray"/>
          </w:rPr>
          <w:t xml:space="preserve"> of climate-relevant traits in a rainforest skink</w:t>
        </w:r>
      </w:hyperlink>
      <w:r w:rsidR="003C5EDD">
        <w:rPr>
          <w:rFonts w:ascii="Times New Roman" w:hAnsi="Times New Roman" w:cs="Times New Roman"/>
        </w:rPr>
        <w:t xml:space="preserve">. </w:t>
      </w:r>
      <w:r w:rsidR="00DA1B87" w:rsidRPr="00DA1B87">
        <w:rPr>
          <w:rFonts w:ascii="Times New Roman" w:hAnsi="Times New Roman" w:cs="Times New Roman"/>
        </w:rPr>
        <w:t>Heredity</w:t>
      </w:r>
      <w:r w:rsidR="003C5EDD">
        <w:rPr>
          <w:rFonts w:ascii="Times New Roman" w:hAnsi="Times New Roman" w:cs="Times New Roman"/>
        </w:rPr>
        <w:t xml:space="preserve"> 122, 41.</w:t>
      </w:r>
    </w:p>
    <w:p w14:paraId="5E5540ED" w14:textId="7AA51A6A" w:rsidR="003C5EDD" w:rsidRDefault="003C5EDD" w:rsidP="003C5EDD">
      <w:pPr>
        <w:pStyle w:val="ListParagraph"/>
        <w:numPr>
          <w:ilvl w:val="0"/>
          <w:numId w:val="1"/>
        </w:numPr>
        <w:rPr>
          <w:rFonts w:ascii="Times New Roman" w:hAnsi="Times New Roman" w:cs="Times New Roman"/>
        </w:rPr>
      </w:pPr>
      <w:r>
        <w:rPr>
          <w:rFonts w:ascii="Times New Roman" w:hAnsi="Times New Roman" w:cs="Times New Roman"/>
        </w:rPr>
        <w:t>Low heritability could be explained by theory if traits measured are directly importance for fitness. Such traits are under constant strong selection, meaning additive genetic variation is reduced (sited Fisher, 1930)</w:t>
      </w:r>
    </w:p>
    <w:p w14:paraId="55478D61" w14:textId="558AAAEC" w:rsidR="003C5EDD" w:rsidRDefault="003C5EDD" w:rsidP="003C5EDD">
      <w:pPr>
        <w:pStyle w:val="ListParagraph"/>
        <w:numPr>
          <w:ilvl w:val="1"/>
          <w:numId w:val="1"/>
        </w:numPr>
        <w:rPr>
          <w:rFonts w:ascii="Times New Roman" w:hAnsi="Times New Roman" w:cs="Times New Roman"/>
        </w:rPr>
      </w:pPr>
      <w:r w:rsidRPr="00A026E2">
        <w:rPr>
          <w:rFonts w:ascii="Times New Roman" w:hAnsi="Times New Roman" w:cs="Times New Roman"/>
          <w:highlight w:val="green"/>
        </w:rPr>
        <w:lastRenderedPageBreak/>
        <w:t xml:space="preserve">Learn what heritability </w:t>
      </w:r>
      <w:r w:rsidR="00435E83" w:rsidRPr="00A026E2">
        <w:rPr>
          <w:rFonts w:ascii="Times New Roman" w:hAnsi="Times New Roman" w:cs="Times New Roman"/>
          <w:highlight w:val="green"/>
        </w:rPr>
        <w:t>(h</w:t>
      </w:r>
      <w:r w:rsidR="00435E83" w:rsidRPr="00A026E2">
        <w:rPr>
          <w:rFonts w:ascii="Times New Roman" w:hAnsi="Times New Roman" w:cs="Times New Roman"/>
          <w:highlight w:val="green"/>
          <w:vertAlign w:val="superscript"/>
        </w:rPr>
        <w:t>2</w:t>
      </w:r>
      <w:r w:rsidR="00435E83" w:rsidRPr="00A026E2">
        <w:rPr>
          <w:rFonts w:ascii="Times New Roman" w:hAnsi="Times New Roman" w:cs="Times New Roman"/>
          <w:highlight w:val="green"/>
        </w:rPr>
        <w:t xml:space="preserve">) </w:t>
      </w:r>
      <w:r w:rsidRPr="00A026E2">
        <w:rPr>
          <w:rFonts w:ascii="Times New Roman" w:hAnsi="Times New Roman" w:cs="Times New Roman"/>
          <w:highlight w:val="green"/>
        </w:rPr>
        <w:t>actually is</w:t>
      </w:r>
      <w:r>
        <w:rPr>
          <w:rFonts w:ascii="Times New Roman" w:hAnsi="Times New Roman" w:cs="Times New Roman"/>
        </w:rPr>
        <w:t>, is measured, and whether it’s worth mentioning in discussion</w:t>
      </w:r>
    </w:p>
    <w:p w14:paraId="59571BA5" w14:textId="438F42BB" w:rsidR="002D1345" w:rsidRPr="007E24D7" w:rsidRDefault="002D1345" w:rsidP="003C5EDD">
      <w:pPr>
        <w:pStyle w:val="ListParagraph"/>
        <w:numPr>
          <w:ilvl w:val="1"/>
          <w:numId w:val="1"/>
        </w:numPr>
        <w:rPr>
          <w:rFonts w:ascii="Times New Roman" w:hAnsi="Times New Roman" w:cs="Times New Roman"/>
        </w:rPr>
      </w:pPr>
      <w:r w:rsidRPr="007E24D7">
        <w:rPr>
          <w:rFonts w:ascii="Times New Roman" w:hAnsi="Times New Roman" w:cs="Times New Roman"/>
        </w:rPr>
        <w:t xml:space="preserve">Casey: </w:t>
      </w:r>
      <w:r w:rsidRPr="007E24D7">
        <w:rPr>
          <w:rFonts w:ascii="Times New Roman" w:hAnsi="Times New Roman" w:cs="Times New Roman"/>
          <w:highlight w:val="cyan"/>
        </w:rPr>
        <w:t>read Jeff Connor’s book</w:t>
      </w:r>
      <w:r w:rsidRPr="007E24D7">
        <w:rPr>
          <w:rFonts w:ascii="Times New Roman" w:hAnsi="Times New Roman" w:cs="Times New Roman"/>
        </w:rPr>
        <w:t xml:space="preserve"> (first couple chapters: heritability, additive genetic variation). A primer of population genetics</w:t>
      </w:r>
    </w:p>
    <w:p w14:paraId="1EE1496B" w14:textId="053A1D00" w:rsidR="003C5EDD" w:rsidRPr="00DA1B87" w:rsidRDefault="00435E83" w:rsidP="003C5EDD">
      <w:pPr>
        <w:pStyle w:val="ListParagraph"/>
        <w:numPr>
          <w:ilvl w:val="0"/>
          <w:numId w:val="1"/>
        </w:numPr>
        <w:rPr>
          <w:rFonts w:ascii="Times New Roman" w:hAnsi="Times New Roman" w:cs="Times New Roman"/>
        </w:rPr>
      </w:pPr>
      <w:r>
        <w:rPr>
          <w:rFonts w:ascii="Times New Roman" w:hAnsi="Times New Roman" w:cs="Times New Roman"/>
        </w:rPr>
        <w:t>Talks about CT</w:t>
      </w:r>
      <w:r w:rsidRPr="00435E83">
        <w:rPr>
          <w:rFonts w:ascii="Times New Roman" w:hAnsi="Times New Roman" w:cs="Times New Roman"/>
          <w:vertAlign w:val="subscript"/>
        </w:rPr>
        <w:t>max</w:t>
      </w:r>
      <w:r>
        <w:rPr>
          <w:rFonts w:ascii="Times New Roman" w:hAnsi="Times New Roman" w:cs="Times New Roman"/>
        </w:rPr>
        <w:t xml:space="preserve"> a bit, might be useful</w:t>
      </w:r>
      <w:r w:rsidR="00A026E2">
        <w:rPr>
          <w:rFonts w:ascii="Times New Roman" w:hAnsi="Times New Roman" w:cs="Times New Roman"/>
        </w:rPr>
        <w:t>; also see above. Search term: critical thermal maximum</w:t>
      </w:r>
    </w:p>
    <w:p w14:paraId="47B609C2" w14:textId="46D6B3DF" w:rsidR="00590F15" w:rsidRDefault="00BC6F85" w:rsidP="00BC6F85">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Trait changes under constant and fluctuating temperatures…</w:t>
      </w:r>
    </w:p>
    <w:p w14:paraId="08D60476" w14:textId="520FDDA8" w:rsidR="00BC6F85" w:rsidRDefault="006A285C" w:rsidP="00BC6F85">
      <w:pPr>
        <w:pStyle w:val="ListParagraph"/>
        <w:numPr>
          <w:ilvl w:val="1"/>
          <w:numId w:val="1"/>
        </w:numPr>
        <w:spacing w:after="0" w:line="240" w:lineRule="auto"/>
        <w:rPr>
          <w:rFonts w:ascii="Times New Roman" w:hAnsi="Times New Roman" w:cs="Times New Roman"/>
        </w:rPr>
      </w:pPr>
      <w:hyperlink w:anchor="Salinas_2019" w:history="1">
        <w:r w:rsidR="00BC6F85" w:rsidRPr="006A285C">
          <w:rPr>
            <w:rStyle w:val="Hyperlink"/>
            <w:rFonts w:ascii="Times New Roman" w:hAnsi="Times New Roman" w:cs="Times New Roman"/>
            <w:highlight w:val="lightGray"/>
          </w:rPr>
          <w:t>Trait v</w:t>
        </w:r>
        <w:r w:rsidR="00BC6F85" w:rsidRPr="006A285C">
          <w:rPr>
            <w:rStyle w:val="Hyperlink"/>
            <w:rFonts w:ascii="Times New Roman" w:hAnsi="Times New Roman" w:cs="Times New Roman"/>
            <w:highlight w:val="lightGray"/>
          </w:rPr>
          <w:t>a</w:t>
        </w:r>
        <w:r w:rsidR="00BC6F85" w:rsidRPr="006A285C">
          <w:rPr>
            <w:rStyle w:val="Hyperlink"/>
            <w:rFonts w:ascii="Times New Roman" w:hAnsi="Times New Roman" w:cs="Times New Roman"/>
            <w:highlight w:val="lightGray"/>
          </w:rPr>
          <w:t>riation in extreme thermal environments under constant and fluctuating temperatures</w:t>
        </w:r>
      </w:hyperlink>
      <w:r w:rsidR="00BC6F85" w:rsidRPr="00BC6F85">
        <w:rPr>
          <w:rFonts w:ascii="Times New Roman" w:hAnsi="Times New Roman" w:cs="Times New Roman"/>
        </w:rPr>
        <w:t xml:space="preserve"> Philos. Trans. R. Soc. Lond. B. Biol. Sci.</w:t>
      </w:r>
      <w:r w:rsidR="00BC6F85">
        <w:rPr>
          <w:rFonts w:ascii="Times New Roman" w:hAnsi="Times New Roman" w:cs="Times New Roman"/>
        </w:rPr>
        <w:t xml:space="preserve"> </w:t>
      </w:r>
      <w:r w:rsidR="00BC6F85" w:rsidRPr="00BC6F85">
        <w:rPr>
          <w:rFonts w:ascii="Times New Roman" w:hAnsi="Times New Roman" w:cs="Times New Roman"/>
        </w:rPr>
        <w:t>S. Salinas, S.E. Irvine, C.L. Schertzing</w:t>
      </w:r>
      <w:r w:rsidR="00C63A29">
        <w:rPr>
          <w:rFonts w:ascii="Times New Roman" w:hAnsi="Times New Roman" w:cs="Times New Roman"/>
        </w:rPr>
        <w:t>, 2019</w:t>
      </w:r>
    </w:p>
    <w:p w14:paraId="74B8A7CE" w14:textId="788FD766" w:rsidR="00C63A29" w:rsidRPr="00A026E2" w:rsidRDefault="00C63A29" w:rsidP="00C63A29">
      <w:pPr>
        <w:pStyle w:val="ListParagraph"/>
        <w:numPr>
          <w:ilvl w:val="1"/>
          <w:numId w:val="1"/>
        </w:numPr>
        <w:spacing w:after="0" w:line="240" w:lineRule="auto"/>
        <w:rPr>
          <w:rFonts w:ascii="Times New Roman" w:hAnsi="Times New Roman" w:cs="Times New Roman"/>
          <w:highlight w:val="magenta"/>
        </w:rPr>
      </w:pPr>
      <w:r w:rsidRPr="00A026E2">
        <w:rPr>
          <w:rFonts w:ascii="Times New Roman" w:hAnsi="Times New Roman" w:cs="Times New Roman"/>
          <w:highlight w:val="magenta"/>
        </w:rPr>
        <w:t>Extreme environmental change and evolution</w:t>
      </w:r>
      <w:r w:rsidRPr="00A026E2">
        <w:rPr>
          <w:rFonts w:ascii="Times New Roman" w:hAnsi="Times New Roman" w:cs="Times New Roman"/>
          <w:highlight w:val="magenta"/>
        </w:rPr>
        <w:t xml:space="preserve">, </w:t>
      </w:r>
      <w:r w:rsidRPr="00A026E2">
        <w:rPr>
          <w:rFonts w:ascii="Times New Roman" w:hAnsi="Times New Roman" w:cs="Times New Roman"/>
          <w:highlight w:val="magenta"/>
        </w:rPr>
        <w:t>A.A. Hoffmann</w:t>
      </w:r>
      <w:r w:rsidRPr="00A026E2">
        <w:rPr>
          <w:rFonts w:ascii="Times New Roman" w:hAnsi="Times New Roman" w:cs="Times New Roman"/>
          <w:highlight w:val="magenta"/>
        </w:rPr>
        <w:t>, 1997</w:t>
      </w:r>
    </w:p>
    <w:p w14:paraId="1CDF373D" w14:textId="615EFE30" w:rsidR="00590F15" w:rsidRDefault="000E42D5" w:rsidP="000E42D5">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It seems obvious that selection occurs on the plasticity of thermal physiology, but there are only a few experimental studies that test this, and at best </w:t>
      </w:r>
      <w:r w:rsidR="00A026E2">
        <w:rPr>
          <w:rFonts w:ascii="Times New Roman" w:hAnsi="Times New Roman" w:cs="Times New Roman"/>
        </w:rPr>
        <w:t>they</w:t>
      </w:r>
      <w:r>
        <w:rPr>
          <w:rFonts w:ascii="Times New Roman" w:hAnsi="Times New Roman" w:cs="Times New Roman"/>
        </w:rPr>
        <w:t xml:space="preserve"> provide weak support for direct selection on the plasticity of thermal physiology</w:t>
      </w:r>
    </w:p>
    <w:p w14:paraId="6F7E5AF5" w14:textId="186ABCA2" w:rsidR="000E42D5" w:rsidRDefault="000E42D5" w:rsidP="000E42D5">
      <w:pPr>
        <w:pStyle w:val="ListParagraph"/>
        <w:numPr>
          <w:ilvl w:val="1"/>
          <w:numId w:val="1"/>
        </w:numPr>
        <w:spacing w:after="0" w:line="240" w:lineRule="auto"/>
        <w:rPr>
          <w:rFonts w:ascii="Times New Roman" w:hAnsi="Times New Roman" w:cs="Times New Roman"/>
        </w:rPr>
      </w:pPr>
      <w:r w:rsidRPr="000E42D5">
        <w:rPr>
          <w:rFonts w:ascii="Times New Roman" w:hAnsi="Times New Roman" w:cs="Times New Roman"/>
        </w:rPr>
        <w:t>Chevin, L.-M., and Hoffmann, A.A. (2017). Evolution of phenotypic plasticity in extreme environments. Philos. Trans. R. Soc. Lond. B. Biol. Sci. 372, 20160138.</w:t>
      </w:r>
    </w:p>
    <w:p w14:paraId="16E22CE9" w14:textId="3E70A8BC" w:rsidR="000E42D5" w:rsidRDefault="000E42D5" w:rsidP="000E42D5">
      <w:pPr>
        <w:pStyle w:val="ListParagraph"/>
        <w:numPr>
          <w:ilvl w:val="1"/>
          <w:numId w:val="1"/>
        </w:numPr>
        <w:spacing w:after="0" w:line="240" w:lineRule="auto"/>
        <w:rPr>
          <w:rFonts w:ascii="Times New Roman" w:hAnsi="Times New Roman" w:cs="Times New Roman"/>
        </w:rPr>
      </w:pPr>
      <w:r w:rsidRPr="00A026E2">
        <w:rPr>
          <w:rFonts w:ascii="Times New Roman" w:hAnsi="Times New Roman" w:cs="Times New Roman"/>
          <w:highlight w:val="magenta"/>
        </w:rPr>
        <w:t>Arnold, P.A., Nicotra, A.B., and Kruuk, L.E.B. (2019).</w:t>
      </w:r>
      <w:r w:rsidRPr="000E42D5">
        <w:rPr>
          <w:rFonts w:ascii="Times New Roman" w:hAnsi="Times New Roman" w:cs="Times New Roman"/>
        </w:rPr>
        <w:t xml:space="preserve"> Sparse evidence for selection on phenotypic plasticity in response to temperature. Philos. Trans. R. Soc. Lond. B. Biol. Sci. 374, 20180185.</w:t>
      </w:r>
    </w:p>
    <w:p w14:paraId="028CFD6D" w14:textId="18A2D545" w:rsidR="00A026E2" w:rsidRDefault="00FF4D9F" w:rsidP="00A026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Variation in thermal traits of different natural populations results mainly from plastic response to the local environment in common garden studies (dinoflagellates)</w:t>
      </w:r>
    </w:p>
    <w:p w14:paraId="14BFEB63" w14:textId="12B0AB9B" w:rsidR="00FF4D9F" w:rsidRDefault="00FF4D9F" w:rsidP="00FF4D9F">
      <w:pPr>
        <w:pStyle w:val="ListParagraph"/>
        <w:numPr>
          <w:ilvl w:val="1"/>
          <w:numId w:val="1"/>
        </w:numPr>
        <w:spacing w:after="0" w:line="240" w:lineRule="auto"/>
        <w:rPr>
          <w:rFonts w:ascii="Times New Roman" w:hAnsi="Times New Roman" w:cs="Times New Roman"/>
        </w:rPr>
      </w:pPr>
      <w:r w:rsidRPr="00BF465E">
        <w:rPr>
          <w:rFonts w:ascii="Times New Roman" w:hAnsi="Times New Roman" w:cs="Times New Roman"/>
          <w:highlight w:val="magenta"/>
        </w:rPr>
        <w:t>Evidence of concurrent local adaptation and high phenotypic plasticity in a polar microeukaryote</w:t>
      </w:r>
      <w:r w:rsidRPr="00FF4D9F">
        <w:rPr>
          <w:rFonts w:ascii="Times New Roman" w:hAnsi="Times New Roman" w:cs="Times New Roman"/>
        </w:rPr>
        <w:t xml:space="preserve"> Environ. Microbiol.</w:t>
      </w:r>
      <w:r>
        <w:rPr>
          <w:rFonts w:ascii="Times New Roman" w:hAnsi="Times New Roman" w:cs="Times New Roman"/>
        </w:rPr>
        <w:t xml:space="preserve"> </w:t>
      </w:r>
      <w:r w:rsidRPr="00FF4D9F">
        <w:rPr>
          <w:rFonts w:ascii="Times New Roman" w:hAnsi="Times New Roman" w:cs="Times New Roman"/>
        </w:rPr>
        <w:t>K. Rengefors, R. Logares, J. Laybourn-Parry</w:t>
      </w:r>
      <w:r>
        <w:rPr>
          <w:rFonts w:ascii="Times New Roman" w:hAnsi="Times New Roman" w:cs="Times New Roman"/>
        </w:rPr>
        <w:t xml:space="preserve">. </w:t>
      </w:r>
      <w:r w:rsidRPr="00FF4D9F">
        <w:rPr>
          <w:rFonts w:ascii="Times New Roman" w:hAnsi="Times New Roman" w:cs="Times New Roman"/>
        </w:rPr>
        <w:t xml:space="preserve"> </w:t>
      </w:r>
      <w:r w:rsidRPr="00FF4D9F">
        <w:rPr>
          <w:rFonts w:ascii="Times New Roman" w:hAnsi="Times New Roman" w:cs="Times New Roman"/>
        </w:rPr>
        <w:t>2015</w:t>
      </w:r>
    </w:p>
    <w:p w14:paraId="5AC58642" w14:textId="445C5B6F" w:rsidR="00FF4D9F" w:rsidRDefault="00FF4D9F" w:rsidP="00FF4D9F">
      <w:pPr>
        <w:pStyle w:val="ListParagraph"/>
        <w:numPr>
          <w:ilvl w:val="1"/>
          <w:numId w:val="1"/>
        </w:numPr>
        <w:spacing w:after="0" w:line="240" w:lineRule="auto"/>
        <w:rPr>
          <w:rFonts w:ascii="Times New Roman" w:hAnsi="Times New Roman" w:cs="Times New Roman"/>
        </w:rPr>
      </w:pPr>
      <w:r>
        <w:rPr>
          <w:rFonts w:ascii="Times New Roman" w:hAnsi="Times New Roman" w:cs="Times New Roman"/>
          <w:i/>
          <w:iCs/>
        </w:rPr>
        <w:t>More examples in text</w:t>
      </w:r>
    </w:p>
    <w:p w14:paraId="1608FA40" w14:textId="3A573988" w:rsidR="00FF4D9F" w:rsidRDefault="00FF4D9F" w:rsidP="00FF4D9F">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Variability hypothesis: posits</w:t>
      </w:r>
      <w:r w:rsidR="001E6E50">
        <w:rPr>
          <w:rFonts w:ascii="Times New Roman" w:hAnsi="Times New Roman" w:cs="Times New Roman"/>
        </w:rPr>
        <w:t xml:space="preserve"> that plasticity will evolve to be higher in predictably variable environments</w:t>
      </w:r>
      <w:r w:rsidR="00880D72">
        <w:rPr>
          <w:rFonts w:ascii="Times New Roman" w:hAnsi="Times New Roman" w:cs="Times New Roman"/>
        </w:rPr>
        <w:t xml:space="preserve"> [1]</w:t>
      </w:r>
      <w:r w:rsidR="001E6E50">
        <w:rPr>
          <w:rFonts w:ascii="Times New Roman" w:hAnsi="Times New Roman" w:cs="Times New Roman"/>
        </w:rPr>
        <w:t xml:space="preserve">, and lower unpredictable or homogeneous environments </w:t>
      </w:r>
      <w:r w:rsidR="00880D72">
        <w:rPr>
          <w:rFonts w:ascii="Times New Roman" w:hAnsi="Times New Roman" w:cs="Times New Roman"/>
        </w:rPr>
        <w:t xml:space="preserve">[2] </w:t>
      </w:r>
      <w:r w:rsidR="001E6E50">
        <w:rPr>
          <w:rFonts w:ascii="Times New Roman" w:hAnsi="Times New Roman" w:cs="Times New Roman"/>
        </w:rPr>
        <w:t>(because of the cost of plastic responses). This is poorly supported, however:</w:t>
      </w:r>
      <w:r w:rsidR="00880D72">
        <w:rPr>
          <w:rFonts w:ascii="Times New Roman" w:hAnsi="Times New Roman" w:cs="Times New Roman"/>
        </w:rPr>
        <w:t xml:space="preserve"> [3-</w:t>
      </w:r>
      <w:r w:rsidR="00681482">
        <w:rPr>
          <w:rFonts w:ascii="Times New Roman" w:hAnsi="Times New Roman" w:cs="Times New Roman"/>
        </w:rPr>
        <w:t>5</w:t>
      </w:r>
      <w:r w:rsidR="00880D72">
        <w:rPr>
          <w:rFonts w:ascii="Times New Roman" w:hAnsi="Times New Roman" w:cs="Times New Roman"/>
        </w:rPr>
        <w:t>]</w:t>
      </w:r>
    </w:p>
    <w:p w14:paraId="3EFCEFB5" w14:textId="0EC351D6" w:rsidR="001E6E50" w:rsidRDefault="00880D72" w:rsidP="00880D72">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[1] </w:t>
      </w:r>
      <w:r w:rsidRPr="00880D72">
        <w:rPr>
          <w:rFonts w:ascii="Times New Roman" w:hAnsi="Times New Roman" w:cs="Times New Roman"/>
        </w:rPr>
        <w:t>Adaptive phenotypic plasticity and resilience of vertebrates to increasing climatic unpredictability</w:t>
      </w:r>
      <w:r w:rsidR="00F77523">
        <w:rPr>
          <w:rFonts w:ascii="Times New Roman" w:hAnsi="Times New Roman" w:cs="Times New Roman"/>
        </w:rPr>
        <w:t>.</w:t>
      </w:r>
      <w:r w:rsidRPr="00880D72">
        <w:rPr>
          <w:rFonts w:ascii="Times New Roman" w:hAnsi="Times New Roman" w:cs="Times New Roman"/>
        </w:rPr>
        <w:t xml:space="preserve"> Clim. Res.</w:t>
      </w:r>
      <w:r>
        <w:rPr>
          <w:rFonts w:ascii="Times New Roman" w:hAnsi="Times New Roman" w:cs="Times New Roman"/>
        </w:rPr>
        <w:t xml:space="preserve"> </w:t>
      </w:r>
      <w:r w:rsidRPr="00880D72">
        <w:rPr>
          <w:rFonts w:ascii="Times New Roman" w:hAnsi="Times New Roman" w:cs="Times New Roman"/>
        </w:rPr>
        <w:t>C.I. Canale</w:t>
      </w:r>
      <w:r w:rsidR="00F77523">
        <w:rPr>
          <w:rFonts w:ascii="Times New Roman" w:hAnsi="Times New Roman" w:cs="Times New Roman"/>
        </w:rPr>
        <w:t>.</w:t>
      </w:r>
      <w:r>
        <w:rPr>
          <w:rFonts w:ascii="Times New Roman" w:hAnsi="Times New Roman" w:cs="Times New Roman"/>
        </w:rPr>
        <w:t xml:space="preserve"> </w:t>
      </w:r>
      <w:r w:rsidRPr="00880D72">
        <w:rPr>
          <w:rFonts w:ascii="Times New Roman" w:hAnsi="Times New Roman" w:cs="Times New Roman"/>
        </w:rPr>
        <w:t>2010</w:t>
      </w:r>
      <w:r w:rsidR="00F77523">
        <w:rPr>
          <w:rFonts w:ascii="Times New Roman" w:hAnsi="Times New Roman" w:cs="Times New Roman"/>
        </w:rPr>
        <w:t>.</w:t>
      </w:r>
    </w:p>
    <w:p w14:paraId="463126B2" w14:textId="115CF1A3" w:rsidR="00880D72" w:rsidRDefault="00880D72" w:rsidP="00880D72">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[2] </w:t>
      </w:r>
      <w:r w:rsidRPr="00880D72">
        <w:rPr>
          <w:rFonts w:ascii="Times New Roman" w:hAnsi="Times New Roman" w:cs="Times New Roman"/>
        </w:rPr>
        <w:t>Constraints on the evolution of phenotypic plasticity: limits and costs of phenotype and plasticity</w:t>
      </w:r>
      <w:r w:rsidR="00B800F5">
        <w:rPr>
          <w:rFonts w:ascii="Times New Roman" w:hAnsi="Times New Roman" w:cs="Times New Roman"/>
        </w:rPr>
        <w:t>.</w:t>
      </w:r>
      <w:r w:rsidRPr="00880D72">
        <w:rPr>
          <w:rFonts w:ascii="Times New Roman" w:hAnsi="Times New Roman" w:cs="Times New Roman"/>
        </w:rPr>
        <w:t xml:space="preserve"> Heredity</w:t>
      </w:r>
      <w:r w:rsidR="00B800F5">
        <w:rPr>
          <w:rFonts w:ascii="Times New Roman" w:hAnsi="Times New Roman" w:cs="Times New Roman"/>
        </w:rPr>
        <w:t>.</w:t>
      </w:r>
      <w:r>
        <w:rPr>
          <w:rFonts w:ascii="Times New Roman" w:hAnsi="Times New Roman" w:cs="Times New Roman"/>
        </w:rPr>
        <w:t xml:space="preserve"> </w:t>
      </w:r>
      <w:r w:rsidRPr="00880D72">
        <w:rPr>
          <w:rFonts w:ascii="Times New Roman" w:hAnsi="Times New Roman" w:cs="Times New Roman"/>
        </w:rPr>
        <w:t>C.J. Murren</w:t>
      </w:r>
      <w:r w:rsidR="00B800F5">
        <w:rPr>
          <w:rFonts w:ascii="Times New Roman" w:hAnsi="Times New Roman" w:cs="Times New Roman"/>
        </w:rPr>
        <w:t>.</w:t>
      </w:r>
      <w:r>
        <w:rPr>
          <w:rFonts w:ascii="Times New Roman" w:hAnsi="Times New Roman" w:cs="Times New Roman"/>
        </w:rPr>
        <w:t xml:space="preserve"> </w:t>
      </w:r>
      <w:r w:rsidRPr="00880D72">
        <w:rPr>
          <w:rFonts w:ascii="Times New Roman" w:hAnsi="Times New Roman" w:cs="Times New Roman"/>
        </w:rPr>
        <w:t>2015</w:t>
      </w:r>
      <w:r w:rsidR="00B800F5">
        <w:rPr>
          <w:rFonts w:ascii="Times New Roman" w:hAnsi="Times New Roman" w:cs="Times New Roman"/>
        </w:rPr>
        <w:t>.</w:t>
      </w:r>
    </w:p>
    <w:p w14:paraId="46787606" w14:textId="7D49AEFC" w:rsidR="00673C7C" w:rsidRDefault="00673C7C" w:rsidP="00673C7C">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[3] </w:t>
      </w:r>
      <w:r w:rsidRPr="00673C7C">
        <w:rPr>
          <w:rFonts w:ascii="Times New Roman" w:hAnsi="Times New Roman" w:cs="Times New Roman"/>
        </w:rPr>
        <w:t>Developmental plasticity of thermal tolerances in temperate and subtropical populations of Drosophila melanogaster</w:t>
      </w:r>
      <w:r w:rsidR="00374AFB">
        <w:rPr>
          <w:rFonts w:ascii="Times New Roman" w:hAnsi="Times New Roman" w:cs="Times New Roman"/>
        </w:rPr>
        <w:t>.</w:t>
      </w:r>
      <w:r w:rsidRPr="00673C7C">
        <w:rPr>
          <w:rFonts w:ascii="Times New Roman" w:hAnsi="Times New Roman" w:cs="Times New Roman"/>
        </w:rPr>
        <w:t xml:space="preserve"> J. Therm. Biol.</w:t>
      </w:r>
      <w:r>
        <w:rPr>
          <w:rFonts w:ascii="Times New Roman" w:hAnsi="Times New Roman" w:cs="Times New Roman"/>
        </w:rPr>
        <w:t xml:space="preserve"> </w:t>
      </w:r>
      <w:r w:rsidRPr="00673C7C">
        <w:rPr>
          <w:rFonts w:ascii="Times New Roman" w:hAnsi="Times New Roman" w:cs="Times New Roman"/>
        </w:rPr>
        <w:t>B.S. Cooper</w:t>
      </w:r>
      <w:r>
        <w:rPr>
          <w:rFonts w:ascii="Times New Roman" w:hAnsi="Times New Roman" w:cs="Times New Roman"/>
        </w:rPr>
        <w:t xml:space="preserve">. </w:t>
      </w:r>
      <w:r w:rsidRPr="00673C7C">
        <w:rPr>
          <w:rFonts w:ascii="Times New Roman" w:hAnsi="Times New Roman" w:cs="Times New Roman"/>
        </w:rPr>
        <w:t>2012</w:t>
      </w:r>
      <w:r>
        <w:rPr>
          <w:rFonts w:ascii="Times New Roman" w:hAnsi="Times New Roman" w:cs="Times New Roman"/>
        </w:rPr>
        <w:t>.</w:t>
      </w:r>
    </w:p>
    <w:p w14:paraId="075BB0B9" w14:textId="7B4ABD36" w:rsidR="001D0985" w:rsidRDefault="001D0985" w:rsidP="00476D20">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[4]</w:t>
      </w:r>
      <w:r w:rsidR="00476D20" w:rsidRPr="00476D20">
        <w:t xml:space="preserve"> </w:t>
      </w:r>
      <w:r w:rsidR="00476D20" w:rsidRPr="00476D20">
        <w:rPr>
          <w:rFonts w:ascii="Times New Roman" w:hAnsi="Times New Roman" w:cs="Times New Roman"/>
        </w:rPr>
        <w:t>Plasticity for desiccation tolerance across Drosophila species is affected by phylogeny and climate in complex ways</w:t>
      </w:r>
      <w:r w:rsidR="00374AFB">
        <w:rPr>
          <w:rFonts w:ascii="Times New Roman" w:hAnsi="Times New Roman" w:cs="Times New Roman"/>
        </w:rPr>
        <w:t>.</w:t>
      </w:r>
      <w:r w:rsidR="00476D20" w:rsidRPr="00476D20">
        <w:rPr>
          <w:rFonts w:ascii="Times New Roman" w:hAnsi="Times New Roman" w:cs="Times New Roman"/>
        </w:rPr>
        <w:t xml:space="preserve"> Proc. Biol. Sci.</w:t>
      </w:r>
      <w:r w:rsidR="00476D20">
        <w:rPr>
          <w:rFonts w:ascii="Times New Roman" w:hAnsi="Times New Roman" w:cs="Times New Roman"/>
        </w:rPr>
        <w:t xml:space="preserve"> </w:t>
      </w:r>
      <w:r w:rsidR="00476D20" w:rsidRPr="00476D20">
        <w:rPr>
          <w:rFonts w:ascii="Times New Roman" w:hAnsi="Times New Roman" w:cs="Times New Roman"/>
        </w:rPr>
        <w:t>V. Kellermann</w:t>
      </w:r>
      <w:r w:rsidR="00476D20">
        <w:rPr>
          <w:rFonts w:ascii="Times New Roman" w:hAnsi="Times New Roman" w:cs="Times New Roman"/>
        </w:rPr>
        <w:t>.</w:t>
      </w:r>
      <w:r w:rsidR="00476D20" w:rsidRPr="00476D20">
        <w:rPr>
          <w:rFonts w:ascii="Times New Roman" w:hAnsi="Times New Roman" w:cs="Times New Roman"/>
        </w:rPr>
        <w:t xml:space="preserve"> </w:t>
      </w:r>
      <w:r w:rsidR="00476D20" w:rsidRPr="00476D20">
        <w:rPr>
          <w:rFonts w:ascii="Times New Roman" w:hAnsi="Times New Roman" w:cs="Times New Roman"/>
        </w:rPr>
        <w:t>2018</w:t>
      </w:r>
      <w:r w:rsidR="00476D20">
        <w:rPr>
          <w:rFonts w:ascii="Times New Roman" w:hAnsi="Times New Roman" w:cs="Times New Roman"/>
        </w:rPr>
        <w:t>.</w:t>
      </w:r>
    </w:p>
    <w:p w14:paraId="282E2691" w14:textId="47C21274" w:rsidR="00681482" w:rsidRDefault="00681482" w:rsidP="00681482">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[5] </w:t>
      </w:r>
      <w:r w:rsidRPr="00681482">
        <w:rPr>
          <w:rFonts w:ascii="Times New Roman" w:hAnsi="Times New Roman" w:cs="Times New Roman"/>
        </w:rPr>
        <w:t>Environmental heterogeneity does not affect levels of phenotypic plasticity in natural populations of three Drosophila species</w:t>
      </w:r>
      <w:r w:rsidR="00374AFB">
        <w:rPr>
          <w:rFonts w:ascii="Times New Roman" w:hAnsi="Times New Roman" w:cs="Times New Roman"/>
        </w:rPr>
        <w:t>.</w:t>
      </w:r>
      <w:r w:rsidRPr="00681482">
        <w:rPr>
          <w:rFonts w:ascii="Times New Roman" w:hAnsi="Times New Roman" w:cs="Times New Roman"/>
        </w:rPr>
        <w:t xml:space="preserve"> Ecol. Evol.</w:t>
      </w:r>
      <w:r>
        <w:rPr>
          <w:rFonts w:ascii="Times New Roman" w:hAnsi="Times New Roman" w:cs="Times New Roman"/>
        </w:rPr>
        <w:t xml:space="preserve"> </w:t>
      </w:r>
      <w:r w:rsidRPr="00681482">
        <w:rPr>
          <w:rFonts w:ascii="Times New Roman" w:hAnsi="Times New Roman" w:cs="Times New Roman"/>
        </w:rPr>
        <w:t>T. Manenti</w:t>
      </w:r>
      <w:r>
        <w:rPr>
          <w:rFonts w:ascii="Times New Roman" w:hAnsi="Times New Roman" w:cs="Times New Roman"/>
        </w:rPr>
        <w:t xml:space="preserve">. </w:t>
      </w:r>
      <w:r w:rsidRPr="00681482">
        <w:rPr>
          <w:rFonts w:ascii="Times New Roman" w:hAnsi="Times New Roman" w:cs="Times New Roman"/>
        </w:rPr>
        <w:t>2017</w:t>
      </w:r>
      <w:r>
        <w:rPr>
          <w:rFonts w:ascii="Times New Roman" w:hAnsi="Times New Roman" w:cs="Times New Roman"/>
        </w:rPr>
        <w:t>.</w:t>
      </w:r>
    </w:p>
    <w:p w14:paraId="11315381" w14:textId="77777777" w:rsidR="00BF465E" w:rsidRDefault="00BF465E" w:rsidP="00BF465E">
      <w:pPr>
        <w:spacing w:after="0" w:line="240" w:lineRule="auto"/>
        <w:rPr>
          <w:rFonts w:ascii="Times New Roman" w:hAnsi="Times New Roman" w:cs="Times New Roman"/>
        </w:rPr>
      </w:pPr>
    </w:p>
    <w:p w14:paraId="5117881F" w14:textId="67D563F5" w:rsidR="00BF465E" w:rsidRDefault="00BF465E" w:rsidP="00BF465E">
      <w:pPr>
        <w:spacing w:after="0" w:line="240" w:lineRule="auto"/>
        <w:rPr>
          <w:rFonts w:ascii="Times New Roman" w:hAnsi="Times New Roman" w:cs="Times New Roman"/>
        </w:rPr>
      </w:pPr>
      <w:bookmarkStart w:id="5" w:name="Martins_2019"/>
      <w:r>
        <w:rPr>
          <w:rFonts w:ascii="Times New Roman" w:hAnsi="Times New Roman" w:cs="Times New Roman"/>
          <w:b/>
          <w:bCs/>
        </w:rPr>
        <w:t>Martins (2019)</w:t>
      </w:r>
    </w:p>
    <w:bookmarkEnd w:id="5"/>
    <w:p w14:paraId="45D6F3A4" w14:textId="3BB178B8" w:rsidR="00BF465E" w:rsidRDefault="00BF465E" w:rsidP="00BF465E">
      <w:pPr>
        <w:spacing w:after="0" w:line="240" w:lineRule="auto"/>
        <w:rPr>
          <w:rFonts w:ascii="Times New Roman" w:hAnsi="Times New Roman" w:cs="Times New Roman"/>
        </w:rPr>
      </w:pPr>
      <w:r w:rsidRPr="00BF465E">
        <w:rPr>
          <w:rFonts w:ascii="Times New Roman" w:hAnsi="Times New Roman" w:cs="Times New Roman"/>
        </w:rPr>
        <w:t>Heritability of climate-relevant traits in a rainforest skink</w:t>
      </w:r>
    </w:p>
    <w:p w14:paraId="65155C03" w14:textId="329092DF" w:rsidR="00BF465E" w:rsidRPr="00BF465E" w:rsidRDefault="00BF465E" w:rsidP="00BF465E">
      <w:pPr>
        <w:pStyle w:val="ListParagraph"/>
        <w:numPr>
          <w:ilvl w:val="0"/>
          <w:numId w:val="1"/>
        </w:numPr>
        <w:spacing w:after="0" w:line="240" w:lineRule="auto"/>
        <w:rPr>
          <w:rFonts w:ascii="Times New Roman" w:hAnsi="Times New Roman" w:cs="Times New Roman"/>
        </w:rPr>
      </w:pPr>
    </w:p>
    <w:p w14:paraId="294E5200" w14:textId="77777777" w:rsidR="00F43F9B" w:rsidRDefault="00F43F9B">
      <w:pPr>
        <w:rPr>
          <w:rFonts w:ascii="Times New Roman" w:hAnsi="Times New Roman" w:cs="Times New Roman"/>
          <w:b/>
          <w:bCs/>
        </w:rPr>
      </w:pPr>
      <w:r>
        <w:rPr>
          <w:rFonts w:ascii="Times New Roman" w:hAnsi="Times New Roman" w:cs="Times New Roman"/>
          <w:b/>
          <w:bCs/>
        </w:rPr>
        <w:br w:type="page"/>
      </w:r>
    </w:p>
    <w:p w14:paraId="2B7F28BA" w14:textId="3D9F74BD" w:rsidR="00C119DD" w:rsidRDefault="00C119DD" w:rsidP="00F43F9B">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22EB0ADB" w14:textId="5B11DA0D"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Field Collection</w:t>
      </w:r>
      <w:r w:rsidR="00223D6D">
        <w:rPr>
          <w:rFonts w:ascii="Times New Roman" w:hAnsi="Times New Roman" w:cs="Times New Roman"/>
          <w:u w:val="single"/>
        </w:rPr>
        <w:t xml:space="preserve"> of Rotifers</w:t>
      </w:r>
    </w:p>
    <w:p w14:paraId="649A28D7" w14:textId="1A23C754" w:rsidR="000A3FD4" w:rsidRDefault="000D6D75" w:rsidP="00045EE4">
      <w:pPr>
        <w:spacing w:after="0" w:line="480" w:lineRule="auto"/>
        <w:ind w:firstLine="720"/>
        <w:rPr>
          <w:rFonts w:ascii="Times New Roman" w:hAnsi="Times New Roman" w:cs="Times New Roman"/>
        </w:rPr>
      </w:pPr>
      <w:r>
        <w:rPr>
          <w:rFonts w:ascii="Times New Roman" w:hAnsi="Times New Roman" w:cs="Times New Roman"/>
        </w:rPr>
        <w:t>I collected s</w:t>
      </w:r>
      <w:r w:rsidR="00D27596">
        <w:rPr>
          <w:rFonts w:ascii="Times New Roman" w:hAnsi="Times New Roman" w:cs="Times New Roman"/>
        </w:rPr>
        <w:t xml:space="preserve">amples of </w:t>
      </w:r>
      <w:r w:rsidR="00A9758D" w:rsidRPr="00BF5962">
        <w:rPr>
          <w:rFonts w:ascii="Times New Roman" w:hAnsi="Times New Roman" w:cs="Times New Roman"/>
          <w:i/>
          <w:iCs/>
        </w:rPr>
        <w:t>Sarracenia purpurea</w:t>
      </w:r>
      <w:r w:rsidR="00A9758D">
        <w:rPr>
          <w:rFonts w:ascii="Times New Roman" w:hAnsi="Times New Roman" w:cs="Times New Roman"/>
        </w:rPr>
        <w:t xml:space="preserve"> </w:t>
      </w:r>
      <w:r w:rsidR="00BF5962">
        <w:rPr>
          <w:rFonts w:ascii="Times New Roman" w:hAnsi="Times New Roman" w:cs="Times New Roman"/>
        </w:rPr>
        <w:t>l</w:t>
      </w:r>
      <w:r w:rsidR="00A9758D">
        <w:rPr>
          <w:rFonts w:ascii="Times New Roman" w:hAnsi="Times New Roman" w:cs="Times New Roman"/>
        </w:rPr>
        <w:t xml:space="preserve">eaf water from 97 plants across three sites in the Apalachicola National Forest </w:t>
      </w:r>
      <w:r w:rsidR="00AA1043">
        <w:rPr>
          <w:rFonts w:ascii="Times New Roman" w:hAnsi="Times New Roman" w:cs="Times New Roman"/>
        </w:rPr>
        <w:t xml:space="preserve">in </w:t>
      </w:r>
      <w:r w:rsidR="00A9758D">
        <w:rPr>
          <w:rFonts w:ascii="Times New Roman" w:hAnsi="Times New Roman" w:cs="Times New Roman"/>
        </w:rPr>
        <w:t xml:space="preserve">northern </w:t>
      </w:r>
      <w:r w:rsidR="00021D9F">
        <w:rPr>
          <w:rFonts w:ascii="Times New Roman" w:hAnsi="Times New Roman" w:cs="Times New Roman"/>
        </w:rPr>
        <w:t>F</w:t>
      </w:r>
      <w:r w:rsidR="00183B10">
        <w:rPr>
          <w:rFonts w:ascii="Times New Roman" w:hAnsi="Times New Roman" w:cs="Times New Roman"/>
        </w:rPr>
        <w:t>lorida</w:t>
      </w:r>
      <w:r w:rsidR="00021D9F">
        <w:rPr>
          <w:rFonts w:ascii="Times New Roman" w:hAnsi="Times New Roman" w:cs="Times New Roman"/>
        </w:rPr>
        <w:t xml:space="preserve"> </w:t>
      </w:r>
      <w:r w:rsidR="004A354C">
        <w:rPr>
          <w:rFonts w:ascii="Times New Roman" w:hAnsi="Times New Roman" w:cs="Times New Roman"/>
        </w:rPr>
        <w:t>in July of 2024</w:t>
      </w:r>
      <w:r w:rsidR="00A9758D">
        <w:rPr>
          <w:rFonts w:ascii="Times New Roman" w:hAnsi="Times New Roman" w:cs="Times New Roman"/>
        </w:rPr>
        <w:t xml:space="preserve">. These sites were chosen for the presence of known </w:t>
      </w:r>
      <w:r w:rsidR="00A9758D">
        <w:rPr>
          <w:rFonts w:ascii="Times New Roman" w:hAnsi="Times New Roman" w:cs="Times New Roman"/>
          <w:i/>
          <w:iCs/>
        </w:rPr>
        <w:t>S. purpurea</w:t>
      </w:r>
      <w:r w:rsidR="00A9758D">
        <w:rPr>
          <w:rFonts w:ascii="Times New Roman" w:hAnsi="Times New Roman" w:cs="Times New Roman"/>
        </w:rPr>
        <w:t xml:space="preserve"> populations.</w:t>
      </w:r>
      <w:r w:rsidR="00C24B5F">
        <w:rPr>
          <w:rFonts w:ascii="Times New Roman" w:hAnsi="Times New Roman" w:cs="Times New Roman"/>
        </w:rPr>
        <w:t xml:space="preserve"> </w:t>
      </w:r>
      <w:r w:rsidR="00191F8D">
        <w:rPr>
          <w:rFonts w:ascii="Times New Roman" w:hAnsi="Times New Roman" w:cs="Times New Roman"/>
        </w:rPr>
        <w:t>I haphazardly sampled 50 plants from Site 1 (Crystal Bog),</w:t>
      </w:r>
      <w:r w:rsidR="00ED359B">
        <w:rPr>
          <w:rFonts w:ascii="Times New Roman" w:hAnsi="Times New Roman" w:cs="Times New Roman"/>
        </w:rPr>
        <w:t xml:space="preserve"> and all plants with open, water-filled leaves from Site 2 (N = 38, Pleaphase Savanna) and Site 3 (N = 8, Twisted Cyprus Bog)</w:t>
      </w:r>
      <w:r w:rsidR="00C24B5F">
        <w:rPr>
          <w:rFonts w:ascii="Times New Roman" w:hAnsi="Times New Roman" w:cs="Times New Roman"/>
        </w:rPr>
        <w:t>.</w:t>
      </w:r>
      <w:r w:rsidR="000A3055">
        <w:rPr>
          <w:rFonts w:ascii="Times New Roman" w:hAnsi="Times New Roman" w:cs="Times New Roman"/>
        </w:rPr>
        <w:t xml:space="preserve"> </w:t>
      </w:r>
      <w:r w:rsidR="008A7A82">
        <w:rPr>
          <w:rFonts w:ascii="Times New Roman" w:hAnsi="Times New Roman" w:cs="Times New Roman"/>
        </w:rPr>
        <w:t>From each plant, a sample from one leaf was</w:t>
      </w:r>
      <w:r w:rsidR="00DB369F">
        <w:rPr>
          <w:rFonts w:ascii="Times New Roman" w:hAnsi="Times New Roman" w:cs="Times New Roman"/>
        </w:rPr>
        <w:t xml:space="preserve"> collected using</w:t>
      </w:r>
      <w:r w:rsidR="00104983">
        <w:rPr>
          <w:rFonts w:ascii="Times New Roman" w:hAnsi="Times New Roman" w:cs="Times New Roman"/>
        </w:rPr>
        <w:t xml:space="preserve"> </w:t>
      </w:r>
      <w:r w:rsidR="002723D0">
        <w:rPr>
          <w:rFonts w:ascii="Times New Roman" w:hAnsi="Times New Roman" w:cs="Times New Roman"/>
        </w:rPr>
        <w:t xml:space="preserve">a </w:t>
      </w:r>
      <w:r w:rsidR="00E0120F">
        <w:rPr>
          <w:rFonts w:ascii="Times New Roman" w:hAnsi="Times New Roman" w:cs="Times New Roman"/>
        </w:rPr>
        <w:t xml:space="preserve">clean </w:t>
      </w:r>
      <w:r w:rsidR="00DB369F">
        <w:rPr>
          <w:rFonts w:ascii="Times New Roman" w:hAnsi="Times New Roman" w:cs="Times New Roman"/>
        </w:rPr>
        <w:t xml:space="preserve">plastic transfer </w:t>
      </w:r>
      <w:r w:rsidR="002723D0">
        <w:rPr>
          <w:rFonts w:ascii="Times New Roman" w:hAnsi="Times New Roman" w:cs="Times New Roman"/>
        </w:rPr>
        <w:t>pipette</w:t>
      </w:r>
      <w:r w:rsidR="008A7A82">
        <w:rPr>
          <w:rFonts w:ascii="Times New Roman" w:hAnsi="Times New Roman" w:cs="Times New Roman"/>
        </w:rPr>
        <w:t xml:space="preserve"> and stored in sterile 50 ml conical tubes</w:t>
      </w:r>
      <w:r w:rsidR="00104983">
        <w:rPr>
          <w:rFonts w:ascii="Times New Roman" w:hAnsi="Times New Roman" w:cs="Times New Roman"/>
        </w:rPr>
        <w:t>.</w:t>
      </w:r>
      <w:r w:rsidR="008A7A82">
        <w:rPr>
          <w:rFonts w:ascii="Times New Roman" w:hAnsi="Times New Roman" w:cs="Times New Roman"/>
        </w:rPr>
        <w:t xml:space="preserve"> </w:t>
      </w:r>
      <w:r w:rsidR="000E7392">
        <w:rPr>
          <w:rFonts w:ascii="Times New Roman" w:hAnsi="Times New Roman" w:cs="Times New Roman"/>
        </w:rPr>
        <w:t>Since many</w:t>
      </w:r>
      <w:r w:rsidR="00613B51">
        <w:rPr>
          <w:rFonts w:ascii="Times New Roman" w:hAnsi="Times New Roman" w:cs="Times New Roman"/>
        </w:rPr>
        <w:t xml:space="preserve"> </w:t>
      </w:r>
      <w:r w:rsidR="002A24A0">
        <w:rPr>
          <w:rFonts w:ascii="Times New Roman" w:hAnsi="Times New Roman" w:cs="Times New Roman"/>
        </w:rPr>
        <w:t xml:space="preserve">endemic </w:t>
      </w:r>
      <w:r w:rsidR="00613B51">
        <w:rPr>
          <w:rFonts w:ascii="Times New Roman" w:hAnsi="Times New Roman" w:cs="Times New Roman"/>
        </w:rPr>
        <w:t>leaf water species</w:t>
      </w:r>
      <w:r w:rsidR="000E7392">
        <w:rPr>
          <w:rFonts w:ascii="Times New Roman" w:hAnsi="Times New Roman" w:cs="Times New Roman"/>
        </w:rPr>
        <w:t xml:space="preserve"> are known to seek refuge in </w:t>
      </w:r>
      <w:r w:rsidR="00C54F4B">
        <w:rPr>
          <w:rFonts w:ascii="Times New Roman" w:hAnsi="Times New Roman" w:cs="Times New Roman"/>
        </w:rPr>
        <w:t>the detritus</w:t>
      </w:r>
      <w:r w:rsidR="000E7392">
        <w:rPr>
          <w:rFonts w:ascii="Times New Roman" w:hAnsi="Times New Roman" w:cs="Times New Roman"/>
        </w:rPr>
        <w:t xml:space="preserve"> that collects at the base of each leaf, I </w:t>
      </w:r>
      <w:r w:rsidR="00B84275">
        <w:rPr>
          <w:rFonts w:ascii="Times New Roman" w:hAnsi="Times New Roman" w:cs="Times New Roman"/>
        </w:rPr>
        <w:t xml:space="preserve">positioned the tip of the pipette just above the bottom of each leaf to prioritize this highly inhabited leaf region. </w:t>
      </w:r>
      <w:r w:rsidR="008A7A82">
        <w:rPr>
          <w:rFonts w:ascii="Times New Roman" w:hAnsi="Times New Roman" w:cs="Times New Roman"/>
        </w:rPr>
        <w:t>All of the water in each leaf was collected, unless the leaf water volume exceeded that of the collection tubes</w:t>
      </w:r>
      <w:r w:rsidR="002723D0">
        <w:rPr>
          <w:rFonts w:ascii="Times New Roman" w:hAnsi="Times New Roman" w:cs="Times New Roman"/>
        </w:rPr>
        <w:t xml:space="preserve">, in </w:t>
      </w:r>
      <w:r w:rsidR="000E7392">
        <w:rPr>
          <w:rFonts w:ascii="Times New Roman" w:hAnsi="Times New Roman" w:cs="Times New Roman"/>
        </w:rPr>
        <w:t>which</w:t>
      </w:r>
      <w:r w:rsidR="002723D0">
        <w:rPr>
          <w:rFonts w:ascii="Times New Roman" w:hAnsi="Times New Roman" w:cs="Times New Roman"/>
        </w:rPr>
        <w:t xml:space="preserve"> case only ~45 ml </w:t>
      </w:r>
      <w:r w:rsidR="000E7392">
        <w:rPr>
          <w:rFonts w:ascii="Times New Roman" w:hAnsi="Times New Roman" w:cs="Times New Roman"/>
        </w:rPr>
        <w:t>was</w:t>
      </w:r>
      <w:r w:rsidR="002723D0">
        <w:rPr>
          <w:rFonts w:ascii="Times New Roman" w:hAnsi="Times New Roman" w:cs="Times New Roman"/>
        </w:rPr>
        <w:t xml:space="preserve"> collected</w:t>
      </w:r>
      <w:r w:rsidR="008A7A82">
        <w:rPr>
          <w:rFonts w:ascii="Times New Roman" w:hAnsi="Times New Roman" w:cs="Times New Roman"/>
        </w:rPr>
        <w:t>.</w:t>
      </w:r>
      <w:r w:rsidR="00485FB5">
        <w:rPr>
          <w:rFonts w:ascii="Times New Roman" w:hAnsi="Times New Roman" w:cs="Times New Roman"/>
        </w:rPr>
        <w:t xml:space="preserve"> </w:t>
      </w:r>
      <w:r w:rsidR="00486008">
        <w:rPr>
          <w:rFonts w:ascii="Times New Roman" w:hAnsi="Times New Roman" w:cs="Times New Roman"/>
        </w:rPr>
        <w:t>The s</w:t>
      </w:r>
      <w:r w:rsidR="00485FB5">
        <w:rPr>
          <w:rFonts w:ascii="Times New Roman" w:hAnsi="Times New Roman" w:cs="Times New Roman"/>
        </w:rPr>
        <w:t>amples were then transported to Forida State University</w:t>
      </w:r>
      <w:r w:rsidR="00C31634">
        <w:rPr>
          <w:rFonts w:ascii="Times New Roman" w:hAnsi="Times New Roman" w:cs="Times New Roman"/>
        </w:rPr>
        <w:t xml:space="preserve"> and stored at room temperature.</w:t>
      </w:r>
      <w:r w:rsidR="00045EE4">
        <w:rPr>
          <w:rFonts w:ascii="Times New Roman" w:hAnsi="Times New Roman" w:cs="Times New Roman"/>
        </w:rPr>
        <w:t xml:space="preserve"> </w:t>
      </w:r>
    </w:p>
    <w:p w14:paraId="6977660C" w14:textId="58E61887" w:rsidR="008515C9" w:rsidRDefault="00EA263C" w:rsidP="00045EE4">
      <w:pPr>
        <w:spacing w:after="0" w:line="480" w:lineRule="auto"/>
        <w:ind w:firstLine="720"/>
        <w:rPr>
          <w:rFonts w:ascii="Times New Roman" w:hAnsi="Times New Roman" w:cs="Times New Roman"/>
        </w:rPr>
      </w:pPr>
      <w:r>
        <w:rPr>
          <w:rFonts w:ascii="Times New Roman" w:hAnsi="Times New Roman" w:cs="Times New Roman"/>
        </w:rPr>
        <w:t>Within 24 h</w:t>
      </w:r>
      <w:r w:rsidR="00045EE4">
        <w:rPr>
          <w:rFonts w:ascii="Times New Roman" w:hAnsi="Times New Roman" w:cs="Times New Roman"/>
        </w:rPr>
        <w:t>ours</w:t>
      </w:r>
      <w:r>
        <w:rPr>
          <w:rFonts w:ascii="Times New Roman" w:hAnsi="Times New Roman" w:cs="Times New Roman"/>
        </w:rPr>
        <w:t xml:space="preserve"> of collection, </w:t>
      </w:r>
      <w:r w:rsidR="00486008">
        <w:rPr>
          <w:rFonts w:ascii="Times New Roman" w:hAnsi="Times New Roman" w:cs="Times New Roman"/>
        </w:rPr>
        <w:t xml:space="preserve">the </w:t>
      </w:r>
      <w:r>
        <w:rPr>
          <w:rFonts w:ascii="Times New Roman" w:hAnsi="Times New Roman" w:cs="Times New Roman"/>
        </w:rPr>
        <w:t>samples were visually inspected for the presence of late-instar mosquito larvae (</w:t>
      </w:r>
      <w:r w:rsidR="009F269F">
        <w:rPr>
          <w:rFonts w:ascii="Times New Roman" w:hAnsi="Times New Roman" w:cs="Times New Roman"/>
        </w:rPr>
        <w:t xml:space="preserve">likely </w:t>
      </w:r>
      <w:r w:rsidRPr="00EA263C">
        <w:rPr>
          <w:rFonts w:ascii="Times New Roman" w:hAnsi="Times New Roman" w:cs="Times New Roman"/>
          <w:i/>
          <w:iCs/>
        </w:rPr>
        <w:t>Wyeomyia smithii</w:t>
      </w:r>
      <w:r>
        <w:rPr>
          <w:rFonts w:ascii="Times New Roman" w:hAnsi="Times New Roman" w:cs="Times New Roman"/>
        </w:rPr>
        <w:t>)</w:t>
      </w:r>
      <w:r w:rsidR="00E8039A">
        <w:rPr>
          <w:rFonts w:ascii="Times New Roman" w:hAnsi="Times New Roman" w:cs="Times New Roman"/>
        </w:rPr>
        <w:t>. I</w:t>
      </w:r>
      <w:r>
        <w:rPr>
          <w:rFonts w:ascii="Times New Roman" w:hAnsi="Times New Roman" w:cs="Times New Roman"/>
        </w:rPr>
        <w:t>f present</w:t>
      </w:r>
      <w:r w:rsidR="00E8039A">
        <w:rPr>
          <w:rFonts w:ascii="Times New Roman" w:hAnsi="Times New Roman" w:cs="Times New Roman"/>
        </w:rPr>
        <w:t>, larvae</w:t>
      </w:r>
      <w:r>
        <w:rPr>
          <w:rFonts w:ascii="Times New Roman" w:hAnsi="Times New Roman" w:cs="Times New Roman"/>
        </w:rPr>
        <w:t xml:space="preserve"> were removed using a plastic transfer pipette</w:t>
      </w:r>
      <w:r w:rsidR="00E8039A">
        <w:rPr>
          <w:rFonts w:ascii="Times New Roman" w:hAnsi="Times New Roman" w:cs="Times New Roman"/>
        </w:rPr>
        <w:t xml:space="preserve"> to </w:t>
      </w:r>
      <w:r w:rsidR="00BF1894">
        <w:rPr>
          <w:rFonts w:ascii="Times New Roman" w:hAnsi="Times New Roman" w:cs="Times New Roman"/>
        </w:rPr>
        <w:t xml:space="preserve">prevent predation on </w:t>
      </w:r>
      <w:r w:rsidR="00E8039A">
        <w:rPr>
          <w:rFonts w:ascii="Times New Roman" w:hAnsi="Times New Roman" w:cs="Times New Roman"/>
          <w:i/>
          <w:iCs/>
        </w:rPr>
        <w:t>H</w:t>
      </w:r>
      <w:r w:rsidR="0088672B">
        <w:rPr>
          <w:rFonts w:ascii="Times New Roman" w:hAnsi="Times New Roman" w:cs="Times New Roman"/>
          <w:i/>
          <w:iCs/>
        </w:rPr>
        <w:t>abrotrocha</w:t>
      </w:r>
      <w:r w:rsidR="00E8039A">
        <w:rPr>
          <w:rFonts w:ascii="Times New Roman" w:hAnsi="Times New Roman" w:cs="Times New Roman"/>
          <w:i/>
          <w:iCs/>
        </w:rPr>
        <w:t xml:space="preserve"> ros</w:t>
      </w:r>
      <w:r w:rsidR="002350C5">
        <w:rPr>
          <w:rFonts w:ascii="Times New Roman" w:hAnsi="Times New Roman" w:cs="Times New Roman"/>
          <w:i/>
          <w:iCs/>
        </w:rPr>
        <w:t>a</w:t>
      </w:r>
      <w:r>
        <w:rPr>
          <w:rFonts w:ascii="Times New Roman" w:hAnsi="Times New Roman" w:cs="Times New Roman"/>
        </w:rPr>
        <w:t xml:space="preserve">. The excess leaf water discarded during </w:t>
      </w:r>
      <w:r w:rsidR="0095750D">
        <w:rPr>
          <w:rFonts w:ascii="Times New Roman" w:hAnsi="Times New Roman" w:cs="Times New Roman"/>
        </w:rPr>
        <w:t>this process</w:t>
      </w:r>
      <w:r>
        <w:rPr>
          <w:rFonts w:ascii="Times New Roman" w:hAnsi="Times New Roman" w:cs="Times New Roman"/>
        </w:rPr>
        <w:t xml:space="preserve"> was filtered using a </w:t>
      </w:r>
      <w:r w:rsidR="0095750D">
        <w:rPr>
          <w:rFonts w:ascii="Times New Roman" w:hAnsi="Times New Roman" w:cs="Times New Roman"/>
        </w:rPr>
        <w:t>35</w:t>
      </w:r>
      <w:r>
        <w:rPr>
          <w:rFonts w:ascii="Times New Roman" w:hAnsi="Times New Roman" w:cs="Times New Roman"/>
        </w:rPr>
        <w:t xml:space="preserve"> </w:t>
      </w:r>
      <w:r w:rsidR="00B222C7" w:rsidRPr="00B222C7">
        <w:rPr>
          <w:rFonts w:ascii="Times New Roman" w:hAnsi="Times New Roman" w:cs="Times New Roman"/>
        </w:rPr>
        <w:t>µ</w:t>
      </w:r>
      <w:r>
        <w:rPr>
          <w:rFonts w:ascii="Times New Roman" w:hAnsi="Times New Roman" w:cs="Times New Roman"/>
        </w:rPr>
        <w:t xml:space="preserve">m </w:t>
      </w:r>
      <w:r w:rsidR="0095750D">
        <w:rPr>
          <w:rFonts w:ascii="Times New Roman" w:hAnsi="Times New Roman" w:cs="Times New Roman"/>
        </w:rPr>
        <w:t xml:space="preserve">cell strainer </w:t>
      </w:r>
      <w:r>
        <w:rPr>
          <w:rFonts w:ascii="Times New Roman" w:hAnsi="Times New Roman" w:cs="Times New Roman"/>
        </w:rPr>
        <w:t xml:space="preserve">and frozen </w:t>
      </w:r>
      <w:r w:rsidR="0095750D">
        <w:rPr>
          <w:rFonts w:ascii="Times New Roman" w:hAnsi="Times New Roman" w:cs="Times New Roman"/>
        </w:rPr>
        <w:t xml:space="preserve">in 1.5 ml </w:t>
      </w:r>
      <w:r w:rsidR="00E6743F">
        <w:rPr>
          <w:rFonts w:ascii="Times New Roman" w:hAnsi="Times New Roman" w:cs="Times New Roman"/>
        </w:rPr>
        <w:t xml:space="preserve">plastic </w:t>
      </w:r>
      <w:r w:rsidR="0095750D">
        <w:rPr>
          <w:rFonts w:ascii="Times New Roman" w:hAnsi="Times New Roman" w:cs="Times New Roman"/>
        </w:rPr>
        <w:t xml:space="preserve">tubes </w:t>
      </w:r>
      <w:r>
        <w:rPr>
          <w:rFonts w:ascii="Times New Roman" w:hAnsi="Times New Roman" w:cs="Times New Roman"/>
        </w:rPr>
        <w:t>for later use</w:t>
      </w:r>
      <w:r w:rsidR="00045EE4">
        <w:rPr>
          <w:rFonts w:ascii="Times New Roman" w:hAnsi="Times New Roman" w:cs="Times New Roman"/>
        </w:rPr>
        <w:t xml:space="preserve">. </w:t>
      </w:r>
      <w:r w:rsidR="00DB3C86">
        <w:rPr>
          <w:rFonts w:ascii="Times New Roman" w:hAnsi="Times New Roman" w:cs="Times New Roman"/>
        </w:rPr>
        <w:t>All s</w:t>
      </w:r>
      <w:r w:rsidR="00485FB5">
        <w:rPr>
          <w:rFonts w:ascii="Times New Roman" w:hAnsi="Times New Roman" w:cs="Times New Roman"/>
        </w:rPr>
        <w:t>ample tub</w:t>
      </w:r>
      <w:r w:rsidR="00681639">
        <w:rPr>
          <w:rFonts w:ascii="Times New Roman" w:hAnsi="Times New Roman" w:cs="Times New Roman"/>
        </w:rPr>
        <w:t>e</w:t>
      </w:r>
      <w:r w:rsidR="00DB3C86">
        <w:rPr>
          <w:rFonts w:ascii="Times New Roman" w:hAnsi="Times New Roman" w:cs="Times New Roman"/>
        </w:rPr>
        <w:t>s</w:t>
      </w:r>
      <w:r w:rsidR="00485FB5">
        <w:rPr>
          <w:rFonts w:ascii="Times New Roman" w:hAnsi="Times New Roman" w:cs="Times New Roman"/>
        </w:rPr>
        <w:t xml:space="preserve"> were sealed </w:t>
      </w:r>
      <w:r w:rsidR="004C055A">
        <w:rPr>
          <w:rFonts w:ascii="Times New Roman" w:hAnsi="Times New Roman" w:cs="Times New Roman"/>
        </w:rPr>
        <w:t>with</w:t>
      </w:r>
      <w:r w:rsidR="00485FB5">
        <w:rPr>
          <w:rFonts w:ascii="Times New Roman" w:hAnsi="Times New Roman" w:cs="Times New Roman"/>
        </w:rPr>
        <w:t xml:space="preserve"> parafilm and transported via commercial flight in a checked bag to California State University, Northridge.</w:t>
      </w:r>
      <w:r w:rsidR="008515C9">
        <w:rPr>
          <w:rFonts w:ascii="Times New Roman" w:hAnsi="Times New Roman" w:cs="Times New Roman"/>
        </w:rPr>
        <w:t xml:space="preserve"> </w:t>
      </w:r>
      <w:r w:rsidR="00F47FDA">
        <w:rPr>
          <w:rFonts w:ascii="Times New Roman" w:hAnsi="Times New Roman" w:cs="Times New Roman"/>
        </w:rPr>
        <w:t>The s</w:t>
      </w:r>
      <w:r w:rsidR="008515C9">
        <w:rPr>
          <w:rFonts w:ascii="Times New Roman" w:hAnsi="Times New Roman" w:cs="Times New Roman"/>
        </w:rPr>
        <w:t>ample</w:t>
      </w:r>
      <w:r w:rsidR="003F2E28">
        <w:rPr>
          <w:rFonts w:ascii="Times New Roman" w:hAnsi="Times New Roman" w:cs="Times New Roman"/>
        </w:rPr>
        <w:t>s</w:t>
      </w:r>
      <w:r w:rsidR="008515C9">
        <w:rPr>
          <w:rFonts w:ascii="Times New Roman" w:hAnsi="Times New Roman" w:cs="Times New Roman"/>
        </w:rPr>
        <w:t xml:space="preserve"> were then stored in a growth chamber with a </w:t>
      </w:r>
      <w:r w:rsidR="00045EE4">
        <w:rPr>
          <w:rFonts w:ascii="Times New Roman" w:hAnsi="Times New Roman" w:cs="Times New Roman"/>
        </w:rPr>
        <w:t>12/12-hour</w:t>
      </w:r>
      <w:r w:rsidR="008515C9">
        <w:rPr>
          <w:rFonts w:ascii="Times New Roman" w:hAnsi="Times New Roman" w:cs="Times New Roman"/>
        </w:rPr>
        <w:t xml:space="preserve"> </w:t>
      </w:r>
      <w:r w:rsidR="00D828E6">
        <w:rPr>
          <w:rFonts w:ascii="Times New Roman" w:hAnsi="Times New Roman" w:cs="Times New Roman"/>
        </w:rPr>
        <w:t>light</w:t>
      </w:r>
      <w:r w:rsidR="008515C9">
        <w:rPr>
          <w:rFonts w:ascii="Times New Roman" w:hAnsi="Times New Roman" w:cs="Times New Roman"/>
        </w:rPr>
        <w:t>/dark cycle, at 25</w:t>
      </w:r>
      <w:r w:rsidR="00BA31C0">
        <w:rPr>
          <w:rFonts w:ascii="Times New Roman" w:hAnsi="Times New Roman" w:cs="Times New Roman"/>
        </w:rPr>
        <w:t>°</w:t>
      </w:r>
      <w:r w:rsidR="008515C9">
        <w:rPr>
          <w:rFonts w:ascii="Times New Roman" w:hAnsi="Times New Roman" w:cs="Times New Roman"/>
        </w:rPr>
        <w:t>C during the day and 18</w:t>
      </w:r>
      <w:r w:rsidR="00BA31C0">
        <w:rPr>
          <w:rFonts w:ascii="Times New Roman" w:hAnsi="Times New Roman" w:cs="Times New Roman"/>
        </w:rPr>
        <w:t>°</w:t>
      </w:r>
      <w:r w:rsidR="008515C9">
        <w:rPr>
          <w:rFonts w:ascii="Times New Roman" w:hAnsi="Times New Roman" w:cs="Times New Roman"/>
        </w:rPr>
        <w:t>C at night.</w:t>
      </w:r>
      <w:r w:rsidR="00426D09">
        <w:rPr>
          <w:rFonts w:ascii="Times New Roman" w:hAnsi="Times New Roman" w:cs="Times New Roman"/>
        </w:rPr>
        <w:t xml:space="preserve"> A</w:t>
      </w:r>
      <w:r w:rsidR="00F341BE">
        <w:rPr>
          <w:rFonts w:ascii="Times New Roman" w:hAnsi="Times New Roman" w:cs="Times New Roman"/>
        </w:rPr>
        <w:t xml:space="preserve"> </w:t>
      </w:r>
      <w:r w:rsidR="00AB4D22">
        <w:rPr>
          <w:rFonts w:ascii="Times New Roman" w:hAnsi="Times New Roman" w:cs="Times New Roman"/>
        </w:rPr>
        <w:t>3</w:t>
      </w:r>
      <w:r w:rsidR="00F341BE">
        <w:rPr>
          <w:rFonts w:ascii="Times New Roman" w:hAnsi="Times New Roman" w:cs="Times New Roman"/>
        </w:rPr>
        <w:t xml:space="preserve">00 </w:t>
      </w:r>
      <w:r w:rsidR="00B222C7" w:rsidRPr="00B222C7">
        <w:rPr>
          <w:rFonts w:ascii="Times New Roman" w:hAnsi="Times New Roman" w:cs="Times New Roman"/>
        </w:rPr>
        <w:t>µ</w:t>
      </w:r>
      <w:r w:rsidR="00F341BE">
        <w:rPr>
          <w:rFonts w:ascii="Times New Roman" w:hAnsi="Times New Roman" w:cs="Times New Roman"/>
        </w:rPr>
        <w:t xml:space="preserve">l sample from each tube </w:t>
      </w:r>
      <w:r w:rsidR="00426D09">
        <w:rPr>
          <w:rFonts w:ascii="Times New Roman" w:hAnsi="Times New Roman" w:cs="Times New Roman"/>
        </w:rPr>
        <w:t>was</w:t>
      </w:r>
      <w:r w:rsidR="00F341BE">
        <w:rPr>
          <w:rFonts w:ascii="Times New Roman" w:hAnsi="Times New Roman" w:cs="Times New Roman"/>
        </w:rPr>
        <w:t xml:space="preserve"> scored for the presence of </w:t>
      </w:r>
      <w:r w:rsidR="00F341BE">
        <w:rPr>
          <w:rFonts w:ascii="Times New Roman" w:hAnsi="Times New Roman" w:cs="Times New Roman"/>
          <w:i/>
          <w:iCs/>
        </w:rPr>
        <w:t>H</w:t>
      </w:r>
      <w:r w:rsidR="007744AE">
        <w:rPr>
          <w:rFonts w:ascii="Times New Roman" w:hAnsi="Times New Roman" w:cs="Times New Roman"/>
          <w:i/>
          <w:iCs/>
        </w:rPr>
        <w:t xml:space="preserve">. </w:t>
      </w:r>
      <w:r w:rsidR="00F341BE">
        <w:rPr>
          <w:rFonts w:ascii="Times New Roman" w:hAnsi="Times New Roman" w:cs="Times New Roman"/>
          <w:i/>
          <w:iCs/>
        </w:rPr>
        <w:t>rosa</w:t>
      </w:r>
      <w:r w:rsidR="00F341BE">
        <w:rPr>
          <w:rFonts w:ascii="Times New Roman" w:hAnsi="Times New Roman" w:cs="Times New Roman"/>
        </w:rPr>
        <w:t>, other species of rotifers, and ciliates</w:t>
      </w:r>
      <w:r w:rsidR="00915339">
        <w:rPr>
          <w:rFonts w:ascii="Times New Roman" w:hAnsi="Times New Roman" w:cs="Times New Roman"/>
        </w:rPr>
        <w:t xml:space="preserve"> using 24-well tissue culture plates and a stereomicroscope</w:t>
      </w:r>
      <w:r w:rsidR="00F341BE">
        <w:rPr>
          <w:rFonts w:ascii="Times New Roman" w:hAnsi="Times New Roman" w:cs="Times New Roman"/>
        </w:rPr>
        <w:t>.</w:t>
      </w:r>
      <w:r w:rsidR="00767D37">
        <w:rPr>
          <w:rFonts w:ascii="Times New Roman" w:hAnsi="Times New Roman" w:cs="Times New Roman"/>
        </w:rPr>
        <w:t xml:space="preserve"> Samples were </w:t>
      </w:r>
      <w:r w:rsidR="00AF2766">
        <w:rPr>
          <w:rFonts w:ascii="Times New Roman" w:hAnsi="Times New Roman" w:cs="Times New Roman"/>
        </w:rPr>
        <w:lastRenderedPageBreak/>
        <w:t xml:space="preserve">inspected </w:t>
      </w:r>
      <w:r w:rsidR="00767D37">
        <w:rPr>
          <w:rFonts w:ascii="Times New Roman" w:hAnsi="Times New Roman" w:cs="Times New Roman"/>
        </w:rPr>
        <w:t xml:space="preserve">daily for the presence of </w:t>
      </w:r>
      <w:r w:rsidR="00D85B77">
        <w:rPr>
          <w:rFonts w:ascii="Times New Roman" w:hAnsi="Times New Roman" w:cs="Times New Roman"/>
        </w:rPr>
        <w:t xml:space="preserve">developing </w:t>
      </w:r>
      <w:r w:rsidR="00767D37">
        <w:rPr>
          <w:rFonts w:ascii="Times New Roman" w:hAnsi="Times New Roman" w:cs="Times New Roman"/>
        </w:rPr>
        <w:t>mosquito larvae</w:t>
      </w:r>
      <w:r w:rsidR="00B17CAE">
        <w:rPr>
          <w:rFonts w:ascii="Times New Roman" w:hAnsi="Times New Roman" w:cs="Times New Roman"/>
        </w:rPr>
        <w:t xml:space="preserve"> for two weeks</w:t>
      </w:r>
      <w:r w:rsidR="00D85B77">
        <w:rPr>
          <w:rFonts w:ascii="Times New Roman" w:hAnsi="Times New Roman" w:cs="Times New Roman"/>
        </w:rPr>
        <w:t xml:space="preserve">, which </w:t>
      </w:r>
      <w:r w:rsidR="00767D37">
        <w:rPr>
          <w:rFonts w:ascii="Times New Roman" w:hAnsi="Times New Roman" w:cs="Times New Roman"/>
        </w:rPr>
        <w:t>were removed upon detection.</w:t>
      </w:r>
    </w:p>
    <w:p w14:paraId="61A817B6" w14:textId="77777777" w:rsidR="00522EA3" w:rsidRPr="00F341BE" w:rsidRDefault="00522EA3" w:rsidP="00F43F9B">
      <w:pPr>
        <w:spacing w:after="0" w:line="480" w:lineRule="auto"/>
        <w:rPr>
          <w:rFonts w:ascii="Times New Roman" w:hAnsi="Times New Roman" w:cs="Times New Roman"/>
        </w:rPr>
      </w:pPr>
    </w:p>
    <w:p w14:paraId="15589421" w14:textId="2A4D7719"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B493592" w14:textId="7081DF1C" w:rsidR="00A21DEC" w:rsidRDefault="005B611D" w:rsidP="004C5D3D">
      <w:pPr>
        <w:spacing w:after="0" w:line="480" w:lineRule="auto"/>
        <w:ind w:firstLine="720"/>
        <w:rPr>
          <w:rFonts w:ascii="Times New Roman" w:hAnsi="Times New Roman" w:cs="Times New Roman"/>
        </w:rPr>
      </w:pPr>
      <w:r>
        <w:rPr>
          <w:rFonts w:ascii="Times New Roman" w:hAnsi="Times New Roman" w:cs="Times New Roman"/>
        </w:rPr>
        <w:t>To establish clonal lines of</w:t>
      </w:r>
      <w:r w:rsidR="00820B94">
        <w:rPr>
          <w:rFonts w:ascii="Times New Roman" w:hAnsi="Times New Roman" w:cs="Times New Roman"/>
        </w:rPr>
        <w:t xml:space="preserve"> the obligate parthenogen</w:t>
      </w:r>
      <w:r w:rsidR="00EB5F76">
        <w:rPr>
          <w:rFonts w:ascii="Times New Roman" w:hAnsi="Times New Roman" w:cs="Times New Roman"/>
        </w:rPr>
        <w:t>ic</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w:t>
      </w:r>
      <w:r w:rsidR="008330DF">
        <w:rPr>
          <w:rFonts w:ascii="Times New Roman" w:hAnsi="Times New Roman" w:cs="Times New Roman"/>
        </w:rPr>
        <w:t xml:space="preserve">I isolated </w:t>
      </w:r>
      <w:r>
        <w:rPr>
          <w:rFonts w:ascii="Times New Roman" w:hAnsi="Times New Roman" w:cs="Times New Roman"/>
        </w:rPr>
        <w:t>individual rotifers</w:t>
      </w:r>
      <w:r w:rsidR="00CF580A">
        <w:rPr>
          <w:rFonts w:ascii="Times New Roman" w:hAnsi="Times New Roman" w:cs="Times New Roman"/>
        </w:rPr>
        <w:t xml:space="preserve"> from</w:t>
      </w:r>
      <w:r>
        <w:rPr>
          <w:rFonts w:ascii="Times New Roman" w:hAnsi="Times New Roman" w:cs="Times New Roman"/>
        </w:rPr>
        <w:t xml:space="preserve"> leaf water samples</w:t>
      </w:r>
      <w:r w:rsidR="008330DF">
        <w:rPr>
          <w:rFonts w:ascii="Times New Roman" w:hAnsi="Times New Roman" w:cs="Times New Roman"/>
        </w:rPr>
        <w:t>.</w:t>
      </w:r>
      <w:r w:rsidR="00147D77">
        <w:rPr>
          <w:rFonts w:ascii="Times New Roman" w:hAnsi="Times New Roman" w:cs="Times New Roman"/>
        </w:rPr>
        <w:t xml:space="preserve"> </w:t>
      </w:r>
      <w:r w:rsidR="00A21DEC">
        <w:rPr>
          <w:rFonts w:ascii="Times New Roman" w:hAnsi="Times New Roman" w:cs="Times New Roman"/>
        </w:rPr>
        <w:t>Of the 97 leaf water samples collected, only seven from Site 1, six from Site 2, and two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subsequent experiments only include Sites 1 and 2.</w:t>
      </w:r>
    </w:p>
    <w:p w14:paraId="7F045FD4" w14:textId="5F2C1B77" w:rsidR="0031721A" w:rsidRDefault="00A21DEC" w:rsidP="00DC1919">
      <w:pPr>
        <w:spacing w:after="0" w:line="480" w:lineRule="auto"/>
        <w:ind w:firstLine="720"/>
        <w:rPr>
          <w:rFonts w:ascii="Times New Roman" w:hAnsi="Times New Roman" w:cs="Times New Roman"/>
        </w:rPr>
      </w:pPr>
      <w:r>
        <w:rPr>
          <w:rFonts w:ascii="Times New Roman" w:hAnsi="Times New Roman" w:cs="Times New Roman"/>
        </w:rPr>
        <w:t>I</w:t>
      </w:r>
      <w:r w:rsidR="008330DF">
        <w:rPr>
          <w:rFonts w:ascii="Times New Roman" w:hAnsi="Times New Roman" w:cs="Times New Roman"/>
        </w:rPr>
        <w:t xml:space="preserve"> performed </w:t>
      </w:r>
      <w:r>
        <w:rPr>
          <w:rFonts w:ascii="Times New Roman" w:hAnsi="Times New Roman" w:cs="Times New Roman"/>
        </w:rPr>
        <w:t xml:space="preserve">the isolations </w:t>
      </w:r>
      <w:r w:rsidR="008330DF">
        <w:rPr>
          <w:rFonts w:ascii="Times New Roman" w:hAnsi="Times New Roman" w:cs="Times New Roman"/>
        </w:rPr>
        <w:t xml:space="preserve">in six-well culture plates by capturing rotifers </w:t>
      </w:r>
      <w:r w:rsidR="003A1EBC">
        <w:rPr>
          <w:rFonts w:ascii="Times New Roman" w:hAnsi="Times New Roman" w:cs="Times New Roman"/>
        </w:rPr>
        <w:t>with</w:t>
      </w:r>
      <w:r w:rsidR="008330DF">
        <w:rPr>
          <w:rFonts w:ascii="Times New Roman" w:hAnsi="Times New Roman" w:cs="Times New Roman"/>
        </w:rPr>
        <w:t xml:space="preserve"> </w:t>
      </w:r>
      <w:r w:rsidR="00147D77">
        <w:rPr>
          <w:rFonts w:ascii="Times New Roman" w:hAnsi="Times New Roman" w:cs="Times New Roman"/>
        </w:rPr>
        <w:t>pulled glass Pasteur pipettes</w:t>
      </w:r>
      <w:r w:rsidR="008330DF">
        <w:rPr>
          <w:rFonts w:ascii="Times New Roman" w:hAnsi="Times New Roman" w:cs="Times New Roman"/>
        </w:rPr>
        <w:t xml:space="preserve">, which provide an extremely small aperture well-suited for moving individual rotifers. Captured rotifers were washed </w:t>
      </w:r>
      <w:r w:rsidR="00DD7F17">
        <w:rPr>
          <w:rFonts w:ascii="Times New Roman" w:hAnsi="Times New Roman" w:cs="Times New Roman"/>
        </w:rPr>
        <w:t>three or more</w:t>
      </w:r>
      <w:r w:rsidR="008330DF">
        <w:rPr>
          <w:rFonts w:ascii="Times New Roman" w:hAnsi="Times New Roman" w:cs="Times New Roman"/>
        </w:rPr>
        <w:t xml:space="preserve"> times</w:t>
      </w:r>
      <w:r w:rsidR="00147D77">
        <w:rPr>
          <w:rFonts w:ascii="Times New Roman" w:hAnsi="Times New Roman" w:cs="Times New Roman"/>
        </w:rPr>
        <w:t xml:space="preserve"> in </w:t>
      </w:r>
      <w:r w:rsidR="00DD7F17">
        <w:rPr>
          <w:rFonts w:ascii="Times New Roman" w:hAnsi="Times New Roman" w:cs="Times New Roman"/>
        </w:rPr>
        <w:t xml:space="preserve">an excess of </w:t>
      </w:r>
      <w:r w:rsidR="00147D77">
        <w:rPr>
          <w:rFonts w:ascii="Times New Roman" w:hAnsi="Times New Roman" w:cs="Times New Roman"/>
        </w:rPr>
        <w:t>sterile deionized water</w:t>
      </w:r>
      <w:r w:rsidR="00D80897">
        <w:rPr>
          <w:rFonts w:ascii="Times New Roman" w:hAnsi="Times New Roman" w:cs="Times New Roman"/>
        </w:rPr>
        <w:t xml:space="preserve"> </w:t>
      </w:r>
      <w:r w:rsidR="00F400BF">
        <w:rPr>
          <w:rFonts w:ascii="Times New Roman" w:hAnsi="Times New Roman" w:cs="Times New Roman"/>
        </w:rPr>
        <w:t xml:space="preserve">in 12-well </w:t>
      </w:r>
      <w:r w:rsidR="00207E20">
        <w:rPr>
          <w:rFonts w:ascii="Times New Roman" w:hAnsi="Times New Roman" w:cs="Times New Roman"/>
        </w:rPr>
        <w:t xml:space="preserve">tissue </w:t>
      </w:r>
      <w:r w:rsidR="00F400BF">
        <w:rPr>
          <w:rFonts w:ascii="Times New Roman" w:hAnsi="Times New Roman" w:cs="Times New Roman"/>
        </w:rPr>
        <w:t xml:space="preserve">culture plates </w:t>
      </w:r>
      <w:r w:rsidR="00D80897">
        <w:rPr>
          <w:rFonts w:ascii="Times New Roman" w:hAnsi="Times New Roman" w:cs="Times New Roman"/>
        </w:rPr>
        <w:t xml:space="preserve">before being left alone for two weeks in the </w:t>
      </w:r>
      <w:r w:rsidR="00545A04">
        <w:rPr>
          <w:rFonts w:ascii="Times New Roman" w:hAnsi="Times New Roman" w:cs="Times New Roman"/>
        </w:rPr>
        <w:t>isolated</w:t>
      </w:r>
      <w:r w:rsidR="00D80897">
        <w:rPr>
          <w:rFonts w:ascii="Times New Roman" w:hAnsi="Times New Roman" w:cs="Times New Roman"/>
        </w:rPr>
        <w:t xml:space="preserve"> wells of 24-well </w:t>
      </w:r>
      <w:r w:rsidR="0002624F">
        <w:rPr>
          <w:rFonts w:ascii="Times New Roman" w:hAnsi="Times New Roman" w:cs="Times New Roman"/>
        </w:rPr>
        <w:t xml:space="preserve">tissue </w:t>
      </w:r>
      <w:r w:rsidR="00D80897">
        <w:rPr>
          <w:rFonts w:ascii="Times New Roman" w:hAnsi="Times New Roman" w:cs="Times New Roman"/>
        </w:rPr>
        <w:t>culture plates</w:t>
      </w:r>
      <w:r w:rsidR="00147D77">
        <w:rPr>
          <w:rFonts w:ascii="Times New Roman" w:hAnsi="Times New Roman" w:cs="Times New Roman"/>
        </w:rPr>
        <w:t>.</w:t>
      </w:r>
      <w:r w:rsidR="005B611D">
        <w:rPr>
          <w:rFonts w:ascii="Times New Roman" w:hAnsi="Times New Roman" w:cs="Times New Roman"/>
        </w:rPr>
        <w:t xml:space="preserve"> </w:t>
      </w:r>
      <w:r w:rsidR="00D11BAF">
        <w:rPr>
          <w:rFonts w:ascii="Times New Roman" w:hAnsi="Times New Roman" w:cs="Times New Roman"/>
        </w:rPr>
        <w:t>I carried out 32 isolations per leaf water sample, for a total of 448 isolated rotifers across twenty 24-well culture plates</w:t>
      </w:r>
      <w:r w:rsidR="00545A04">
        <w:rPr>
          <w:rFonts w:ascii="Times New Roman" w:hAnsi="Times New Roman" w:cs="Times New Roman"/>
        </w:rPr>
        <w:t>. To feed the isolated rotifers, I relied on bacteria carried over during the washing steps</w:t>
      </w:r>
      <w:r w:rsidR="003B59C3">
        <w:rPr>
          <w:rFonts w:ascii="Times New Roman" w:hAnsi="Times New Roman" w:cs="Times New Roman"/>
        </w:rPr>
        <w:t>, since the isolation process is intended to exclude other protists</w:t>
      </w:r>
      <w:r w:rsidR="00CA7BCA">
        <w:rPr>
          <w:rFonts w:ascii="Times New Roman" w:hAnsi="Times New Roman" w:cs="Times New Roman"/>
        </w:rPr>
        <w:t xml:space="preserve">, </w:t>
      </w:r>
      <w:r w:rsidR="003B59C3">
        <w:rPr>
          <w:rFonts w:ascii="Times New Roman" w:hAnsi="Times New Roman" w:cs="Times New Roman"/>
        </w:rPr>
        <w:t xml:space="preserve">not </w:t>
      </w:r>
      <w:r w:rsidR="00CA7BCA">
        <w:rPr>
          <w:rFonts w:ascii="Times New Roman" w:hAnsi="Times New Roman" w:cs="Times New Roman"/>
        </w:rPr>
        <w:t xml:space="preserve">to </w:t>
      </w:r>
      <w:r w:rsidR="003B59C3">
        <w:rPr>
          <w:rFonts w:ascii="Times New Roman" w:hAnsi="Times New Roman" w:cs="Times New Roman"/>
        </w:rPr>
        <w:t>produce a fully axenic culture</w:t>
      </w:r>
      <w:r w:rsidR="00545A04">
        <w:rPr>
          <w:rFonts w:ascii="Times New Roman" w:hAnsi="Times New Roman" w:cs="Times New Roman"/>
        </w:rPr>
        <w:t xml:space="preserve">. </w:t>
      </w:r>
      <w:r w:rsidR="0075575B">
        <w:rPr>
          <w:rFonts w:ascii="Times New Roman" w:hAnsi="Times New Roman" w:cs="Times New Roman"/>
        </w:rPr>
        <w:t>The addition of fish food flakes acted as the basal resource for these bacteria. The bacteria in turn provided a food source for each isolated rotifer</w:t>
      </w:r>
      <w:r w:rsidR="003A2BA9">
        <w:rPr>
          <w:rFonts w:ascii="Times New Roman" w:hAnsi="Times New Roman" w:cs="Times New Roman"/>
        </w:rPr>
        <w:t xml:space="preserve">. </w:t>
      </w:r>
    </w:p>
    <w:p w14:paraId="6ED7D973" w14:textId="4DED6FD2" w:rsidR="00545A04" w:rsidRPr="00545A04" w:rsidRDefault="003A2BA9" w:rsidP="00DC1919">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w:t>
      </w:r>
      <w:r w:rsidR="00970515">
        <w:rPr>
          <w:rFonts w:ascii="Times New Roman" w:hAnsi="Times New Roman" w:cs="Times New Roman"/>
        </w:rPr>
        <w:t>125 ml sterile flasks with</w:t>
      </w:r>
      <w:r w:rsidR="00C57610">
        <w:rPr>
          <w:rFonts w:ascii="Times New Roman" w:hAnsi="Times New Roman" w:cs="Times New Roman"/>
        </w:rPr>
        <w:t xml:space="preserve"> </w:t>
      </w:r>
      <w:r w:rsidR="00970515">
        <w:rPr>
          <w:rFonts w:ascii="Times New Roman" w:hAnsi="Times New Roman" w:cs="Times New Roman"/>
        </w:rPr>
        <w:t xml:space="preserve">100 ml of </w:t>
      </w:r>
      <w:r w:rsidR="007A64D1">
        <w:rPr>
          <w:rFonts w:ascii="Times New Roman" w:hAnsi="Times New Roman" w:cs="Times New Roman"/>
        </w:rPr>
        <w:t xml:space="preserve">artificial </w:t>
      </w:r>
      <w:r w:rsidR="007A64D1">
        <w:rPr>
          <w:rFonts w:ascii="Times New Roman" w:hAnsi="Times New Roman" w:cs="Times New Roman"/>
        </w:rPr>
        <w:lastRenderedPageBreak/>
        <w:t>freshwater</w:t>
      </w:r>
      <w:r w:rsidR="00970515">
        <w:rPr>
          <w:rFonts w:ascii="Times New Roman" w:hAnsi="Times New Roman" w:cs="Times New Roman"/>
        </w:rPr>
        <w:t xml:space="preserve"> medi</w:t>
      </w:r>
      <w:r w:rsidR="003F77A3">
        <w:rPr>
          <w:rFonts w:ascii="Times New Roman" w:hAnsi="Times New Roman" w:cs="Times New Roman"/>
        </w:rPr>
        <w:t>um</w:t>
      </w:r>
      <w:r w:rsidR="00840593">
        <w:rPr>
          <w:rFonts w:ascii="Times New Roman" w:hAnsi="Times New Roman" w:cs="Times New Roman"/>
        </w:rPr>
        <w:t>, AFW</w:t>
      </w:r>
      <w:r w:rsidR="00970515">
        <w:rPr>
          <w:rFonts w:ascii="Times New Roman" w:hAnsi="Times New Roman" w:cs="Times New Roman"/>
        </w:rPr>
        <w:t xml:space="preserve"> (</w:t>
      </w:r>
      <w:r w:rsidR="004D56A6">
        <w:rPr>
          <w:rFonts w:ascii="Times New Roman" w:hAnsi="Times New Roman" w:cs="Times New Roman"/>
        </w:rPr>
        <w:t>0.0</w:t>
      </w:r>
      <w:r w:rsidR="00DB052D">
        <w:rPr>
          <w:rFonts w:ascii="Times New Roman" w:hAnsi="Times New Roman" w:cs="Times New Roman"/>
        </w:rPr>
        <w:t>096</w:t>
      </w:r>
      <w:r w:rsidR="004D56A6">
        <w:rPr>
          <w:rFonts w:ascii="Times New Roman" w:hAnsi="Times New Roman" w:cs="Times New Roman"/>
        </w:rPr>
        <w:t>%</w:t>
      </w:r>
      <w:r w:rsidR="000341A4">
        <w:rPr>
          <w:rFonts w:ascii="Times New Roman" w:hAnsi="Times New Roman" w:cs="Times New Roman"/>
        </w:rPr>
        <w:t xml:space="preserve"> </w:t>
      </w:r>
      <w:r w:rsidR="0049568C">
        <w:rPr>
          <w:rFonts w:ascii="Times New Roman" w:hAnsi="Times New Roman" w:cs="Times New Roman"/>
        </w:rPr>
        <w:t>sodium bicarbonate (</w:t>
      </w:r>
      <w:r w:rsidR="004D56A6">
        <w:rPr>
          <w:rFonts w:ascii="Times New Roman" w:hAnsi="Times New Roman" w:cs="Times New Roman"/>
        </w:rPr>
        <w:t>NaHCO</w:t>
      </w:r>
      <w:r w:rsidR="004D56A6" w:rsidRPr="0049568C">
        <w:rPr>
          <w:rFonts w:ascii="Times New Roman" w:hAnsi="Times New Roman" w:cs="Times New Roman"/>
          <w:vertAlign w:val="subscript"/>
        </w:rPr>
        <w:t>3</w:t>
      </w:r>
      <w:r w:rsidR="0049568C" w:rsidRP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calcium sulfate dihydrate (</w:t>
      </w:r>
      <w:r w:rsidR="004D56A6">
        <w:rPr>
          <w:rFonts w:ascii="Times New Roman" w:hAnsi="Times New Roman" w:cs="Times New Roman"/>
        </w:rPr>
        <w:t>CaSO</w:t>
      </w:r>
      <w:r w:rsidR="004D56A6" w:rsidRPr="0049568C">
        <w:rPr>
          <w:rFonts w:ascii="Times New Roman" w:hAnsi="Times New Roman" w:cs="Times New Roman"/>
          <w:vertAlign w:val="subscript"/>
        </w:rPr>
        <w:t>4</w:t>
      </w:r>
      <w:r w:rsidR="004D56A6">
        <w:rPr>
          <w:rFonts w:ascii="Times New Roman" w:hAnsi="Times New Roman" w:cs="Times New Roman"/>
        </w:rPr>
        <w:t>•2H</w:t>
      </w:r>
      <w:r w:rsidR="004D56A6" w:rsidRPr="0049568C">
        <w:rPr>
          <w:rFonts w:ascii="Times New Roman" w:hAnsi="Times New Roman" w:cs="Times New Roman"/>
          <w:vertAlign w:val="subscript"/>
        </w:rPr>
        <w:t>2</w:t>
      </w:r>
      <w:r w:rsidR="004D56A6">
        <w:rPr>
          <w:rFonts w:ascii="Times New Roman" w:hAnsi="Times New Roman" w:cs="Times New Roman"/>
        </w:rPr>
        <w:t>O</w:t>
      </w:r>
      <w:r w:rsid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magnesium sulfate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MgSO</w:t>
      </w:r>
      <w:r w:rsidR="004D56A6" w:rsidRPr="0049568C">
        <w:rPr>
          <w:rFonts w:ascii="Times New Roman" w:hAnsi="Times New Roman" w:cs="Times New Roman"/>
          <w:vertAlign w:val="subscript"/>
        </w:rPr>
        <w:t>4</w:t>
      </w:r>
      <w:r w:rsidR="0049568C" w:rsidRPr="0049568C">
        <w:rPr>
          <w:rFonts w:ascii="Times New Roman" w:hAnsi="Times New Roman" w:cs="Times New Roman"/>
        </w:rPr>
        <w:t>)</w:t>
      </w:r>
      <w:r w:rsidR="004D56A6">
        <w:rPr>
          <w:rFonts w:ascii="Times New Roman" w:hAnsi="Times New Roman" w:cs="Times New Roman"/>
        </w:rPr>
        <w:t xml:space="preserve">, 0.0004% </w:t>
      </w:r>
      <w:r w:rsidR="0049568C">
        <w:rPr>
          <w:rFonts w:ascii="Times New Roman" w:hAnsi="Times New Roman" w:cs="Times New Roman"/>
        </w:rPr>
        <w:t>potassium chloride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KCl</w:t>
      </w:r>
      <w:r w:rsidR="00970515">
        <w:rPr>
          <w:rFonts w:ascii="Times New Roman" w:hAnsi="Times New Roman" w:cs="Times New Roman"/>
        </w:rPr>
        <w:t>)</w:t>
      </w:r>
      <w:r w:rsidR="0049568C">
        <w:rPr>
          <w:rFonts w:ascii="Times New Roman" w:hAnsi="Times New Roman" w:cs="Times New Roman"/>
        </w:rPr>
        <w:t>)</w:t>
      </w:r>
      <w:r w:rsidR="00970515">
        <w:rPr>
          <w:rFonts w:ascii="Times New Roman" w:hAnsi="Times New Roman" w:cs="Times New Roman"/>
        </w:rPr>
        <w:t>.</w:t>
      </w:r>
      <w:r w:rsidR="0081169B">
        <w:rPr>
          <w:rFonts w:ascii="Times New Roman" w:hAnsi="Times New Roman" w:cs="Times New Roman"/>
        </w:rPr>
        <w:t xml:space="preserve"> </w:t>
      </w:r>
      <w:r w:rsidR="00124310">
        <w:rPr>
          <w:rFonts w:ascii="Times New Roman" w:hAnsi="Times New Roman" w:cs="Times New Roman"/>
        </w:rPr>
        <w:t>I</w:t>
      </w:r>
      <w:r w:rsidR="00FE7F9B">
        <w:rPr>
          <w:rFonts w:ascii="Times New Roman" w:hAnsi="Times New Roman" w:cs="Times New Roman"/>
        </w:rPr>
        <w:t xml:space="preserve"> designed </w:t>
      </w:r>
      <w:r w:rsidR="00124310">
        <w:rPr>
          <w:rFonts w:ascii="Times New Roman" w:hAnsi="Times New Roman" w:cs="Times New Roman"/>
        </w:rPr>
        <w:t xml:space="preserve">this medium </w:t>
      </w:r>
      <w:r w:rsidR="00FE7F9B">
        <w:rPr>
          <w:rFonts w:ascii="Times New Roman" w:hAnsi="Times New Roman" w:cs="Times New Roman"/>
        </w:rPr>
        <w:t>to</w:t>
      </w:r>
      <w:r w:rsidR="00D565E6">
        <w:rPr>
          <w:rFonts w:ascii="Times New Roman" w:hAnsi="Times New Roman" w:cs="Times New Roman"/>
        </w:rPr>
        <w:t xml:space="preserve"> </w:t>
      </w:r>
      <w:r w:rsidR="003F77A3">
        <w:rPr>
          <w:rFonts w:ascii="Times New Roman" w:hAnsi="Times New Roman" w:cs="Times New Roman"/>
        </w:rPr>
        <w:t>approximate</w:t>
      </w:r>
      <w:r w:rsidR="00FE7F9B">
        <w:rPr>
          <w:rFonts w:ascii="Times New Roman" w:hAnsi="Times New Roman" w:cs="Times New Roman"/>
        </w:rPr>
        <w:t xml:space="preserve"> </w:t>
      </w:r>
      <w:r w:rsidR="003F77A3">
        <w:rPr>
          <w:rFonts w:ascii="Times New Roman" w:hAnsi="Times New Roman" w:cs="Times New Roman"/>
        </w:rPr>
        <w:t xml:space="preserve">the low-mineral conditions of </w:t>
      </w:r>
      <w:r w:rsidR="003F77A3">
        <w:rPr>
          <w:rFonts w:ascii="Times New Roman" w:hAnsi="Times New Roman" w:cs="Times New Roman"/>
          <w:i/>
          <w:iCs/>
        </w:rPr>
        <w:t>S. purpurea</w:t>
      </w:r>
      <w:r w:rsidR="003F77A3">
        <w:rPr>
          <w:rFonts w:ascii="Times New Roman" w:hAnsi="Times New Roman" w:cs="Times New Roman"/>
        </w:rPr>
        <w:t xml:space="preserve"> leaf water</w:t>
      </w:r>
      <w:r w:rsidR="00D565E6">
        <w:rPr>
          <w:rFonts w:ascii="Times New Roman" w:hAnsi="Times New Roman" w:cs="Times New Roman"/>
        </w:rPr>
        <w:t>.</w:t>
      </w:r>
      <w:r w:rsidR="003F77A3">
        <w:rPr>
          <w:rFonts w:ascii="Times New Roman" w:hAnsi="Times New Roman" w:cs="Times New Roman"/>
        </w:rPr>
        <w:t xml:space="preserve"> </w:t>
      </w:r>
      <w:r w:rsidR="00D565E6">
        <w:rPr>
          <w:rFonts w:ascii="Times New Roman" w:hAnsi="Times New Roman" w:cs="Times New Roman"/>
        </w:rPr>
        <w:t>The inclusion of</w:t>
      </w:r>
      <w:r w:rsidR="003F77A3">
        <w:rPr>
          <w:rFonts w:ascii="Times New Roman" w:hAnsi="Times New Roman" w:cs="Times New Roman"/>
        </w:rPr>
        <w:t xml:space="preserve"> carbonate </w:t>
      </w:r>
      <w:r w:rsidR="00D565E6">
        <w:rPr>
          <w:rFonts w:ascii="Times New Roman" w:hAnsi="Times New Roman" w:cs="Times New Roman"/>
        </w:rPr>
        <w:t xml:space="preserve">for </w:t>
      </w:r>
      <w:r w:rsidR="003F77A3">
        <w:rPr>
          <w:rFonts w:ascii="Times New Roman" w:hAnsi="Times New Roman" w:cs="Times New Roman"/>
        </w:rPr>
        <w:t>buffering improve</w:t>
      </w:r>
      <w:r w:rsidR="00D565E6">
        <w:rPr>
          <w:rFonts w:ascii="Times New Roman" w:hAnsi="Times New Roman" w:cs="Times New Roman"/>
        </w:rPr>
        <w:t>d</w:t>
      </w:r>
      <w:r w:rsidR="003F77A3">
        <w:rPr>
          <w:rFonts w:ascii="Times New Roman" w:hAnsi="Times New Roman" w:cs="Times New Roman"/>
        </w:rPr>
        <w:t xml:space="preserve"> culture stability </w:t>
      </w:r>
      <w:r w:rsidR="00510934">
        <w:rPr>
          <w:rFonts w:ascii="Times New Roman" w:hAnsi="Times New Roman" w:cs="Times New Roman"/>
        </w:rPr>
        <w:t xml:space="preserve">during experiments </w:t>
      </w:r>
      <w:r w:rsidR="003F77A3">
        <w:rPr>
          <w:rFonts w:ascii="Times New Roman" w:hAnsi="Times New Roman" w:cs="Times New Roman"/>
        </w:rPr>
        <w:t>and replicability</w:t>
      </w:r>
      <w:r w:rsidR="00510934">
        <w:rPr>
          <w:rFonts w:ascii="Times New Roman" w:hAnsi="Times New Roman" w:cs="Times New Roman"/>
        </w:rPr>
        <w:t xml:space="preserve"> of conditions among experiments</w:t>
      </w:r>
      <w:r w:rsidR="003F77A3">
        <w:rPr>
          <w:rFonts w:ascii="Times New Roman" w:hAnsi="Times New Roman" w:cs="Times New Roman"/>
        </w:rPr>
        <w:t xml:space="preserve">. </w:t>
      </w:r>
      <w:r w:rsidR="0081169B">
        <w:rPr>
          <w:rFonts w:ascii="Times New Roman" w:hAnsi="Times New Roman" w:cs="Times New Roman"/>
        </w:rPr>
        <w:t>The flasks (hereafter, clonal stock cultures) were also provided with two sterile wheat seeds as a slow</w:t>
      </w:r>
      <w:r w:rsidR="00901B26">
        <w:rPr>
          <w:rFonts w:ascii="Times New Roman" w:hAnsi="Times New Roman" w:cs="Times New Roman"/>
        </w:rPr>
        <w:t>-</w:t>
      </w:r>
      <w:r w:rsidR="0081169B">
        <w:rPr>
          <w:rFonts w:ascii="Times New Roman" w:hAnsi="Times New Roman" w:cs="Times New Roman"/>
        </w:rPr>
        <w:t xml:space="preserve">release </w:t>
      </w:r>
      <w:r w:rsidR="005B68F9">
        <w:rPr>
          <w:rFonts w:ascii="Times New Roman" w:hAnsi="Times New Roman" w:cs="Times New Roman"/>
        </w:rPr>
        <w:t>carbon source</w:t>
      </w:r>
      <w:r w:rsidR="0081169B">
        <w:rPr>
          <w:rFonts w:ascii="Times New Roman" w:hAnsi="Times New Roman" w:cs="Times New Roman"/>
        </w:rPr>
        <w:t xml:space="preserve"> for bacteria.</w:t>
      </w:r>
      <w:r w:rsidR="009A48D7">
        <w:rPr>
          <w:rFonts w:ascii="Times New Roman" w:hAnsi="Times New Roman" w:cs="Times New Roman"/>
        </w:rPr>
        <w:t xml:space="preserve"> The isolation process led to the successful founding of 85 clonal stock cultures</w:t>
      </w:r>
      <w:r w:rsidR="000F51B3">
        <w:rPr>
          <w:rFonts w:ascii="Times New Roman" w:hAnsi="Times New Roman" w:cs="Times New Roman"/>
        </w:rPr>
        <w:t xml:space="preserve"> spanning at least three leaves for each </w:t>
      </w:r>
      <w:r w:rsidR="00CC4EF0">
        <w:rPr>
          <w:rFonts w:ascii="Times New Roman" w:hAnsi="Times New Roman" w:cs="Times New Roman"/>
        </w:rPr>
        <w:t>of two sites</w:t>
      </w:r>
      <w:r w:rsidR="00353264">
        <w:rPr>
          <w:rFonts w:ascii="Times New Roman" w:hAnsi="Times New Roman" w:cs="Times New Roman"/>
        </w:rPr>
        <w:t xml:space="preserve"> (Site 1 and Site 2)</w:t>
      </w:r>
      <w:r w:rsidR="000F51B3">
        <w:rPr>
          <w:rFonts w:ascii="Times New Roman" w:hAnsi="Times New Roman" w:cs="Times New Roman"/>
        </w:rPr>
        <w:t>.</w:t>
      </w:r>
      <w:r w:rsidR="009A48D7">
        <w:rPr>
          <w:rFonts w:ascii="Times New Roman" w:hAnsi="Times New Roman" w:cs="Times New Roman"/>
        </w:rPr>
        <w:t xml:space="preserve"> </w:t>
      </w:r>
    </w:p>
    <w:p w14:paraId="0FBB604E" w14:textId="77777777" w:rsidR="00545A04" w:rsidRDefault="00545A04" w:rsidP="00F43F9B">
      <w:pPr>
        <w:spacing w:after="0" w:line="480" w:lineRule="auto"/>
        <w:rPr>
          <w:rFonts w:ascii="Times New Roman" w:hAnsi="Times New Roman" w:cs="Times New Roman"/>
        </w:rPr>
      </w:pPr>
    </w:p>
    <w:p w14:paraId="52DC6868" w14:textId="68A37C01" w:rsidR="007C4F4A" w:rsidRDefault="00227CF9" w:rsidP="00F43F9B">
      <w:pPr>
        <w:spacing w:after="0" w:line="480" w:lineRule="auto"/>
        <w:rPr>
          <w:rFonts w:ascii="Times New Roman" w:hAnsi="Times New Roman" w:cs="Times New Roman"/>
        </w:rPr>
      </w:pPr>
      <w:r>
        <w:rPr>
          <w:rFonts w:ascii="Times New Roman" w:hAnsi="Times New Roman" w:cs="Times New Roman"/>
          <w:u w:val="single"/>
        </w:rPr>
        <w:t>G</w:t>
      </w:r>
      <w:r w:rsidR="00354167">
        <w:rPr>
          <w:rFonts w:ascii="Times New Roman" w:hAnsi="Times New Roman" w:cs="Times New Roman"/>
          <w:u w:val="single"/>
        </w:rPr>
        <w:t>rowth models</w:t>
      </w:r>
    </w:p>
    <w:p w14:paraId="0824DEC3" w14:textId="464F78D1" w:rsidR="007C4F4A" w:rsidRDefault="00DC1AB1" w:rsidP="00D91700">
      <w:pPr>
        <w:spacing w:after="0" w:line="480" w:lineRule="auto"/>
        <w:ind w:firstLine="720"/>
        <w:rPr>
          <w:rFonts w:ascii="Times New Roman" w:hAnsi="Times New Roman" w:cs="Times New Roman"/>
        </w:rPr>
      </w:pPr>
      <w:r>
        <w:rPr>
          <w:rFonts w:ascii="Times New Roman" w:hAnsi="Times New Roman" w:cs="Times New Roman"/>
        </w:rPr>
        <w:t>In experiments where population curves were logistic in shape, a</w:t>
      </w:r>
      <w:r w:rsidR="00C4346B">
        <w:rPr>
          <w:rFonts w:ascii="Times New Roman" w:hAnsi="Times New Roman" w:cs="Times New Roman"/>
        </w:rPr>
        <w:t xml:space="preserve"> logistic growth equation was fit to population growth data using the package growthrates </w:t>
      </w:r>
      <w:r w:rsidR="00DE4703">
        <w:rPr>
          <w:rFonts w:ascii="Times New Roman" w:hAnsi="Times New Roman" w:cs="Times New Roman"/>
        </w:rPr>
        <w:t>(</w:t>
      </w:r>
      <w:r w:rsidR="00C4346B" w:rsidRPr="00C71511">
        <w:rPr>
          <w:rFonts w:ascii="Times New Roman" w:hAnsi="Times New Roman" w:cs="Times New Roman"/>
          <w:highlight w:val="yellow"/>
        </w:rPr>
        <w:t>v0.8.4</w:t>
      </w:r>
      <w:r w:rsidR="00DE4703">
        <w:rPr>
          <w:rFonts w:ascii="Times New Roman" w:hAnsi="Times New Roman" w:cs="Times New Roman"/>
        </w:rPr>
        <w:t>)</w:t>
      </w:r>
      <w:r w:rsidR="00C4346B">
        <w:rPr>
          <w:rFonts w:ascii="Times New Roman" w:hAnsi="Times New Roman" w:cs="Times New Roman"/>
        </w:rPr>
        <w:t xml:space="preserve"> in R </w:t>
      </w:r>
      <w:r w:rsidR="00DE4703">
        <w:rPr>
          <w:rFonts w:ascii="Times New Roman" w:hAnsi="Times New Roman" w:cs="Times New Roman"/>
        </w:rPr>
        <w:t>(</w:t>
      </w:r>
      <w:r w:rsidR="00C4346B" w:rsidRPr="00C71511">
        <w:rPr>
          <w:rFonts w:ascii="Times New Roman" w:hAnsi="Times New Roman" w:cs="Times New Roman"/>
          <w:highlight w:val="yellow"/>
        </w:rPr>
        <w:t>v4.5.1</w:t>
      </w:r>
      <w:r w:rsidR="00DE4703">
        <w:rPr>
          <w:rFonts w:ascii="Times New Roman" w:hAnsi="Times New Roman" w:cs="Times New Roman"/>
        </w:rPr>
        <w:t>)</w:t>
      </w:r>
      <w:r w:rsidR="004730E1">
        <w:rPr>
          <w:rFonts w:ascii="Times New Roman" w:hAnsi="Times New Roman" w:cs="Times New Roman"/>
        </w:rPr>
        <w:t>.</w:t>
      </w:r>
      <w:r w:rsidR="00561120">
        <w:rPr>
          <w:rFonts w:ascii="Times New Roman" w:hAnsi="Times New Roman" w:cs="Times New Roman"/>
        </w:rPr>
        <w:t xml:space="preserve"> </w:t>
      </w:r>
      <w:r w:rsidR="00E0199E">
        <w:rPr>
          <w:rFonts w:ascii="Times New Roman" w:hAnsi="Times New Roman" w:cs="Times New Roman"/>
        </w:rPr>
        <w:t>I used the</w:t>
      </w:r>
      <w:r w:rsidR="00CB6B20">
        <w:rPr>
          <w:rFonts w:ascii="Times New Roman" w:hAnsi="Times New Roman" w:cs="Times New Roman"/>
        </w:rPr>
        <w:t xml:space="preserve"> </w:t>
      </w:r>
      <m:oMath>
        <m:r>
          <w:rPr>
            <w:rFonts w:ascii="Cambria Math" w:hAnsi="Cambria Math" w:cs="Times New Roman"/>
          </w:rPr>
          <m:t>r-α</m:t>
        </m:r>
      </m:oMath>
      <w:r w:rsidR="004730E1">
        <w:rPr>
          <w:rFonts w:ascii="Times New Roman" w:hAnsi="Times New Roman" w:cs="Times New Roman"/>
        </w:rPr>
        <w:t xml:space="preserve"> form of the </w:t>
      </w:r>
      <w:r w:rsidR="005D39A7">
        <w:rPr>
          <w:rFonts w:ascii="Times New Roman" w:hAnsi="Times New Roman" w:cs="Times New Roman"/>
        </w:rPr>
        <w:t xml:space="preserve">continuous </w:t>
      </w:r>
      <w:r w:rsidR="004730E1">
        <w:rPr>
          <w:rFonts w:ascii="Times New Roman" w:hAnsi="Times New Roman" w:cs="Times New Roman"/>
        </w:rPr>
        <w:t xml:space="preserve">logistic equation </w:t>
      </w:r>
      <w:r w:rsidR="00254806">
        <w:rPr>
          <w:rFonts w:ascii="Times New Roman" w:hAnsi="Times New Roman" w:cs="Times New Roman"/>
        </w:rPr>
        <w:t>(1)</w:t>
      </w:r>
      <w:r w:rsidR="001549C7">
        <w:rPr>
          <w:rFonts w:ascii="Times New Roman" w:hAnsi="Times New Roman" w:cs="Times New Roman"/>
        </w:rPr>
        <w:t>, in which</w:t>
      </w:r>
      <w:r w:rsidR="004730E1">
        <w:rPr>
          <w:rFonts w:ascii="Times New Roman" w:hAnsi="Times New Roman" w:cs="Times New Roman"/>
        </w:rPr>
        <w:t xml:space="preserve"> the effective carrying capacity </w:t>
      </w:r>
      <w:r w:rsidR="00CC03EB">
        <w:rPr>
          <w:rFonts w:ascii="Times New Roman" w:hAnsi="Times New Roman" w:cs="Times New Roman"/>
        </w:rPr>
        <w:t>(</w:t>
      </w:r>
      <w:r w:rsidR="004730E1" w:rsidRPr="00CC03EB">
        <w:rPr>
          <w:rFonts w:ascii="Times New Roman" w:hAnsi="Times New Roman" w:cs="Times New Roman"/>
          <w:i/>
          <w:iCs/>
        </w:rPr>
        <w:t>K</w:t>
      </w:r>
      <w:r w:rsidR="00CC03EB">
        <w:rPr>
          <w:rFonts w:ascii="Times New Roman" w:hAnsi="Times New Roman" w:cs="Times New Roman"/>
        </w:rPr>
        <w:t>)</w:t>
      </w:r>
      <w:r w:rsidR="004730E1">
        <w:rPr>
          <w:rFonts w:ascii="Times New Roman" w:hAnsi="Times New Roman" w:cs="Times New Roman"/>
        </w:rPr>
        <w:t xml:space="preserve"> </w:t>
      </w:r>
      <w:r w:rsidR="00812887">
        <w:rPr>
          <w:rFonts w:ascii="Times New Roman" w:hAnsi="Times New Roman" w:cs="Times New Roman"/>
        </w:rPr>
        <w:t xml:space="preserve">is </w:t>
      </w:r>
      <w:r w:rsidR="00CC03EB">
        <w:rPr>
          <w:rFonts w:ascii="Times New Roman" w:hAnsi="Times New Roman" w:cs="Times New Roman"/>
        </w:rPr>
        <w:t xml:space="preserve">replaced </w:t>
      </w:r>
      <w:r w:rsidR="004730E1">
        <w:rPr>
          <w:rFonts w:ascii="Times New Roman" w:hAnsi="Times New Roman" w:cs="Times New Roman"/>
        </w:rPr>
        <w:t xml:space="preserve">by </w:t>
      </w:r>
      <w:r w:rsidR="003B39B4">
        <w:rPr>
          <w:rFonts w:ascii="Times New Roman" w:hAnsi="Times New Roman" w:cs="Times New Roman"/>
        </w:rPr>
        <w:t>a</w:t>
      </w:r>
      <w:r w:rsidR="0068292A">
        <w:rPr>
          <w:rFonts w:ascii="Times New Roman" w:hAnsi="Times New Roman" w:cs="Times New Roman"/>
        </w:rPr>
        <w:t>n explicit</w:t>
      </w:r>
      <w:r w:rsidR="004730E1">
        <w:rPr>
          <w:rFonts w:ascii="Times New Roman" w:hAnsi="Times New Roman" w:cs="Times New Roman"/>
        </w:rPr>
        <w:t xml:space="preserve"> crowding coefficient </w:t>
      </w:r>
      <w:r w:rsidR="00CC03EB">
        <w:rPr>
          <w:rFonts w:ascii="Times New Roman" w:hAnsi="Times New Roman" w:cs="Times New Roman"/>
        </w:rPr>
        <w:t>(</w:t>
      </w:r>
      <w:r w:rsidR="004730E1" w:rsidRPr="006C0326">
        <w:rPr>
          <w:rFonts w:ascii="Times New Roman" w:hAnsi="Times New Roman" w:cs="Times New Roman"/>
          <w:i/>
          <w:iCs/>
        </w:rPr>
        <w:t>α</w:t>
      </w:r>
      <w:r w:rsidR="00CC03EB">
        <w:rPr>
          <w:rFonts w:ascii="Times New Roman" w:hAnsi="Times New Roman" w:cs="Times New Roman"/>
        </w:rPr>
        <w:t>)</w:t>
      </w:r>
      <w:r w:rsidR="00DF70DF">
        <w:rPr>
          <w:rFonts w:ascii="Times New Roman" w:hAnsi="Times New Roman" w:cs="Times New Roman"/>
        </w:rPr>
        <w:t xml:space="preserve"> allowing for a more direct biological interpretation of crowding independent of growth rate (</w:t>
      </w:r>
      <w:r w:rsidR="00DF70DF" w:rsidRPr="00DF70DF">
        <w:rPr>
          <w:rFonts w:ascii="Times New Roman" w:hAnsi="Times New Roman" w:cs="Times New Roman"/>
          <w:highlight w:val="cyan"/>
        </w:rPr>
        <w:t>MALLET</w:t>
      </w:r>
      <w:r w:rsidR="00DF70DF">
        <w:rPr>
          <w:rFonts w:ascii="Times New Roman" w:hAnsi="Times New Roman" w:cs="Times New Roman"/>
        </w:rPr>
        <w:t>)</w:t>
      </w:r>
      <w:r w:rsidR="0023511B">
        <w:rPr>
          <w:rFonts w:ascii="Times New Roman" w:hAnsi="Times New Roman" w:cs="Times New Roman"/>
        </w:rPr>
        <w:t>.</w:t>
      </w:r>
      <w:r w:rsidR="0038106F">
        <w:rPr>
          <w:rFonts w:ascii="Times New Roman" w:hAnsi="Times New Roman" w:cs="Times New Roman"/>
        </w:rPr>
        <w:t xml:space="preserve"> </w:t>
      </w:r>
      <w:r w:rsidR="00CB6B20" w:rsidRPr="00CB6B20">
        <w:rPr>
          <w:rFonts w:ascii="Times New Roman" w:hAnsi="Times New Roman" w:cs="Times New Roman"/>
        </w:rPr>
        <w:t xml:space="preserve">This formulation was implemented as a user-specified growth model within </w:t>
      </w:r>
      <w:r w:rsidR="00CB6B20" w:rsidRPr="00B728DB">
        <w:rPr>
          <w:rFonts w:ascii="Times New Roman" w:hAnsi="Times New Roman" w:cs="Times New Roman"/>
        </w:rPr>
        <w:t>growthrates</w:t>
      </w:r>
      <w:r w:rsidR="00CB6B20" w:rsidRPr="00CB6B20">
        <w:rPr>
          <w:rFonts w:ascii="Times New Roman" w:hAnsi="Times New Roman" w:cs="Times New Roman"/>
        </w:rPr>
        <w:t>, rather than one of the package’s predefined models</w:t>
      </w:r>
      <w:r w:rsidR="0016240E">
        <w:rPr>
          <w:rFonts w:ascii="Times New Roman" w:hAnsi="Times New Roman" w:cs="Times New Roman"/>
        </w:rPr>
        <w:t xml:space="preserve"> (</w:t>
      </w:r>
      <w:r w:rsidR="0016240E" w:rsidRPr="0016240E">
        <w:rPr>
          <w:rFonts w:ascii="Times New Roman" w:hAnsi="Times New Roman" w:cs="Times New Roman"/>
          <w:highlight w:val="cyan"/>
        </w:rPr>
        <w:t>GROWTHRATES</w:t>
      </w:r>
      <w:r w:rsidR="0016240E">
        <w:rPr>
          <w:rFonts w:ascii="Times New Roman" w:hAnsi="Times New Roman" w:cs="Times New Roman"/>
        </w:rPr>
        <w:t>)</w:t>
      </w:r>
      <w:r w:rsidR="00CB6B20" w:rsidRPr="00CB6B20">
        <w:rPr>
          <w:rFonts w:ascii="Times New Roman" w:hAnsi="Times New Roman" w:cs="Times New Roman"/>
        </w:rPr>
        <w:t>.</w:t>
      </w:r>
      <w:r w:rsidR="00CB6B20">
        <w:rPr>
          <w:rFonts w:ascii="Times New Roman" w:hAnsi="Times New Roman" w:cs="Times New Roman"/>
        </w:rPr>
        <w:t xml:space="preserve"> </w:t>
      </w:r>
      <w:r w:rsidR="003C654F">
        <w:rPr>
          <w:rFonts w:ascii="Times New Roman" w:hAnsi="Times New Roman" w:cs="Times New Roman"/>
        </w:rPr>
        <w:t xml:space="preserve">Time-series population data </w:t>
      </w:r>
      <w:r w:rsidR="00CC03EB">
        <w:rPr>
          <w:rFonts w:ascii="Times New Roman" w:hAnsi="Times New Roman" w:cs="Times New Roman"/>
        </w:rPr>
        <w:t xml:space="preserve">were </w:t>
      </w:r>
      <w:r w:rsidR="003C654F">
        <w:rPr>
          <w:rFonts w:ascii="Times New Roman" w:hAnsi="Times New Roman" w:cs="Times New Roman"/>
        </w:rPr>
        <w:t>fit to</w:t>
      </w:r>
      <w:r w:rsidR="00781781">
        <w:rPr>
          <w:rFonts w:ascii="Times New Roman" w:hAnsi="Times New Roman" w:cs="Times New Roman"/>
        </w:rPr>
        <w:t xml:space="preserve"> the analytical solution of this equation</w:t>
      </w:r>
      <w:r w:rsidR="00730102">
        <w:rPr>
          <w:rFonts w:ascii="Times New Roman" w:hAnsi="Times New Roman" w:cs="Times New Roman"/>
        </w:rPr>
        <w:t>,</w:t>
      </w:r>
      <w:r w:rsidR="003C654F">
        <w:rPr>
          <w:rFonts w:ascii="Times New Roman" w:hAnsi="Times New Roman" w:cs="Times New Roman"/>
        </w:rPr>
        <w:t xml:space="preserve"> </w:t>
      </w:r>
      <w:r w:rsidR="0038106F">
        <w:rPr>
          <w:rFonts w:ascii="Times New Roman" w:hAnsi="Times New Roman" w:cs="Times New Roman"/>
        </w:rPr>
        <w:t>(2)</w:t>
      </w:r>
      <w:r w:rsidR="00730102">
        <w:rPr>
          <w:rFonts w:ascii="Times New Roman" w:hAnsi="Times New Roman" w:cs="Times New Roman"/>
        </w:rPr>
        <w:t>,</w:t>
      </w:r>
      <w:r w:rsidR="00354167">
        <w:rPr>
          <w:rFonts w:ascii="Times New Roman" w:hAnsi="Times New Roman" w:cs="Times New Roman"/>
        </w:rPr>
        <w:t xml:space="preserve"> using nonlinear least squares </w:t>
      </w:r>
      <w:r w:rsidR="004247B0">
        <w:rPr>
          <w:rFonts w:ascii="Times New Roman" w:hAnsi="Times New Roman" w:cs="Times New Roman"/>
        </w:rPr>
        <w:t xml:space="preserve">estimation </w:t>
      </w:r>
      <w:r w:rsidR="00E80F6A">
        <w:rPr>
          <w:rFonts w:ascii="Times New Roman" w:hAnsi="Times New Roman" w:cs="Times New Roman"/>
        </w:rPr>
        <w:t xml:space="preserve">via the </w:t>
      </w:r>
      <w:r w:rsidR="00E80F6A" w:rsidRPr="00FF6A9C">
        <w:rPr>
          <w:rFonts w:ascii="Times New Roman" w:hAnsi="Times New Roman" w:cs="Times New Roman"/>
        </w:rPr>
        <w:t>Levenberg-Marquardt algorithm</w:t>
      </w:r>
      <w:r w:rsidR="00AB074F">
        <w:rPr>
          <w:rFonts w:ascii="Times New Roman" w:hAnsi="Times New Roman" w:cs="Times New Roman"/>
        </w:rPr>
        <w:t>.</w:t>
      </w:r>
      <w:r w:rsidR="0023795C">
        <w:rPr>
          <w:rFonts w:ascii="Times New Roman" w:hAnsi="Times New Roman" w:cs="Times New Roman"/>
        </w:rPr>
        <w:t xml:space="preserve"> </w:t>
      </w:r>
      <w:r w:rsidR="00BA491A">
        <w:rPr>
          <w:rFonts w:ascii="Times New Roman" w:hAnsi="Times New Roman" w:cs="Times New Roman"/>
        </w:rPr>
        <w:t>Model fit was assessed visually and by using a pseudo-R</w:t>
      </w:r>
      <w:r w:rsidR="00BA491A" w:rsidRPr="00BA491A">
        <w:rPr>
          <w:rFonts w:ascii="Times New Roman" w:hAnsi="Times New Roman" w:cs="Times New Roman"/>
          <w:vertAlign w:val="superscript"/>
        </w:rPr>
        <w:t>2</w:t>
      </w:r>
      <w:r w:rsidR="00BA491A">
        <w:rPr>
          <w:rFonts w:ascii="Times New Roman" w:hAnsi="Times New Roman" w:cs="Times New Roman"/>
        </w:rPr>
        <w:t xml:space="preserve"> based on the proportion of variance explained.</w:t>
      </w:r>
    </w:p>
    <w:p w14:paraId="3F0DD688" w14:textId="10F13D88" w:rsidR="00695F54" w:rsidRPr="00695F54" w:rsidRDefault="00000000" w:rsidP="00695F54">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5839BF0B" w14:textId="0D0A2581" w:rsidR="004F372C" w:rsidRPr="00695F54" w:rsidRDefault="00000000" w:rsidP="00F43F9B">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5EC623F0" w14:textId="7EAD6DC2" w:rsidR="00F51159" w:rsidRDefault="00F51159" w:rsidP="0069090C">
      <w:pPr>
        <w:spacing w:after="0" w:line="480" w:lineRule="auto"/>
        <w:ind w:firstLine="720"/>
        <w:rPr>
          <w:rFonts w:ascii="Times New Roman" w:hAnsi="Times New Roman" w:cs="Times New Roman"/>
        </w:rPr>
      </w:pPr>
      <w:r>
        <w:rPr>
          <w:rFonts w:ascii="Times New Roman" w:hAnsi="Times New Roman" w:cs="Times New Roman"/>
        </w:rPr>
        <w:lastRenderedPageBreak/>
        <w:t xml:space="preserve">For experiments where </w:t>
      </w:r>
      <w:r w:rsidR="00A26739">
        <w:rPr>
          <w:rFonts w:ascii="Times New Roman" w:hAnsi="Times New Roman" w:cs="Times New Roman"/>
        </w:rPr>
        <w:t xml:space="preserve">the </w:t>
      </w:r>
      <w:r>
        <w:rPr>
          <w:rFonts w:ascii="Times New Roman" w:hAnsi="Times New Roman" w:cs="Times New Roman"/>
        </w:rPr>
        <w:t>population curve shape</w:t>
      </w:r>
      <w:r w:rsidR="00A26739">
        <w:rPr>
          <w:rFonts w:ascii="Times New Roman" w:hAnsi="Times New Roman" w:cs="Times New Roman"/>
        </w:rPr>
        <w:t>s</w:t>
      </w:r>
      <w:r>
        <w:rPr>
          <w:rFonts w:ascii="Times New Roman" w:hAnsi="Times New Roman" w:cs="Times New Roman"/>
        </w:rPr>
        <w:t xml:space="preserve"> differed among replicates (i.e., slower-growing replicates that did not reach equilibrium by the end of the sampling period lacked the data necessary to model the parameters of logistic growth), I used a non-parametric approach to modeling growth. The maximum growth rate (</w:t>
      </w:r>
      <w:r w:rsidR="003873C9" w:rsidRPr="003873C9">
        <w:rPr>
          <w:rFonts w:ascii="Times New Roman" w:hAnsi="Times New Roman" w:cs="Times New Roman"/>
          <w:i/>
          <w:iCs/>
        </w:rPr>
        <w:t>µ</w:t>
      </w:r>
      <w:r w:rsidRPr="004C2125">
        <w:rPr>
          <w:rFonts w:ascii="Times New Roman" w:hAnsi="Times New Roman" w:cs="Times New Roman"/>
          <w:i/>
          <w:iCs/>
          <w:vertAlign w:val="subscript"/>
        </w:rPr>
        <w:t>max</w:t>
      </w:r>
      <w:r>
        <w:rPr>
          <w:rFonts w:ascii="Times New Roman" w:hAnsi="Times New Roman" w:cs="Times New Roman"/>
        </w:rPr>
        <w:t>) of each replicate was estimated by fitting a smoothing spline to log-transformed abundance data using the fit_spline() function in the growthrates package. Maximum growth rate was defined by equation (3) as the first derivative of the fitted spline over time</w:t>
      </w:r>
      <w:r w:rsidR="00B608AE">
        <w:rPr>
          <w:rFonts w:ascii="Times New Roman" w:hAnsi="Times New Roman" w:cs="Times New Roman"/>
        </w:rPr>
        <w:t>, representing the highest instantaneous per-capita growth rate of each replicate</w:t>
      </w:r>
      <w:r>
        <w:rPr>
          <w:rFonts w:ascii="Times New Roman" w:hAnsi="Times New Roman" w:cs="Times New Roman"/>
        </w:rPr>
        <w:t xml:space="preserve">. </w:t>
      </w:r>
    </w:p>
    <w:p w14:paraId="43838FBB" w14:textId="49551C0A" w:rsidR="00CA7D3B" w:rsidRPr="00C50548" w:rsidRDefault="00C50548" w:rsidP="00C50548">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3</m:t>
                  </m:r>
                </m:e>
              </m:d>
            </m:e>
          </m:eqArr>
        </m:oMath>
      </m:oMathPara>
    </w:p>
    <w:p w14:paraId="65B10B80" w14:textId="77777777" w:rsidR="00C50548" w:rsidRDefault="00C50548" w:rsidP="00F43F9B">
      <w:pPr>
        <w:spacing w:after="0" w:line="480" w:lineRule="auto"/>
        <w:rPr>
          <w:rFonts w:ascii="Times New Roman" w:hAnsi="Times New Roman" w:cs="Times New Roman"/>
        </w:rPr>
      </w:pPr>
    </w:p>
    <w:p w14:paraId="5FCA92C7" w14:textId="198340AE" w:rsidR="00CA7D3B" w:rsidRDefault="00CA7D3B" w:rsidP="00F43F9B">
      <w:pPr>
        <w:spacing w:after="0" w:line="480" w:lineRule="auto"/>
        <w:rPr>
          <w:rFonts w:ascii="Times New Roman" w:hAnsi="Times New Roman" w:cs="Times New Roman"/>
        </w:rPr>
      </w:pPr>
      <w:r>
        <w:rPr>
          <w:rFonts w:ascii="Times New Roman" w:hAnsi="Times New Roman" w:cs="Times New Roman"/>
          <w:u w:val="single"/>
        </w:rPr>
        <w:t>Body size measurements</w:t>
      </w:r>
    </w:p>
    <w:p w14:paraId="689DB7B8" w14:textId="5463D81D" w:rsidR="00CA7D3B" w:rsidRDefault="00F20D5B" w:rsidP="00351DE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w:t>
      </w:r>
      <w:r w:rsidR="0057596B">
        <w:rPr>
          <w:rFonts w:ascii="Times New Roman" w:hAnsi="Times New Roman" w:cs="Times New Roman"/>
        </w:rPr>
        <w:t xml:space="preserve"> because of </w:t>
      </w:r>
      <w:r w:rsidR="00A84884">
        <w:rPr>
          <w:rFonts w:ascii="Times New Roman" w:hAnsi="Times New Roman" w:cs="Times New Roman"/>
        </w:rPr>
        <w:t xml:space="preserve">the </w:t>
      </w:r>
      <w:r w:rsidR="0057596B">
        <w:rPr>
          <w:rFonts w:ascii="Times New Roman" w:hAnsi="Times New Roman" w:cs="Times New Roman"/>
        </w:rPr>
        <w:t>inconsistent effects of fixatives on soft</w:t>
      </w:r>
      <w:r w:rsidR="00A84884">
        <w:rPr>
          <w:rFonts w:ascii="Times New Roman" w:hAnsi="Times New Roman" w:cs="Times New Roman"/>
        </w:rPr>
        <w:t>-</w:t>
      </w:r>
      <w:r w:rsidR="0057596B">
        <w:rPr>
          <w:rFonts w:ascii="Times New Roman" w:hAnsi="Times New Roman" w:cs="Times New Roman"/>
        </w:rPr>
        <w:t xml:space="preserve">bodied organism morphology. </w:t>
      </w:r>
      <w:r w:rsidR="00FF2853">
        <w:rPr>
          <w:rFonts w:ascii="Times New Roman" w:hAnsi="Times New Roman" w:cs="Times New Roman"/>
        </w:rPr>
        <w:t>Samples of r</w:t>
      </w:r>
      <w:r w:rsidR="00A84884">
        <w:rPr>
          <w:rFonts w:ascii="Times New Roman" w:hAnsi="Times New Roman" w:cs="Times New Roman"/>
        </w:rPr>
        <w:t xml:space="preserve">otifers were imaged on </w:t>
      </w:r>
      <w:r w:rsidR="00084801">
        <w:rPr>
          <w:rFonts w:ascii="Times New Roman" w:hAnsi="Times New Roman" w:cs="Times New Roman"/>
        </w:rPr>
        <w:t>customized glass microscope slides that featured a series of long independent channels</w:t>
      </w:r>
      <w:r w:rsidR="00BE13B2">
        <w:rPr>
          <w:rFonts w:ascii="Times New Roman" w:hAnsi="Times New Roman" w:cs="Times New Roman"/>
        </w:rPr>
        <w:t xml:space="preserve"> cut into a waterproof sticker adhered to the slide surface</w:t>
      </w:r>
      <w:r w:rsidR="00084801">
        <w:rPr>
          <w:rFonts w:ascii="Times New Roman" w:hAnsi="Times New Roman" w:cs="Times New Roman"/>
        </w:rPr>
        <w:t xml:space="preserve">. These channels were shallow enough to prevent rotifers from orienting themselves perpendicular to </w:t>
      </w:r>
      <w:r w:rsidR="00153E5A">
        <w:rPr>
          <w:rFonts w:ascii="Times New Roman" w:hAnsi="Times New Roman" w:cs="Times New Roman"/>
        </w:rPr>
        <w:t>the</w:t>
      </w:r>
      <w:r w:rsidR="00084801">
        <w:rPr>
          <w:rFonts w:ascii="Times New Roman" w:hAnsi="Times New Roman" w:cs="Times New Roman"/>
        </w:rPr>
        <w:t xml:space="preserve"> slide, and wide enough to fill the camera’s field of view.</w:t>
      </w:r>
      <w:r w:rsidR="00BE13B2">
        <w:rPr>
          <w:rFonts w:ascii="Times New Roman" w:hAnsi="Times New Roman" w:cs="Times New Roman"/>
        </w:rPr>
        <w:t xml:space="preserve"> When recording videos</w:t>
      </w:r>
      <w:r w:rsidR="00511F1F">
        <w:rPr>
          <w:rFonts w:ascii="Times New Roman" w:hAnsi="Times New Roman" w:cs="Times New Roman"/>
        </w:rPr>
        <w:t>,</w:t>
      </w:r>
      <w:r w:rsidR="00BE13B2">
        <w:rPr>
          <w:rFonts w:ascii="Times New Roman" w:hAnsi="Times New Roman" w:cs="Times New Roman"/>
        </w:rPr>
        <w:t xml:space="preserve"> </w:t>
      </w:r>
      <w:r w:rsidR="00241E8D">
        <w:rPr>
          <w:rFonts w:ascii="Times New Roman" w:hAnsi="Times New Roman" w:cs="Times New Roman"/>
        </w:rPr>
        <w:t xml:space="preserve">the </w:t>
      </w:r>
      <w:r w:rsidR="00511F1F">
        <w:rPr>
          <w:rFonts w:ascii="Times New Roman" w:hAnsi="Times New Roman" w:cs="Times New Roman"/>
        </w:rPr>
        <w:t xml:space="preserve">slide stage was moved so that each channel was scanned by a </w:t>
      </w:r>
      <w:r w:rsidR="007A6B9A">
        <w:rPr>
          <w:rFonts w:ascii="Times New Roman" w:hAnsi="Times New Roman" w:cs="Times New Roman"/>
        </w:rPr>
        <w:t>camera (</w:t>
      </w:r>
      <w:r w:rsidR="00511F1F" w:rsidRPr="000E7758">
        <w:rPr>
          <w:rFonts w:ascii="Times New Roman" w:hAnsi="Times New Roman" w:cs="Times New Roman"/>
          <w:highlight w:val="yellow"/>
        </w:rPr>
        <w:t>Sony a7ii</w:t>
      </w:r>
      <w:r w:rsidR="007A6B9A">
        <w:rPr>
          <w:rFonts w:ascii="Times New Roman" w:hAnsi="Times New Roman" w:cs="Times New Roman"/>
        </w:rPr>
        <w:t xml:space="preserve">) </w:t>
      </w:r>
      <w:r w:rsidR="00511F1F">
        <w:rPr>
          <w:rFonts w:ascii="Times New Roman" w:hAnsi="Times New Roman" w:cs="Times New Roman"/>
        </w:rPr>
        <w:t>attached to the compound microscope.</w:t>
      </w:r>
      <w:r w:rsidR="00F55E9C">
        <w:rPr>
          <w:rFonts w:ascii="Times New Roman" w:hAnsi="Times New Roman" w:cs="Times New Roman"/>
        </w:rPr>
        <w:t xml:space="preserve"> Videos were recorded at 30 frames per second at a resolution of 1440 x 1080 pixels.</w:t>
      </w:r>
      <w:r w:rsidR="00EB040E">
        <w:rPr>
          <w:rFonts w:ascii="Times New Roman" w:hAnsi="Times New Roman" w:cs="Times New Roman"/>
        </w:rPr>
        <w:t xml:space="preserve"> </w:t>
      </w:r>
      <w:r w:rsidR="00B41FA1">
        <w:rPr>
          <w:rFonts w:ascii="Times New Roman" w:hAnsi="Times New Roman" w:cs="Times New Roman"/>
        </w:rPr>
        <w:t>From each video, still frames were saved each time a unique individual rotifer was visible out-stretched and flat against the surface of the slide. The resulting images were processed with a combination of object identification models (</w:t>
      </w:r>
      <w:r w:rsidR="00B41FA1" w:rsidRPr="00B41FA1">
        <w:rPr>
          <w:rFonts w:ascii="Times New Roman" w:hAnsi="Times New Roman" w:cs="Times New Roman"/>
          <w:highlight w:val="yellow"/>
        </w:rPr>
        <w:t>YOLOvxx xxx</w:t>
      </w:r>
      <w:r w:rsidR="00B41FA1">
        <w:rPr>
          <w:rFonts w:ascii="Times New Roman" w:hAnsi="Times New Roman" w:cs="Times New Roman"/>
        </w:rPr>
        <w:t>) and pixel classification models (</w:t>
      </w:r>
      <w:r w:rsidR="00B41FA1" w:rsidRPr="00B41FA1">
        <w:rPr>
          <w:rFonts w:ascii="Times New Roman" w:hAnsi="Times New Roman" w:cs="Times New Roman"/>
          <w:highlight w:val="yellow"/>
        </w:rPr>
        <w:t>Ilastik, xxx</w:t>
      </w:r>
      <w:r w:rsidR="00B41FA1">
        <w:rPr>
          <w:rFonts w:ascii="Times New Roman" w:hAnsi="Times New Roman" w:cs="Times New Roman"/>
        </w:rPr>
        <w:t xml:space="preserve">) to produce binary images of each rotifer. These binary images were further </w:t>
      </w:r>
      <w:r w:rsidR="00B41FA1">
        <w:rPr>
          <w:rFonts w:ascii="Times New Roman" w:hAnsi="Times New Roman" w:cs="Times New Roman"/>
        </w:rPr>
        <w:lastRenderedPageBreak/>
        <w:t>processed with closing, gap-filling, and smoothing functions using OpenCV (</w:t>
      </w:r>
      <w:r w:rsidR="00B41FA1" w:rsidRPr="000E7758">
        <w:rPr>
          <w:rFonts w:ascii="Times New Roman" w:hAnsi="Times New Roman" w:cs="Times New Roman"/>
          <w:highlight w:val="yellow"/>
        </w:rPr>
        <w:t>cv2 vxxx, Python vxxx</w:t>
      </w:r>
      <w:r w:rsidR="00B41FA1">
        <w:rPr>
          <w:rFonts w:ascii="Times New Roman" w:hAnsi="Times New Roman" w:cs="Times New Roman"/>
        </w:rPr>
        <w:t>)</w:t>
      </w:r>
      <w:r w:rsidR="005D3838">
        <w:rPr>
          <w:rFonts w:ascii="Times New Roman" w:hAnsi="Times New Roman" w:cs="Times New Roman"/>
        </w:rPr>
        <w:t xml:space="preserve"> to produce contiguous masks of each rotifer</w:t>
      </w:r>
      <w:r w:rsidR="00271895">
        <w:rPr>
          <w:rFonts w:ascii="Times New Roman" w:hAnsi="Times New Roman" w:cs="Times New Roman"/>
        </w:rPr>
        <w:t>.</w:t>
      </w:r>
      <w:r w:rsidR="00B41FA1">
        <w:rPr>
          <w:rFonts w:ascii="Times New Roman" w:hAnsi="Times New Roman" w:cs="Times New Roman"/>
        </w:rPr>
        <w:t xml:space="preserve"> </w:t>
      </w:r>
      <w:r w:rsidR="00F86551">
        <w:rPr>
          <w:rFonts w:ascii="Times New Roman" w:hAnsi="Times New Roman" w:cs="Times New Roman"/>
        </w:rPr>
        <w:t xml:space="preserve">Finally, all cleaned masks were overlayed on top of the original </w:t>
      </w:r>
      <w:r w:rsidR="00730A56">
        <w:rPr>
          <w:rFonts w:ascii="Times New Roman" w:hAnsi="Times New Roman" w:cs="Times New Roman"/>
        </w:rPr>
        <w:t xml:space="preserve">color </w:t>
      </w:r>
      <w:r w:rsidR="00F86551">
        <w:rPr>
          <w:rFonts w:ascii="Times New Roman" w:hAnsi="Times New Roman" w:cs="Times New Roman"/>
        </w:rPr>
        <w:t xml:space="preserve">images and manually reviewed to ensure accuracy. </w:t>
      </w:r>
      <w:r w:rsidR="00CB72D9">
        <w:rPr>
          <w:rFonts w:ascii="Times New Roman" w:hAnsi="Times New Roman" w:cs="Times New Roman"/>
        </w:rPr>
        <w:t>The area of each mask was measured in square pixels, then converted to</w:t>
      </w:r>
      <w:r w:rsidR="00B3446F">
        <w:rPr>
          <w:rFonts w:ascii="Times New Roman" w:hAnsi="Times New Roman" w:cs="Times New Roman"/>
        </w:rPr>
        <w:t xml:space="preserve"> dry</w:t>
      </w:r>
      <w:r w:rsidR="00CB72D9">
        <w:rPr>
          <w:rFonts w:ascii="Times New Roman" w:hAnsi="Times New Roman" w:cs="Times New Roman"/>
        </w:rPr>
        <w:t xml:space="preserve"> mass using the equation provided by </w:t>
      </w:r>
      <w:r w:rsidR="00CB72D9" w:rsidRPr="00CB72D9">
        <w:rPr>
          <w:rFonts w:ascii="Times New Roman" w:hAnsi="Times New Roman" w:cs="Times New Roman"/>
          <w:highlight w:val="yellow"/>
        </w:rPr>
        <w:t>xxx</w:t>
      </w:r>
      <w:r w:rsidR="00CB72D9">
        <w:rPr>
          <w:rFonts w:ascii="Times New Roman" w:hAnsi="Times New Roman" w:cs="Times New Roman"/>
        </w:rPr>
        <w:t>.</w:t>
      </w:r>
    </w:p>
    <w:p w14:paraId="4DC381BA" w14:textId="77777777" w:rsidR="00F20D5B" w:rsidRPr="00CA7D3B" w:rsidRDefault="00F20D5B" w:rsidP="00F43F9B">
      <w:pPr>
        <w:spacing w:after="0" w:line="480" w:lineRule="auto"/>
        <w:rPr>
          <w:rFonts w:ascii="Times New Roman" w:eastAsiaTheme="minorEastAsia" w:hAnsi="Times New Roman" w:cs="Times New Roman"/>
        </w:rPr>
      </w:pPr>
    </w:p>
    <w:p w14:paraId="59B255CF" w14:textId="3B58BF4B" w:rsidR="00C119DD" w:rsidRPr="004F3818" w:rsidRDefault="00C119DD" w:rsidP="00F43F9B">
      <w:pPr>
        <w:spacing w:after="0" w:line="480" w:lineRule="auto"/>
        <w:rPr>
          <w:rFonts w:ascii="Times New Roman" w:hAnsi="Times New Roman" w:cs="Times New Roman"/>
        </w:rPr>
      </w:pPr>
      <w:r w:rsidRPr="00C119DD">
        <w:rPr>
          <w:rFonts w:ascii="Times New Roman" w:hAnsi="Times New Roman" w:cs="Times New Roman"/>
          <w:u w:val="single"/>
        </w:rPr>
        <w:t>Temperature Response Experiment</w:t>
      </w:r>
    </w:p>
    <w:p w14:paraId="59E0E839" w14:textId="350EF826" w:rsidR="005735BF" w:rsidRDefault="00931F2B" w:rsidP="005735BF">
      <w:pPr>
        <w:spacing w:after="0" w:line="480" w:lineRule="auto"/>
        <w:rPr>
          <w:rFonts w:ascii="Times New Roman" w:hAnsi="Times New Roman" w:cs="Times New Roman"/>
        </w:rPr>
      </w:pPr>
      <w:r>
        <w:rPr>
          <w:rFonts w:ascii="Times New Roman" w:hAnsi="Times New Roman" w:cs="Times New Roman"/>
        </w:rPr>
        <w:tab/>
      </w:r>
      <w:r w:rsidR="00640F57" w:rsidRPr="00406FF3">
        <w:rPr>
          <w:rFonts w:ascii="Times New Roman" w:hAnsi="Times New Roman" w:cs="Times New Roman"/>
        </w:rPr>
        <w:t>To</w:t>
      </w:r>
      <w:r w:rsidR="00640F57">
        <w:rPr>
          <w:rFonts w:ascii="Times New Roman" w:hAnsi="Times New Roman" w:cs="Times New Roman"/>
        </w:rPr>
        <w:t xml:space="preserve"> assess how </w:t>
      </w:r>
      <w:r w:rsidR="00640F57">
        <w:rPr>
          <w:rFonts w:ascii="Times New Roman" w:hAnsi="Times New Roman" w:cs="Times New Roman"/>
          <w:i/>
          <w:iCs/>
        </w:rPr>
        <w:t>Habrotrocha rosa</w:t>
      </w:r>
      <w:r w:rsidR="00640F57">
        <w:rPr>
          <w:rFonts w:ascii="Times New Roman" w:hAnsi="Times New Roman" w:cs="Times New Roman"/>
        </w:rPr>
        <w:t xml:space="preserve"> responds to temperature, I measured population parameters (intrinsic growth rate</w:t>
      </w:r>
      <w:r w:rsidR="00406FF3">
        <w:rPr>
          <w:rFonts w:ascii="Times New Roman" w:hAnsi="Times New Roman" w:cs="Times New Roman"/>
        </w:rPr>
        <w:t xml:space="preserve">, </w:t>
      </w:r>
      <w:r w:rsidR="00640F57">
        <w:rPr>
          <w:rFonts w:ascii="Times New Roman" w:hAnsi="Times New Roman" w:cs="Times New Roman"/>
        </w:rPr>
        <w:t xml:space="preserve">competitive crowding effect) and body size </w:t>
      </w:r>
      <w:r w:rsidR="00406FF3">
        <w:rPr>
          <w:rFonts w:ascii="Times New Roman" w:hAnsi="Times New Roman" w:cs="Times New Roman"/>
        </w:rPr>
        <w:t>of clonal lines</w:t>
      </w:r>
      <w:r w:rsidR="00541FF7">
        <w:rPr>
          <w:rFonts w:ascii="Times New Roman" w:hAnsi="Times New Roman" w:cs="Times New Roman"/>
        </w:rPr>
        <w:t xml:space="preserve"> when grown at two temperatures: 25°C and 30°C</w:t>
      </w:r>
      <w:r w:rsidR="00406FF3">
        <w:rPr>
          <w:rFonts w:ascii="Times New Roman" w:hAnsi="Times New Roman" w:cs="Times New Roman"/>
        </w:rPr>
        <w:t xml:space="preserve">. </w:t>
      </w:r>
      <w:r w:rsidR="00321EBB">
        <w:rPr>
          <w:rFonts w:ascii="Times New Roman" w:hAnsi="Times New Roman" w:cs="Times New Roman"/>
        </w:rPr>
        <w:t xml:space="preserve">Clonal lines were selected from across the spatial distribution of origin leaf water samples to investigate </w:t>
      </w:r>
      <w:r w:rsidR="00364F4C">
        <w:rPr>
          <w:rFonts w:ascii="Times New Roman" w:hAnsi="Times New Roman" w:cs="Times New Roman"/>
        </w:rPr>
        <w:t>whether differences in response exist</w:t>
      </w:r>
      <w:r w:rsidR="00A267E3">
        <w:rPr>
          <w:rFonts w:ascii="Times New Roman" w:hAnsi="Times New Roman" w:cs="Times New Roman"/>
        </w:rPr>
        <w:t>ed</w:t>
      </w:r>
      <w:r w:rsidR="00364F4C">
        <w:rPr>
          <w:rFonts w:ascii="Times New Roman" w:hAnsi="Times New Roman" w:cs="Times New Roman"/>
        </w:rPr>
        <w:t xml:space="preserve"> </w:t>
      </w:r>
      <w:r w:rsidR="00C9083D">
        <w:rPr>
          <w:rFonts w:ascii="Times New Roman" w:hAnsi="Times New Roman" w:cs="Times New Roman"/>
        </w:rPr>
        <w:t xml:space="preserve">between </w:t>
      </w:r>
      <w:r w:rsidR="00364F4C">
        <w:rPr>
          <w:rFonts w:ascii="Times New Roman" w:hAnsi="Times New Roman" w:cs="Times New Roman"/>
        </w:rPr>
        <w:t>site</w:t>
      </w:r>
      <w:r w:rsidR="00C9083D">
        <w:rPr>
          <w:rFonts w:ascii="Times New Roman" w:hAnsi="Times New Roman" w:cs="Times New Roman"/>
        </w:rPr>
        <w:t>s</w:t>
      </w:r>
      <w:r w:rsidR="00364F4C">
        <w:rPr>
          <w:rFonts w:ascii="Times New Roman" w:hAnsi="Times New Roman" w:cs="Times New Roman"/>
        </w:rPr>
        <w:t xml:space="preserve">, </w:t>
      </w:r>
      <w:r w:rsidR="00C9083D">
        <w:rPr>
          <w:rFonts w:ascii="Times New Roman" w:hAnsi="Times New Roman" w:cs="Times New Roman"/>
        </w:rPr>
        <w:t>among leaves</w:t>
      </w:r>
      <w:r w:rsidR="00364F4C">
        <w:rPr>
          <w:rFonts w:ascii="Times New Roman" w:hAnsi="Times New Roman" w:cs="Times New Roman"/>
        </w:rPr>
        <w:t xml:space="preserve">, or </w:t>
      </w:r>
      <w:r w:rsidR="00E1032B">
        <w:rPr>
          <w:rFonts w:ascii="Times New Roman" w:hAnsi="Times New Roman" w:cs="Times New Roman"/>
        </w:rPr>
        <w:t>among</w:t>
      </w:r>
      <w:r w:rsidR="00C9083D">
        <w:rPr>
          <w:rFonts w:ascii="Times New Roman" w:hAnsi="Times New Roman" w:cs="Times New Roman"/>
        </w:rPr>
        <w:t xml:space="preserve"> </w:t>
      </w:r>
      <w:r w:rsidR="00364F4C">
        <w:rPr>
          <w:rFonts w:ascii="Times New Roman" w:hAnsi="Times New Roman" w:cs="Times New Roman"/>
        </w:rPr>
        <w:t>clone</w:t>
      </w:r>
      <w:r w:rsidR="00C9083D">
        <w:rPr>
          <w:rFonts w:ascii="Times New Roman" w:hAnsi="Times New Roman" w:cs="Times New Roman"/>
        </w:rPr>
        <w:t>s</w:t>
      </w:r>
      <w:r w:rsidR="002E0FC7">
        <w:rPr>
          <w:rFonts w:ascii="Times New Roman" w:hAnsi="Times New Roman" w:cs="Times New Roman"/>
        </w:rPr>
        <w:t xml:space="preserve"> within leaves</w:t>
      </w:r>
      <w:r w:rsidR="00364F4C">
        <w:rPr>
          <w:rFonts w:ascii="Times New Roman" w:hAnsi="Times New Roman" w:cs="Times New Roman"/>
        </w:rPr>
        <w:t xml:space="preserve">. </w:t>
      </w:r>
      <w:r w:rsidR="001152C3">
        <w:rPr>
          <w:rFonts w:ascii="Times New Roman" w:hAnsi="Times New Roman" w:cs="Times New Roman"/>
        </w:rPr>
        <w:t>From each site (Site 1 and Site 2), three leaves were randomly chosen, with each leaf represented by three randomly selected clon</w:t>
      </w:r>
      <w:r w:rsidR="00ED2371">
        <w:rPr>
          <w:rFonts w:ascii="Times New Roman" w:hAnsi="Times New Roman" w:cs="Times New Roman"/>
        </w:rPr>
        <w:t>al lines</w:t>
      </w:r>
      <w:r w:rsidR="001152C3">
        <w:rPr>
          <w:rFonts w:ascii="Times New Roman" w:hAnsi="Times New Roman" w:cs="Times New Roman"/>
        </w:rPr>
        <w:t>.</w:t>
      </w:r>
    </w:p>
    <w:p w14:paraId="37738552" w14:textId="7AA0CEA4" w:rsidR="00BA0598" w:rsidRDefault="00BA0598" w:rsidP="005735BF">
      <w:pPr>
        <w:spacing w:after="0" w:line="480" w:lineRule="auto"/>
        <w:rPr>
          <w:rFonts w:ascii="Times New Roman" w:hAnsi="Times New Roman" w:cs="Times New Roman"/>
        </w:rPr>
      </w:pPr>
      <w:r>
        <w:rPr>
          <w:rFonts w:ascii="Times New Roman" w:hAnsi="Times New Roman" w:cs="Times New Roman"/>
        </w:rPr>
        <w:tab/>
      </w:r>
      <w:r w:rsidR="00487CD0">
        <w:rPr>
          <w:rFonts w:ascii="Times New Roman" w:hAnsi="Times New Roman" w:cs="Times New Roman"/>
        </w:rPr>
        <w:t xml:space="preserve">Experimental cultures were established in 15 ml </w:t>
      </w:r>
      <w:r w:rsidR="00C15038">
        <w:rPr>
          <w:rFonts w:ascii="Times New Roman" w:hAnsi="Times New Roman" w:cs="Times New Roman"/>
        </w:rPr>
        <w:t xml:space="preserve">sterile </w:t>
      </w:r>
      <w:r w:rsidR="00487CD0">
        <w:rPr>
          <w:rFonts w:ascii="Times New Roman" w:hAnsi="Times New Roman" w:cs="Times New Roman"/>
        </w:rPr>
        <w:t xml:space="preserve">conical tubes. For each clone, </w:t>
      </w:r>
      <w:r w:rsidR="00E612D1">
        <w:rPr>
          <w:rFonts w:ascii="Times New Roman" w:hAnsi="Times New Roman" w:cs="Times New Roman"/>
        </w:rPr>
        <w:t xml:space="preserve">the appropriate volume of clonal stock culture was added to six replicate tubes so that the final density of rotifers was 5 individuals per ml in 10 ml of </w:t>
      </w:r>
      <w:r w:rsidR="001311A5">
        <w:rPr>
          <w:rFonts w:ascii="Times New Roman" w:hAnsi="Times New Roman" w:cs="Times New Roman"/>
        </w:rPr>
        <w:t>AFW</w:t>
      </w:r>
      <w:r w:rsidR="001F71B7">
        <w:rPr>
          <w:rFonts w:ascii="Times New Roman" w:hAnsi="Times New Roman" w:cs="Times New Roman"/>
        </w:rPr>
        <w:t xml:space="preserve"> medium</w:t>
      </w:r>
      <w:r w:rsidR="00E612D1">
        <w:rPr>
          <w:rFonts w:ascii="Times New Roman" w:hAnsi="Times New Roman" w:cs="Times New Roman"/>
        </w:rPr>
        <w:t xml:space="preserve"> (as described above).</w:t>
      </w:r>
      <w:r w:rsidR="008E3A38">
        <w:rPr>
          <w:rFonts w:ascii="Times New Roman" w:hAnsi="Times New Roman" w:cs="Times New Roman"/>
        </w:rPr>
        <w:t xml:space="preserve"> </w:t>
      </w:r>
      <w:r w:rsidR="00FF7621">
        <w:rPr>
          <w:rFonts w:ascii="Times New Roman" w:hAnsi="Times New Roman" w:cs="Times New Roman"/>
        </w:rPr>
        <w:t xml:space="preserve">In an effort to </w:t>
      </w:r>
      <w:r w:rsidR="007870A6">
        <w:rPr>
          <w:rFonts w:ascii="Times New Roman" w:hAnsi="Times New Roman" w:cs="Times New Roman"/>
        </w:rPr>
        <w:t xml:space="preserve">better match the community of bacteria present among clones in these experimental cultures, </w:t>
      </w:r>
      <w:r w:rsidR="00FE26D3">
        <w:rPr>
          <w:rFonts w:ascii="Times New Roman" w:hAnsi="Times New Roman" w:cs="Times New Roman"/>
        </w:rPr>
        <w:t xml:space="preserve">I </w:t>
      </w:r>
      <w:r w:rsidR="001A5023">
        <w:rPr>
          <w:rFonts w:ascii="Times New Roman" w:hAnsi="Times New Roman" w:cs="Times New Roman"/>
        </w:rPr>
        <w:t xml:space="preserve">prepared a stock </w:t>
      </w:r>
      <w:r w:rsidR="00C20BD2">
        <w:rPr>
          <w:rFonts w:ascii="Times New Roman" w:hAnsi="Times New Roman" w:cs="Times New Roman"/>
        </w:rPr>
        <w:t>bacteria</w:t>
      </w:r>
      <w:r w:rsidR="00081E46">
        <w:rPr>
          <w:rFonts w:ascii="Times New Roman" w:hAnsi="Times New Roman" w:cs="Times New Roman"/>
        </w:rPr>
        <w:t xml:space="preserve">l culture. </w:t>
      </w:r>
      <w:r w:rsidR="00CF3E1A">
        <w:rPr>
          <w:rFonts w:ascii="Times New Roman" w:hAnsi="Times New Roman" w:cs="Times New Roman"/>
        </w:rPr>
        <w:t>One day prior to the start of the experiment, t</w:t>
      </w:r>
      <w:r w:rsidR="009A5F47">
        <w:rPr>
          <w:rFonts w:ascii="Times New Roman" w:hAnsi="Times New Roman" w:cs="Times New Roman"/>
        </w:rPr>
        <w:t xml:space="preserve">his bacterial culture was established </w:t>
      </w:r>
      <w:r w:rsidR="00083458">
        <w:rPr>
          <w:rFonts w:ascii="Times New Roman" w:hAnsi="Times New Roman" w:cs="Times New Roman"/>
        </w:rPr>
        <w:t>from</w:t>
      </w:r>
      <w:r w:rsidR="009A5F47">
        <w:rPr>
          <w:rFonts w:ascii="Times New Roman" w:hAnsi="Times New Roman" w:cs="Times New Roman"/>
        </w:rPr>
        <w:t xml:space="preserve"> </w:t>
      </w:r>
      <w:r w:rsidR="00C20BD2">
        <w:rPr>
          <w:rFonts w:ascii="Times New Roman" w:hAnsi="Times New Roman" w:cs="Times New Roman"/>
        </w:rPr>
        <w:t>frozen</w:t>
      </w:r>
      <w:r w:rsidR="00081E46">
        <w:rPr>
          <w:rFonts w:ascii="Times New Roman" w:hAnsi="Times New Roman" w:cs="Times New Roman"/>
        </w:rPr>
        <w:t>,</w:t>
      </w:r>
      <w:r w:rsidR="00C20BD2">
        <w:rPr>
          <w:rFonts w:ascii="Times New Roman" w:hAnsi="Times New Roman" w:cs="Times New Roman"/>
        </w:rPr>
        <w:t xml:space="preserve"> filtered leaf-water samples collected from the field</w:t>
      </w:r>
      <w:r w:rsidR="00CF3E1A">
        <w:rPr>
          <w:rFonts w:ascii="Times New Roman" w:hAnsi="Times New Roman" w:cs="Times New Roman"/>
        </w:rPr>
        <w:t>.</w:t>
      </w:r>
      <w:r w:rsidR="009A5F47">
        <w:rPr>
          <w:rFonts w:ascii="Times New Roman" w:hAnsi="Times New Roman" w:cs="Times New Roman"/>
        </w:rPr>
        <w:t xml:space="preserve"> </w:t>
      </w:r>
      <w:r w:rsidR="00CF3E1A">
        <w:rPr>
          <w:rFonts w:ascii="Times New Roman" w:hAnsi="Times New Roman" w:cs="Times New Roman"/>
        </w:rPr>
        <w:t xml:space="preserve">It </w:t>
      </w:r>
      <w:r w:rsidR="009A5F47">
        <w:rPr>
          <w:rFonts w:ascii="Times New Roman" w:hAnsi="Times New Roman" w:cs="Times New Roman"/>
        </w:rPr>
        <w:t xml:space="preserve">was grown in the same </w:t>
      </w:r>
      <w:r w:rsidR="00EC1E81">
        <w:rPr>
          <w:rFonts w:ascii="Times New Roman" w:hAnsi="Times New Roman" w:cs="Times New Roman"/>
        </w:rPr>
        <w:t>AFW</w:t>
      </w:r>
      <w:r w:rsidR="009109AD">
        <w:rPr>
          <w:rFonts w:ascii="Times New Roman" w:hAnsi="Times New Roman" w:cs="Times New Roman"/>
        </w:rPr>
        <w:t xml:space="preserve"> medium</w:t>
      </w:r>
      <w:r w:rsidR="00E220DE">
        <w:rPr>
          <w:rFonts w:ascii="Times New Roman" w:hAnsi="Times New Roman" w:cs="Times New Roman"/>
        </w:rPr>
        <w:t>,</w:t>
      </w:r>
      <w:r w:rsidR="003000F9">
        <w:rPr>
          <w:rFonts w:ascii="Times New Roman" w:hAnsi="Times New Roman" w:cs="Times New Roman"/>
        </w:rPr>
        <w:t xml:space="preserve"> </w:t>
      </w:r>
      <w:r w:rsidR="00E220DE">
        <w:rPr>
          <w:rFonts w:ascii="Times New Roman" w:hAnsi="Times New Roman" w:cs="Times New Roman"/>
        </w:rPr>
        <w:t xml:space="preserve">with the addition of </w:t>
      </w:r>
      <w:r w:rsidR="00056591">
        <w:rPr>
          <w:rFonts w:ascii="Times New Roman" w:hAnsi="Times New Roman" w:cs="Times New Roman"/>
        </w:rPr>
        <w:t xml:space="preserve">sterile </w:t>
      </w:r>
      <w:r w:rsidR="00E220DE">
        <w:rPr>
          <w:rFonts w:ascii="Times New Roman" w:hAnsi="Times New Roman" w:cs="Times New Roman"/>
        </w:rPr>
        <w:t>fish food flakes</w:t>
      </w:r>
      <w:r w:rsidR="009121A4">
        <w:rPr>
          <w:rFonts w:ascii="Times New Roman" w:hAnsi="Times New Roman" w:cs="Times New Roman"/>
        </w:rPr>
        <w:t xml:space="preserve"> (</w:t>
      </w:r>
      <w:r w:rsidR="009121A4" w:rsidRPr="001D20B1">
        <w:rPr>
          <w:rFonts w:ascii="Times New Roman" w:hAnsi="Times New Roman" w:cs="Times New Roman"/>
          <w:highlight w:val="yellow"/>
        </w:rPr>
        <w:t>Tetra.</w:t>
      </w:r>
      <w:r w:rsidR="009121A4">
        <w:rPr>
          <w:rFonts w:ascii="Times New Roman" w:hAnsi="Times New Roman" w:cs="Times New Roman"/>
        </w:rPr>
        <w:t>.)</w:t>
      </w:r>
      <w:r w:rsidR="00E220DE">
        <w:rPr>
          <w:rFonts w:ascii="Times New Roman" w:hAnsi="Times New Roman" w:cs="Times New Roman"/>
        </w:rPr>
        <w:t xml:space="preserve">, </w:t>
      </w:r>
      <w:r w:rsidR="003000F9">
        <w:rPr>
          <w:rFonts w:ascii="Times New Roman" w:hAnsi="Times New Roman" w:cs="Times New Roman"/>
        </w:rPr>
        <w:t>at 30°C</w:t>
      </w:r>
      <w:r w:rsidR="009A7C58">
        <w:rPr>
          <w:rFonts w:ascii="Times New Roman" w:hAnsi="Times New Roman" w:cs="Times New Roman"/>
        </w:rPr>
        <w:t xml:space="preserve"> with constant stirring</w:t>
      </w:r>
      <w:r w:rsidR="00C20BD2">
        <w:rPr>
          <w:rFonts w:ascii="Times New Roman" w:hAnsi="Times New Roman" w:cs="Times New Roman"/>
        </w:rPr>
        <w:t>.</w:t>
      </w:r>
      <w:r w:rsidR="0063140B" w:rsidRPr="0063140B">
        <w:rPr>
          <w:rFonts w:ascii="Times New Roman" w:hAnsi="Times New Roman" w:cs="Times New Roman"/>
        </w:rPr>
        <w:t xml:space="preserve"> </w:t>
      </w:r>
      <w:r w:rsidR="0063140B">
        <w:rPr>
          <w:rFonts w:ascii="Times New Roman" w:hAnsi="Times New Roman" w:cs="Times New Roman"/>
        </w:rPr>
        <w:t xml:space="preserve">Each replicate </w:t>
      </w:r>
      <w:r w:rsidR="00575DC9">
        <w:rPr>
          <w:rFonts w:ascii="Times New Roman" w:hAnsi="Times New Roman" w:cs="Times New Roman"/>
        </w:rPr>
        <w:t xml:space="preserve">received 50 </w:t>
      </w:r>
      <w:r w:rsidR="00575DC9" w:rsidRPr="00B222C7">
        <w:rPr>
          <w:rFonts w:ascii="Times New Roman" w:hAnsi="Times New Roman" w:cs="Times New Roman"/>
        </w:rPr>
        <w:t>µ</w:t>
      </w:r>
      <w:r w:rsidR="00575DC9">
        <w:rPr>
          <w:rFonts w:ascii="Times New Roman" w:hAnsi="Times New Roman" w:cs="Times New Roman"/>
        </w:rPr>
        <w:t xml:space="preserve">l of the stock bacterial culture, and </w:t>
      </w:r>
      <w:r w:rsidR="0063140B">
        <w:rPr>
          <w:rFonts w:ascii="Times New Roman" w:hAnsi="Times New Roman" w:cs="Times New Roman"/>
        </w:rPr>
        <w:t>1 mg of finely ground and sterilized fish food dissolved in deionized water</w:t>
      </w:r>
      <w:r w:rsidR="00C96233">
        <w:rPr>
          <w:rFonts w:ascii="Times New Roman" w:hAnsi="Times New Roman" w:cs="Times New Roman"/>
        </w:rPr>
        <w:t xml:space="preserve">. The same </w:t>
      </w:r>
      <w:r w:rsidR="00FC56BA">
        <w:rPr>
          <w:rFonts w:ascii="Times New Roman" w:hAnsi="Times New Roman" w:cs="Times New Roman"/>
        </w:rPr>
        <w:t>amount</w:t>
      </w:r>
      <w:r w:rsidR="00C96233">
        <w:rPr>
          <w:rFonts w:ascii="Times New Roman" w:hAnsi="Times New Roman" w:cs="Times New Roman"/>
        </w:rPr>
        <w:t xml:space="preserve"> of fish </w:t>
      </w:r>
      <w:r w:rsidR="00C96233">
        <w:rPr>
          <w:rFonts w:ascii="Times New Roman" w:hAnsi="Times New Roman" w:cs="Times New Roman"/>
        </w:rPr>
        <w:lastRenderedPageBreak/>
        <w:t>food was added to each replicate</w:t>
      </w:r>
      <w:r w:rsidR="0063140B">
        <w:rPr>
          <w:rFonts w:ascii="Times New Roman" w:hAnsi="Times New Roman" w:cs="Times New Roman"/>
        </w:rPr>
        <w:t xml:space="preserve"> once every six days for the duration of the experiment.</w:t>
      </w:r>
      <w:r w:rsidR="005C12E7">
        <w:rPr>
          <w:rFonts w:ascii="Times New Roman" w:hAnsi="Times New Roman" w:cs="Times New Roman"/>
        </w:rPr>
        <w:t xml:space="preserve"> </w:t>
      </w:r>
      <w:r w:rsidR="00606F03">
        <w:rPr>
          <w:rFonts w:ascii="Times New Roman" w:hAnsi="Times New Roman" w:cs="Times New Roman"/>
        </w:rPr>
        <w:t>Three replicates of each clone were maintained at a constant temperature of 25°C or 30°C in l</w:t>
      </w:r>
      <w:r w:rsidR="00E65138">
        <w:rPr>
          <w:rFonts w:ascii="Times New Roman" w:hAnsi="Times New Roman" w:cs="Times New Roman"/>
        </w:rPr>
        <w:t xml:space="preserve">aboratory growth chambers </w:t>
      </w:r>
      <w:r w:rsidR="00C617A5">
        <w:rPr>
          <w:rFonts w:ascii="Times New Roman" w:hAnsi="Times New Roman" w:cs="Times New Roman"/>
        </w:rPr>
        <w:t>(</w:t>
      </w:r>
      <w:r w:rsidR="00C617A5" w:rsidRPr="00D21BFA">
        <w:rPr>
          <w:rFonts w:ascii="Times New Roman" w:hAnsi="Times New Roman" w:cs="Times New Roman"/>
          <w:highlight w:val="yellow"/>
        </w:rPr>
        <w:t>chamber manuf</w:t>
      </w:r>
      <w:r w:rsidR="00C617A5">
        <w:rPr>
          <w:rFonts w:ascii="Times New Roman" w:hAnsi="Times New Roman" w:cs="Times New Roman"/>
        </w:rPr>
        <w:t xml:space="preserve">.) </w:t>
      </w:r>
      <w:r w:rsidR="00E65138">
        <w:rPr>
          <w:rFonts w:ascii="Times New Roman" w:hAnsi="Times New Roman" w:cs="Times New Roman"/>
        </w:rPr>
        <w:t>with a 12/12 hour day/night light cycle.</w:t>
      </w:r>
    </w:p>
    <w:p w14:paraId="6B11E5C4" w14:textId="20D0872A" w:rsidR="00F61009" w:rsidRDefault="00F61009" w:rsidP="005735BF">
      <w:pPr>
        <w:spacing w:after="0" w:line="480" w:lineRule="auto"/>
        <w:rPr>
          <w:rFonts w:ascii="Times New Roman" w:hAnsi="Times New Roman" w:cs="Times New Roman"/>
        </w:rPr>
      </w:pPr>
      <w:r>
        <w:rPr>
          <w:rFonts w:ascii="Times New Roman" w:hAnsi="Times New Roman" w:cs="Times New Roman"/>
        </w:rPr>
        <w:tab/>
        <w:t xml:space="preserve">Every three days for 39 days, a 300 </w:t>
      </w:r>
      <w:r w:rsidRPr="00B222C7">
        <w:rPr>
          <w:rFonts w:ascii="Times New Roman" w:hAnsi="Times New Roman" w:cs="Times New Roman"/>
        </w:rPr>
        <w:t>µ</w:t>
      </w:r>
      <w:r>
        <w:rPr>
          <w:rFonts w:ascii="Times New Roman" w:hAnsi="Times New Roman" w:cs="Times New Roman"/>
        </w:rPr>
        <w:t xml:space="preserve">l sample was transferred from each replicate to an empty well in a 24-well </w:t>
      </w:r>
      <w:r w:rsidR="00502A23">
        <w:rPr>
          <w:rFonts w:ascii="Times New Roman" w:hAnsi="Times New Roman" w:cs="Times New Roman"/>
        </w:rPr>
        <w:t xml:space="preserve">culture </w:t>
      </w:r>
      <w:r>
        <w:rPr>
          <w:rFonts w:ascii="Times New Roman" w:hAnsi="Times New Roman" w:cs="Times New Roman"/>
        </w:rPr>
        <w:t>plate for counting using an inverted compound microscope.</w:t>
      </w:r>
      <w:r w:rsidR="00E56999">
        <w:rPr>
          <w:rFonts w:ascii="Times New Roman" w:hAnsi="Times New Roman" w:cs="Times New Roman"/>
        </w:rPr>
        <w:t xml:space="preserve"> </w:t>
      </w:r>
      <w:r w:rsidR="0087655F">
        <w:rPr>
          <w:rFonts w:ascii="Times New Roman" w:hAnsi="Times New Roman" w:cs="Times New Roman"/>
        </w:rPr>
        <w:t>On the final day of the experiment, a sample of each replicate was imaged for body size</w:t>
      </w:r>
      <w:r w:rsidR="00605D8A">
        <w:rPr>
          <w:rFonts w:ascii="Times New Roman" w:hAnsi="Times New Roman" w:cs="Times New Roman"/>
        </w:rPr>
        <w:t xml:space="preserve"> measurement</w:t>
      </w:r>
      <w:r w:rsidR="00196553">
        <w:rPr>
          <w:rFonts w:ascii="Times New Roman" w:hAnsi="Times New Roman" w:cs="Times New Roman"/>
        </w:rPr>
        <w:t xml:space="preserve"> </w:t>
      </w:r>
      <w:r w:rsidR="00837D12">
        <w:rPr>
          <w:rFonts w:ascii="Times New Roman" w:hAnsi="Times New Roman" w:cs="Times New Roman"/>
        </w:rPr>
        <w:t>(</w:t>
      </w:r>
      <w:r w:rsidR="00196553">
        <w:rPr>
          <w:rFonts w:ascii="Times New Roman" w:hAnsi="Times New Roman" w:cs="Times New Roman"/>
        </w:rPr>
        <w:t>as described above</w:t>
      </w:r>
      <w:r w:rsidR="00837D12">
        <w:rPr>
          <w:rFonts w:ascii="Times New Roman" w:hAnsi="Times New Roman" w:cs="Times New Roman"/>
        </w:rPr>
        <w:t>)</w:t>
      </w:r>
      <w:r w:rsidR="0087655F">
        <w:rPr>
          <w:rFonts w:ascii="Times New Roman" w:hAnsi="Times New Roman" w:cs="Times New Roman"/>
        </w:rPr>
        <w:t>.</w:t>
      </w:r>
      <w:r w:rsidR="00D26264">
        <w:rPr>
          <w:rFonts w:ascii="Times New Roman" w:hAnsi="Times New Roman" w:cs="Times New Roman"/>
        </w:rPr>
        <w:t xml:space="preserve"> </w:t>
      </w:r>
    </w:p>
    <w:p w14:paraId="60D5F375" w14:textId="6F71AD16" w:rsidR="004F09B0" w:rsidRDefault="004F09B0" w:rsidP="005735BF">
      <w:pPr>
        <w:spacing w:after="0" w:line="480" w:lineRule="auto"/>
        <w:rPr>
          <w:rFonts w:ascii="Times New Roman" w:hAnsi="Times New Roman" w:cs="Times New Roman"/>
        </w:rPr>
      </w:pPr>
    </w:p>
    <w:p w14:paraId="095D1381" w14:textId="623D7D6F" w:rsidR="00084128" w:rsidRPr="00084128" w:rsidRDefault="00084128" w:rsidP="005735BF">
      <w:pPr>
        <w:spacing w:after="0" w:line="480" w:lineRule="auto"/>
        <w:rPr>
          <w:rFonts w:ascii="Times New Roman" w:hAnsi="Times New Roman" w:cs="Times New Roman"/>
        </w:rPr>
      </w:pPr>
      <w:r>
        <w:rPr>
          <w:rFonts w:ascii="Times New Roman" w:hAnsi="Times New Roman" w:cs="Times New Roman"/>
          <w:u w:val="single"/>
        </w:rPr>
        <w:t>Competition Experiment</w:t>
      </w:r>
    </w:p>
    <w:p w14:paraId="41C915C7" w14:textId="685641E6" w:rsidR="00FD43F2" w:rsidRDefault="00E14254" w:rsidP="005735BF">
      <w:pPr>
        <w:spacing w:after="0" w:line="480" w:lineRule="auto"/>
        <w:rPr>
          <w:rFonts w:ascii="Times New Roman" w:hAnsi="Times New Roman" w:cs="Times New Roman"/>
        </w:rPr>
      </w:pPr>
      <w:r>
        <w:rPr>
          <w:rFonts w:ascii="Times New Roman" w:hAnsi="Times New Roman" w:cs="Times New Roman"/>
        </w:rPr>
        <w:tab/>
      </w:r>
      <w:r w:rsidR="004E5B58">
        <w:rPr>
          <w:rFonts w:ascii="Times New Roman" w:hAnsi="Times New Roman" w:cs="Times New Roman"/>
        </w:rPr>
        <w:t xml:space="preserve"> Rotifers from 17 different clonal lines were used in equal density to establish ten pairs of mixed-clone cultures. Each pair </w:t>
      </w:r>
      <w:r w:rsidR="00F672E9">
        <w:rPr>
          <w:rFonts w:ascii="Times New Roman" w:hAnsi="Times New Roman" w:cs="Times New Roman"/>
        </w:rPr>
        <w:t xml:space="preserve">was </w:t>
      </w:r>
      <w:r w:rsidR="004E5B58">
        <w:rPr>
          <w:rFonts w:ascii="Times New Roman" w:hAnsi="Times New Roman" w:cs="Times New Roman"/>
        </w:rPr>
        <w:t xml:space="preserve">separated and stored in 25°C </w:t>
      </w:r>
      <w:r w:rsidR="00114262">
        <w:rPr>
          <w:rFonts w:ascii="Times New Roman" w:hAnsi="Times New Roman" w:cs="Times New Roman"/>
        </w:rPr>
        <w:t>or</w:t>
      </w:r>
      <w:r w:rsidR="004E5B58">
        <w:rPr>
          <w:rFonts w:ascii="Times New Roman" w:hAnsi="Times New Roman" w:cs="Times New Roman"/>
        </w:rPr>
        <w:t xml:space="preserve"> 30°C growth chambers</w:t>
      </w:r>
      <w:r w:rsidR="00334980">
        <w:rPr>
          <w:rFonts w:ascii="Times New Roman" w:hAnsi="Times New Roman" w:cs="Times New Roman"/>
        </w:rPr>
        <w:t xml:space="preserve"> at a constant temperature for </w:t>
      </w:r>
      <w:r w:rsidR="00334980" w:rsidRPr="005554D7">
        <w:rPr>
          <w:rFonts w:ascii="Times New Roman" w:hAnsi="Times New Roman" w:cs="Times New Roman"/>
          <w:highlight w:val="yellow"/>
        </w:rPr>
        <w:t>XXX</w:t>
      </w:r>
      <w:r w:rsidR="00334980">
        <w:rPr>
          <w:rFonts w:ascii="Times New Roman" w:hAnsi="Times New Roman" w:cs="Times New Roman"/>
        </w:rPr>
        <w:t xml:space="preserve"> days</w:t>
      </w:r>
      <w:r w:rsidR="000107EF">
        <w:rPr>
          <w:rFonts w:ascii="Times New Roman" w:hAnsi="Times New Roman" w:cs="Times New Roman"/>
        </w:rPr>
        <w:t xml:space="preserve">, or </w:t>
      </w:r>
      <w:r w:rsidR="000107EF" w:rsidRPr="000107EF">
        <w:rPr>
          <w:rFonts w:ascii="Times New Roman" w:hAnsi="Times New Roman" w:cs="Times New Roman"/>
          <w:highlight w:val="yellow"/>
        </w:rPr>
        <w:t>XX</w:t>
      </w:r>
      <w:r w:rsidR="000107EF">
        <w:rPr>
          <w:rFonts w:ascii="Times New Roman" w:hAnsi="Times New Roman" w:cs="Times New Roman"/>
        </w:rPr>
        <w:t xml:space="preserve"> and </w:t>
      </w:r>
      <w:r w:rsidR="000107EF" w:rsidRPr="000107EF">
        <w:rPr>
          <w:rFonts w:ascii="Times New Roman" w:hAnsi="Times New Roman" w:cs="Times New Roman"/>
          <w:highlight w:val="yellow"/>
        </w:rPr>
        <w:t>XX</w:t>
      </w:r>
      <w:r w:rsidR="000107EF">
        <w:rPr>
          <w:rFonts w:ascii="Times New Roman" w:hAnsi="Times New Roman" w:cs="Times New Roman"/>
        </w:rPr>
        <w:t xml:space="preserve"> generations respectively.</w:t>
      </w:r>
      <w:r w:rsidR="009C5289">
        <w:rPr>
          <w:rFonts w:ascii="Times New Roman" w:hAnsi="Times New Roman" w:cs="Times New Roman"/>
        </w:rPr>
        <w:t xml:space="preserve"> After this period, samples from each culture were </w:t>
      </w:r>
      <w:r w:rsidR="00E6294E">
        <w:rPr>
          <w:rFonts w:ascii="Times New Roman" w:hAnsi="Times New Roman" w:cs="Times New Roman"/>
        </w:rPr>
        <w:t xml:space="preserve">imaged for size measurement, then </w:t>
      </w:r>
      <w:r w:rsidR="009C5289">
        <w:rPr>
          <w:rFonts w:ascii="Times New Roman" w:hAnsi="Times New Roman" w:cs="Times New Roman"/>
        </w:rPr>
        <w:t>used to establish new cultures for the competition experiment</w:t>
      </w:r>
      <w:r w:rsidR="00A467F4">
        <w:rPr>
          <w:rFonts w:ascii="Times New Roman" w:hAnsi="Times New Roman" w:cs="Times New Roman"/>
        </w:rPr>
        <w:t xml:space="preserve"> at a density of </w:t>
      </w:r>
      <w:r w:rsidR="00A467F4" w:rsidRPr="00E13044">
        <w:rPr>
          <w:rFonts w:ascii="Times New Roman" w:hAnsi="Times New Roman" w:cs="Times New Roman"/>
          <w:highlight w:val="green"/>
        </w:rPr>
        <w:t>40 rotifers</w:t>
      </w:r>
      <w:r w:rsidR="00A467F4">
        <w:rPr>
          <w:rFonts w:ascii="Times New Roman" w:hAnsi="Times New Roman" w:cs="Times New Roman"/>
        </w:rPr>
        <w:t xml:space="preserve"> per ml</w:t>
      </w:r>
      <w:r w:rsidR="009C5289">
        <w:rPr>
          <w:rFonts w:ascii="Times New Roman" w:hAnsi="Times New Roman" w:cs="Times New Roman"/>
        </w:rPr>
        <w:t>.</w:t>
      </w:r>
      <w:r w:rsidR="007415BB">
        <w:rPr>
          <w:rFonts w:ascii="Times New Roman" w:hAnsi="Times New Roman" w:cs="Times New Roman"/>
        </w:rPr>
        <w:t xml:space="preserve"> </w:t>
      </w:r>
      <w:r w:rsidR="0004179F">
        <w:rPr>
          <w:rFonts w:ascii="Times New Roman" w:hAnsi="Times New Roman" w:cs="Times New Roman"/>
        </w:rPr>
        <w:t xml:space="preserve">These experimental cultures </w:t>
      </w:r>
      <w:r w:rsidR="007501FA">
        <w:rPr>
          <w:rFonts w:ascii="Times New Roman" w:hAnsi="Times New Roman" w:cs="Times New Roman"/>
        </w:rPr>
        <w:t xml:space="preserve">were </w:t>
      </w:r>
      <w:r w:rsidR="005D0CF4">
        <w:rPr>
          <w:rFonts w:ascii="Times New Roman" w:hAnsi="Times New Roman" w:cs="Times New Roman"/>
        </w:rPr>
        <w:t>established</w:t>
      </w:r>
      <w:r w:rsidR="007501FA">
        <w:rPr>
          <w:rFonts w:ascii="Times New Roman" w:hAnsi="Times New Roman" w:cs="Times New Roman"/>
        </w:rPr>
        <w:t xml:space="preserve"> in 50 ml conical tubes, and had a total volume of 20 ml of </w:t>
      </w:r>
      <w:r w:rsidR="00F527B3">
        <w:rPr>
          <w:rFonts w:ascii="Times New Roman" w:hAnsi="Times New Roman" w:cs="Times New Roman"/>
        </w:rPr>
        <w:t xml:space="preserve">AFW </w:t>
      </w:r>
      <w:r w:rsidR="007501FA">
        <w:rPr>
          <w:rFonts w:ascii="Times New Roman" w:hAnsi="Times New Roman" w:cs="Times New Roman"/>
        </w:rPr>
        <w:t>medi</w:t>
      </w:r>
      <w:r w:rsidR="00F527B3">
        <w:rPr>
          <w:rFonts w:ascii="Times New Roman" w:hAnsi="Times New Roman" w:cs="Times New Roman"/>
        </w:rPr>
        <w:t>um</w:t>
      </w:r>
      <w:r w:rsidR="007501FA">
        <w:rPr>
          <w:rFonts w:ascii="Times New Roman" w:hAnsi="Times New Roman" w:cs="Times New Roman"/>
        </w:rPr>
        <w:t xml:space="preserve">. Each replicate received 5 mg of sterile fish food powder dissolved in </w:t>
      </w:r>
      <w:r w:rsidR="00A85ADD">
        <w:rPr>
          <w:rFonts w:ascii="Times New Roman" w:hAnsi="Times New Roman" w:cs="Times New Roman"/>
        </w:rPr>
        <w:t>deionized</w:t>
      </w:r>
      <w:r w:rsidR="007501FA">
        <w:rPr>
          <w:rFonts w:ascii="Times New Roman" w:hAnsi="Times New Roman" w:cs="Times New Roman"/>
        </w:rPr>
        <w:t xml:space="preserve"> water</w:t>
      </w:r>
      <w:r w:rsidR="00C764EB">
        <w:rPr>
          <w:rFonts w:ascii="Times New Roman" w:hAnsi="Times New Roman" w:cs="Times New Roman"/>
        </w:rPr>
        <w:t xml:space="preserve"> and 50 </w:t>
      </w:r>
      <w:r w:rsidR="00C764EB" w:rsidRPr="00B222C7">
        <w:rPr>
          <w:rFonts w:ascii="Times New Roman" w:hAnsi="Times New Roman" w:cs="Times New Roman"/>
        </w:rPr>
        <w:t>µ</w:t>
      </w:r>
      <w:r w:rsidR="00C764EB">
        <w:rPr>
          <w:rFonts w:ascii="Times New Roman" w:hAnsi="Times New Roman" w:cs="Times New Roman"/>
        </w:rPr>
        <w:t xml:space="preserve">l of </w:t>
      </w:r>
      <w:r w:rsidR="003024A9">
        <w:rPr>
          <w:rFonts w:ascii="Times New Roman" w:hAnsi="Times New Roman" w:cs="Times New Roman"/>
        </w:rPr>
        <w:t>a</w:t>
      </w:r>
      <w:r w:rsidR="00067F50">
        <w:rPr>
          <w:rFonts w:ascii="Times New Roman" w:hAnsi="Times New Roman" w:cs="Times New Roman"/>
        </w:rPr>
        <w:t xml:space="preserve"> </w:t>
      </w:r>
      <w:r w:rsidR="003024A9">
        <w:rPr>
          <w:rFonts w:ascii="Times New Roman" w:hAnsi="Times New Roman" w:cs="Times New Roman"/>
        </w:rPr>
        <w:t xml:space="preserve">concentrated culture of </w:t>
      </w:r>
      <w:r w:rsidR="00C764EB">
        <w:rPr>
          <w:rFonts w:ascii="Times New Roman" w:hAnsi="Times New Roman" w:cs="Times New Roman"/>
        </w:rPr>
        <w:t>pitcher plant bacteria</w:t>
      </w:r>
      <w:r w:rsidR="00122399">
        <w:rPr>
          <w:rFonts w:ascii="Times New Roman" w:hAnsi="Times New Roman" w:cs="Times New Roman"/>
        </w:rPr>
        <w:t xml:space="preserve"> </w:t>
      </w:r>
      <w:r w:rsidR="00C3042A">
        <w:rPr>
          <w:rFonts w:ascii="Times New Roman" w:hAnsi="Times New Roman" w:cs="Times New Roman"/>
        </w:rPr>
        <w:t>(</w:t>
      </w:r>
      <w:r w:rsidR="00122399">
        <w:rPr>
          <w:rFonts w:ascii="Times New Roman" w:hAnsi="Times New Roman" w:cs="Times New Roman"/>
        </w:rPr>
        <w:t>prepared</w:t>
      </w:r>
      <w:r w:rsidR="00C764EB">
        <w:rPr>
          <w:rFonts w:ascii="Times New Roman" w:hAnsi="Times New Roman" w:cs="Times New Roman"/>
        </w:rPr>
        <w:t xml:space="preserve"> as described above</w:t>
      </w:r>
      <w:r w:rsidR="00C3042A">
        <w:rPr>
          <w:rFonts w:ascii="Times New Roman" w:hAnsi="Times New Roman" w:cs="Times New Roman"/>
        </w:rPr>
        <w:t>)</w:t>
      </w:r>
      <w:r w:rsidR="007501FA">
        <w:rPr>
          <w:rFonts w:ascii="Times New Roman" w:hAnsi="Times New Roman" w:cs="Times New Roman"/>
        </w:rPr>
        <w:t xml:space="preserve">. </w:t>
      </w:r>
    </w:p>
    <w:p w14:paraId="0E1A4E76" w14:textId="011C5089" w:rsidR="004624A4" w:rsidRDefault="007415BB" w:rsidP="00FD43F2">
      <w:pPr>
        <w:spacing w:after="0" w:line="480" w:lineRule="auto"/>
        <w:ind w:firstLine="720"/>
        <w:rPr>
          <w:rFonts w:ascii="Times New Roman" w:hAnsi="Times New Roman" w:cs="Times New Roman"/>
        </w:rPr>
      </w:pPr>
      <w:r>
        <w:rPr>
          <w:rFonts w:ascii="Times New Roman" w:hAnsi="Times New Roman" w:cs="Times New Roman"/>
        </w:rPr>
        <w:t xml:space="preserve">Replicates of each </w:t>
      </w:r>
      <w:r w:rsidR="00812A75">
        <w:rPr>
          <w:rFonts w:ascii="Times New Roman" w:hAnsi="Times New Roman" w:cs="Times New Roman"/>
        </w:rPr>
        <w:t>temperature</w:t>
      </w:r>
      <w:r>
        <w:rPr>
          <w:rFonts w:ascii="Times New Roman" w:hAnsi="Times New Roman" w:cs="Times New Roman"/>
        </w:rPr>
        <w:t xml:space="preserve"> history (25°C and 30°C) </w:t>
      </w:r>
      <w:r w:rsidR="005A106A">
        <w:rPr>
          <w:rFonts w:ascii="Times New Roman" w:hAnsi="Times New Roman" w:cs="Times New Roman"/>
        </w:rPr>
        <w:t>grew</w:t>
      </w:r>
      <w:r>
        <w:rPr>
          <w:rFonts w:ascii="Times New Roman" w:hAnsi="Times New Roman" w:cs="Times New Roman"/>
        </w:rPr>
        <w:t xml:space="preserve"> in two contemporary temperature treatments: 25°C and 30°C. Each of these four treatment groups </w:t>
      </w:r>
      <w:r w:rsidR="0067779A">
        <w:rPr>
          <w:rFonts w:ascii="Times New Roman" w:hAnsi="Times New Roman" w:cs="Times New Roman"/>
        </w:rPr>
        <w:t xml:space="preserve">were established with and without the addition of </w:t>
      </w:r>
      <w:r w:rsidR="00751217">
        <w:rPr>
          <w:rFonts w:ascii="Times New Roman" w:hAnsi="Times New Roman" w:cs="Times New Roman"/>
        </w:rPr>
        <w:t xml:space="preserve">the bacterivorous ciliate </w:t>
      </w:r>
      <w:r w:rsidR="0067779A">
        <w:rPr>
          <w:rFonts w:ascii="Times New Roman" w:hAnsi="Times New Roman" w:cs="Times New Roman"/>
          <w:i/>
          <w:iCs/>
        </w:rPr>
        <w:t>Tetrahymena</w:t>
      </w:r>
      <w:r w:rsidR="004E649F">
        <w:rPr>
          <w:rFonts w:ascii="Times New Roman" w:hAnsi="Times New Roman" w:cs="Times New Roman"/>
          <w:i/>
          <w:iCs/>
        </w:rPr>
        <w:t xml:space="preserve"> </w:t>
      </w:r>
      <w:r w:rsidR="004E649F">
        <w:rPr>
          <w:rFonts w:ascii="Times New Roman" w:hAnsi="Times New Roman" w:cs="Times New Roman"/>
        </w:rPr>
        <w:t>sp.</w:t>
      </w:r>
      <w:r w:rsidR="003243F6">
        <w:rPr>
          <w:rFonts w:ascii="Times New Roman" w:hAnsi="Times New Roman" w:cs="Times New Roman"/>
          <w:i/>
          <w:iCs/>
        </w:rPr>
        <w:t>,</w:t>
      </w:r>
      <w:r w:rsidR="003243F6">
        <w:rPr>
          <w:rFonts w:ascii="Times New Roman" w:hAnsi="Times New Roman" w:cs="Times New Roman"/>
        </w:rPr>
        <w:t xml:space="preserve"> at a density of </w:t>
      </w:r>
      <w:r w:rsidR="003243F6" w:rsidRPr="00093BEA">
        <w:rPr>
          <w:rFonts w:ascii="Times New Roman" w:hAnsi="Times New Roman" w:cs="Times New Roman"/>
          <w:highlight w:val="green"/>
        </w:rPr>
        <w:t>80 cells per m</w:t>
      </w:r>
      <w:r w:rsidR="003243F6">
        <w:rPr>
          <w:rFonts w:ascii="Times New Roman" w:hAnsi="Times New Roman" w:cs="Times New Roman"/>
        </w:rPr>
        <w:t>l</w:t>
      </w:r>
      <w:r w:rsidR="00751217">
        <w:rPr>
          <w:rFonts w:ascii="Times New Roman" w:hAnsi="Times New Roman" w:cs="Times New Roman"/>
        </w:rPr>
        <w:t>.</w:t>
      </w:r>
      <w:r w:rsidR="00F6206A">
        <w:rPr>
          <w:rFonts w:ascii="Times New Roman" w:hAnsi="Times New Roman" w:cs="Times New Roman"/>
        </w:rPr>
        <w:t xml:space="preserve"> I also grew</w:t>
      </w:r>
      <w:r w:rsidR="003243F6">
        <w:rPr>
          <w:rFonts w:ascii="Times New Roman" w:hAnsi="Times New Roman" w:cs="Times New Roman"/>
        </w:rPr>
        <w:t xml:space="preserve"> </w:t>
      </w:r>
      <w:r w:rsidR="007163E2">
        <w:rPr>
          <w:rFonts w:ascii="Times New Roman" w:hAnsi="Times New Roman" w:cs="Times New Roman"/>
          <w:i/>
          <w:iCs/>
        </w:rPr>
        <w:t>Tetrahymena</w:t>
      </w:r>
      <w:r w:rsidR="007163E2">
        <w:rPr>
          <w:rFonts w:ascii="Times New Roman" w:hAnsi="Times New Roman" w:cs="Times New Roman"/>
        </w:rPr>
        <w:t xml:space="preserve"> at both contemporary temperatures without rotifers, at the same density.</w:t>
      </w:r>
      <w:r w:rsidR="00180014">
        <w:rPr>
          <w:rFonts w:ascii="Times New Roman" w:hAnsi="Times New Roman" w:cs="Times New Roman"/>
        </w:rPr>
        <w:t xml:space="preserve"> Each unique</w:t>
      </w:r>
      <w:r w:rsidR="00D946D4">
        <w:rPr>
          <w:rFonts w:ascii="Times New Roman" w:hAnsi="Times New Roman" w:cs="Times New Roman"/>
        </w:rPr>
        <w:t xml:space="preserve"> grouping of</w:t>
      </w:r>
      <w:r w:rsidR="00180014">
        <w:rPr>
          <w:rFonts w:ascii="Times New Roman" w:hAnsi="Times New Roman" w:cs="Times New Roman"/>
        </w:rPr>
        <w:t xml:space="preserve"> treatment</w:t>
      </w:r>
      <w:r w:rsidR="00D946D4">
        <w:rPr>
          <w:rFonts w:ascii="Times New Roman" w:hAnsi="Times New Roman" w:cs="Times New Roman"/>
        </w:rPr>
        <w:t>s</w:t>
      </w:r>
      <w:r w:rsidR="00180014">
        <w:rPr>
          <w:rFonts w:ascii="Times New Roman" w:hAnsi="Times New Roman" w:cs="Times New Roman"/>
        </w:rPr>
        <w:t xml:space="preserve"> had ten replicates.</w:t>
      </w:r>
      <w:r w:rsidR="00E6294E">
        <w:rPr>
          <w:rFonts w:ascii="Times New Roman" w:hAnsi="Times New Roman" w:cs="Times New Roman"/>
        </w:rPr>
        <w:t xml:space="preserve"> </w:t>
      </w:r>
      <w:r w:rsidR="001C63D2">
        <w:rPr>
          <w:rFonts w:ascii="Times New Roman" w:hAnsi="Times New Roman" w:cs="Times New Roman"/>
        </w:rPr>
        <w:t xml:space="preserve">Estimates of population size were made at expanding intervals of time: every six hours for the first two days, every 12 </w:t>
      </w:r>
      <w:r w:rsidR="001C63D2">
        <w:rPr>
          <w:rFonts w:ascii="Times New Roman" w:hAnsi="Times New Roman" w:cs="Times New Roman"/>
        </w:rPr>
        <w:lastRenderedPageBreak/>
        <w:t>hours on the third day, daily until day 7, then every two days until day 21</w:t>
      </w:r>
      <w:r w:rsidR="00C240C3">
        <w:rPr>
          <w:rFonts w:ascii="Times New Roman" w:hAnsi="Times New Roman" w:cs="Times New Roman"/>
        </w:rPr>
        <w:t xml:space="preserve">. </w:t>
      </w:r>
      <w:r w:rsidR="005E3624">
        <w:rPr>
          <w:rFonts w:ascii="Times New Roman" w:hAnsi="Times New Roman" w:cs="Times New Roman"/>
        </w:rPr>
        <w:t xml:space="preserve">A 100 ul sample of each replicate was removed and counted </w:t>
      </w:r>
      <w:r w:rsidR="00D87065">
        <w:rPr>
          <w:rFonts w:ascii="Times New Roman" w:hAnsi="Times New Roman" w:cs="Times New Roman"/>
        </w:rPr>
        <w:t>using</w:t>
      </w:r>
      <w:r w:rsidR="005E3624">
        <w:rPr>
          <w:rFonts w:ascii="Times New Roman" w:hAnsi="Times New Roman" w:cs="Times New Roman"/>
        </w:rPr>
        <w:t xml:space="preserve"> </w:t>
      </w:r>
      <w:r w:rsidR="000222E7">
        <w:rPr>
          <w:rFonts w:ascii="Times New Roman" w:hAnsi="Times New Roman" w:cs="Times New Roman"/>
        </w:rPr>
        <w:t xml:space="preserve">a </w:t>
      </w:r>
      <w:r w:rsidR="005E3624">
        <w:rPr>
          <w:rFonts w:ascii="Times New Roman" w:hAnsi="Times New Roman" w:cs="Times New Roman"/>
        </w:rPr>
        <w:t xml:space="preserve">custom counting slide </w:t>
      </w:r>
      <w:r w:rsidR="00D87065">
        <w:rPr>
          <w:rFonts w:ascii="Times New Roman" w:hAnsi="Times New Roman" w:cs="Times New Roman"/>
        </w:rPr>
        <w:t xml:space="preserve">and </w:t>
      </w:r>
      <w:r w:rsidR="005E3624">
        <w:rPr>
          <w:rFonts w:ascii="Times New Roman" w:hAnsi="Times New Roman" w:cs="Times New Roman"/>
        </w:rPr>
        <w:t>a compound microscope</w:t>
      </w:r>
      <w:r w:rsidR="00C5636B">
        <w:rPr>
          <w:rFonts w:ascii="Times New Roman" w:hAnsi="Times New Roman" w:cs="Times New Roman"/>
        </w:rPr>
        <w:t xml:space="preserve"> to estimate population size</w:t>
      </w:r>
      <w:r w:rsidR="00D3237D">
        <w:rPr>
          <w:rFonts w:ascii="Times New Roman" w:hAnsi="Times New Roman" w:cs="Times New Roman"/>
        </w:rPr>
        <w:t>.</w:t>
      </w:r>
      <w:r w:rsidR="00C5636B">
        <w:rPr>
          <w:rFonts w:ascii="Times New Roman" w:hAnsi="Times New Roman" w:cs="Times New Roman"/>
        </w:rPr>
        <w:t xml:space="preserve"> </w:t>
      </w:r>
      <w:r w:rsidR="003D4C0C">
        <w:rPr>
          <w:rFonts w:ascii="Times New Roman" w:hAnsi="Times New Roman" w:cs="Times New Roman"/>
        </w:rPr>
        <w:t>For replicate</w:t>
      </w:r>
      <w:r w:rsidR="00D71461">
        <w:rPr>
          <w:rFonts w:ascii="Times New Roman" w:hAnsi="Times New Roman" w:cs="Times New Roman"/>
        </w:rPr>
        <w:t>s</w:t>
      </w:r>
      <w:r w:rsidR="003D4C0C">
        <w:rPr>
          <w:rFonts w:ascii="Times New Roman" w:hAnsi="Times New Roman" w:cs="Times New Roman"/>
        </w:rPr>
        <w:t xml:space="preserve"> with both rotifers and ciliates, </w:t>
      </w:r>
      <w:r w:rsidR="00D71461">
        <w:rPr>
          <w:rFonts w:ascii="Times New Roman" w:hAnsi="Times New Roman" w:cs="Times New Roman"/>
        </w:rPr>
        <w:t>both species were counted from the same sample</w:t>
      </w:r>
      <w:r w:rsidR="0004179F">
        <w:rPr>
          <w:rFonts w:ascii="Times New Roman" w:hAnsi="Times New Roman" w:cs="Times New Roman"/>
        </w:rPr>
        <w:t xml:space="preserve">. </w:t>
      </w:r>
    </w:p>
    <w:p w14:paraId="21FAD70A" w14:textId="26446F82" w:rsidR="001C5AC9" w:rsidRPr="00580546" w:rsidRDefault="00EA6B4B" w:rsidP="0046765B">
      <w:pPr>
        <w:spacing w:after="0" w:line="480" w:lineRule="auto"/>
        <w:ind w:firstLine="720"/>
        <w:rPr>
          <w:rFonts w:ascii="Times New Roman" w:hAnsi="Times New Roman" w:cs="Times New Roman"/>
        </w:rPr>
      </w:pPr>
      <w:r>
        <w:rPr>
          <w:rFonts w:ascii="Times New Roman" w:hAnsi="Times New Roman" w:cs="Times New Roman"/>
        </w:rPr>
        <w:t>The interacting effects of historic temperature, experimental temperature, and competition on the in</w:t>
      </w:r>
      <w:r w:rsidR="00580546">
        <w:rPr>
          <w:rFonts w:ascii="Times New Roman" w:hAnsi="Times New Roman" w:cs="Times New Roman"/>
        </w:rPr>
        <w:t>trinsic growth rate (</w:t>
      </w:r>
      <w:r w:rsidR="00580546">
        <w:rPr>
          <w:rFonts w:ascii="Times New Roman" w:hAnsi="Times New Roman" w:cs="Times New Roman"/>
          <w:i/>
          <w:iCs/>
        </w:rPr>
        <w:t>r</w:t>
      </w:r>
      <w:r w:rsidR="00580546">
        <w:rPr>
          <w:rFonts w:ascii="Times New Roman" w:hAnsi="Times New Roman" w:cs="Times New Roman"/>
        </w:rPr>
        <w:t>)</w:t>
      </w:r>
      <w:r>
        <w:rPr>
          <w:rFonts w:ascii="Times New Roman" w:hAnsi="Times New Roman" w:cs="Times New Roman"/>
        </w:rPr>
        <w:t xml:space="preserve">, </w:t>
      </w:r>
      <w:r w:rsidR="00580546">
        <w:rPr>
          <w:rFonts w:ascii="Times New Roman" w:hAnsi="Times New Roman" w:cs="Times New Roman"/>
        </w:rPr>
        <w:t>crowding coefficient (</w:t>
      </w:r>
      <w:r w:rsidR="00580546" w:rsidRPr="00580546">
        <w:rPr>
          <w:rFonts w:ascii="Times New Roman" w:hAnsi="Times New Roman" w:cs="Times New Roman"/>
          <w:i/>
          <w:iCs/>
        </w:rPr>
        <w:t>α</w:t>
      </w:r>
      <w:r w:rsidR="00580546">
        <w:rPr>
          <w:rFonts w:ascii="Times New Roman" w:hAnsi="Times New Roman" w:cs="Times New Roman"/>
        </w:rPr>
        <w:t xml:space="preserve">), </w:t>
      </w:r>
      <w:r>
        <w:rPr>
          <w:rFonts w:ascii="Times New Roman" w:hAnsi="Times New Roman" w:cs="Times New Roman"/>
        </w:rPr>
        <w:t xml:space="preserve">and body size of rotifers were analyzed using separate three-way ANOVA. </w:t>
      </w:r>
    </w:p>
    <w:p w14:paraId="573C2302" w14:textId="77777777" w:rsidR="001C5AC9" w:rsidRDefault="001C5AC9" w:rsidP="0046765B">
      <w:pPr>
        <w:spacing w:after="0" w:line="480" w:lineRule="auto"/>
        <w:ind w:firstLine="720"/>
        <w:rPr>
          <w:rFonts w:ascii="Times New Roman" w:hAnsi="Times New Roman" w:cs="Times New Roman"/>
        </w:rPr>
      </w:pPr>
    </w:p>
    <w:p w14:paraId="49CDD1DC" w14:textId="2F186DE1" w:rsidR="001B3940" w:rsidRDefault="004624A4" w:rsidP="0046765B">
      <w:pPr>
        <w:spacing w:after="0" w:line="480" w:lineRule="auto"/>
        <w:ind w:firstLine="720"/>
        <w:rPr>
          <w:rFonts w:ascii="Times New Roman" w:hAnsi="Times New Roman" w:cs="Times New Roman"/>
        </w:rPr>
      </w:pPr>
      <w:r>
        <w:rPr>
          <w:rFonts w:ascii="Times New Roman" w:hAnsi="Times New Roman" w:cs="Times New Roman"/>
        </w:rPr>
        <w:t xml:space="preserve">Population parameters were modeled as described </w:t>
      </w:r>
      <w:r w:rsidR="00CC1046">
        <w:rPr>
          <w:rFonts w:ascii="Times New Roman" w:hAnsi="Times New Roman" w:cs="Times New Roman"/>
        </w:rPr>
        <w:t>above</w:t>
      </w:r>
      <w:r>
        <w:rPr>
          <w:rFonts w:ascii="Times New Roman" w:hAnsi="Times New Roman" w:cs="Times New Roman"/>
        </w:rPr>
        <w:t xml:space="preserve">. </w:t>
      </w:r>
      <w:r w:rsidR="00BE67BD">
        <w:rPr>
          <w:rFonts w:ascii="Times New Roman" w:hAnsi="Times New Roman" w:cs="Times New Roman"/>
        </w:rPr>
        <w:t>Intrinsic growth rate (</w:t>
      </w:r>
      <w:r w:rsidR="00BE67BD" w:rsidRPr="006C0326">
        <w:rPr>
          <w:rFonts w:ascii="Times New Roman" w:hAnsi="Times New Roman" w:cs="Times New Roman"/>
          <w:i/>
          <w:iCs/>
        </w:rPr>
        <w:t>r</w:t>
      </w:r>
      <w:r w:rsidR="00BE67BD">
        <w:rPr>
          <w:rFonts w:ascii="Times New Roman" w:hAnsi="Times New Roman" w:cs="Times New Roman"/>
        </w:rPr>
        <w:t>)</w:t>
      </w:r>
      <w:r w:rsidR="003F5670">
        <w:rPr>
          <w:rFonts w:ascii="Times New Roman" w:hAnsi="Times New Roman" w:cs="Times New Roman"/>
        </w:rPr>
        <w:t xml:space="preserve"> and logistic crowding coefficient (</w:t>
      </w:r>
      <w:r w:rsidR="003F5670" w:rsidRPr="006C0326">
        <w:rPr>
          <w:rFonts w:ascii="Times New Roman" w:hAnsi="Times New Roman" w:cs="Times New Roman"/>
          <w:i/>
          <w:iCs/>
        </w:rPr>
        <w:t>α</w:t>
      </w:r>
      <w:r w:rsidR="003F5670">
        <w:rPr>
          <w:rFonts w:ascii="Times New Roman" w:hAnsi="Times New Roman" w:cs="Times New Roman"/>
        </w:rPr>
        <w:t>)</w:t>
      </w:r>
      <w:r w:rsidR="006C0326">
        <w:rPr>
          <w:rFonts w:ascii="Times New Roman" w:hAnsi="Times New Roman" w:cs="Times New Roman"/>
        </w:rPr>
        <w:t xml:space="preserve"> were treated as separate dependent variables. For rotifer </w:t>
      </w:r>
      <w:r w:rsidR="006C0326">
        <w:rPr>
          <w:rFonts w:ascii="Times New Roman" w:hAnsi="Times New Roman" w:cs="Times New Roman"/>
          <w:i/>
          <w:iCs/>
        </w:rPr>
        <w:t>r</w:t>
      </w:r>
      <w:r w:rsidR="006C0326">
        <w:rPr>
          <w:rFonts w:ascii="Times New Roman" w:hAnsi="Times New Roman" w:cs="Times New Roman"/>
        </w:rPr>
        <w:t xml:space="preserve"> and </w:t>
      </w:r>
      <w:r w:rsidR="006C0326" w:rsidRPr="006C0326">
        <w:rPr>
          <w:rFonts w:ascii="Times New Roman" w:hAnsi="Times New Roman" w:cs="Times New Roman"/>
          <w:i/>
          <w:iCs/>
        </w:rPr>
        <w:t>α</w:t>
      </w:r>
      <w:r w:rsidR="006C0326">
        <w:rPr>
          <w:rFonts w:ascii="Times New Roman" w:hAnsi="Times New Roman" w:cs="Times New Roman"/>
        </w:rPr>
        <w:t>, I used three-way ANOVAs to analyze the interactions among</w:t>
      </w:r>
      <w:r w:rsidR="001B0141">
        <w:rPr>
          <w:rFonts w:ascii="Times New Roman" w:hAnsi="Times New Roman" w:cs="Times New Roman"/>
        </w:rPr>
        <w:t xml:space="preserve"> historic temperature</w:t>
      </w:r>
      <w:r w:rsidR="006C0326">
        <w:rPr>
          <w:rFonts w:ascii="Times New Roman" w:hAnsi="Times New Roman" w:cs="Times New Roman"/>
        </w:rPr>
        <w:t xml:space="preserve">, contemporary temperature, and presence of </w:t>
      </w:r>
      <w:r w:rsidR="0044370C">
        <w:rPr>
          <w:rFonts w:ascii="Times New Roman" w:hAnsi="Times New Roman" w:cs="Times New Roman"/>
        </w:rPr>
        <w:t xml:space="preserve">the </w:t>
      </w:r>
      <w:r w:rsidR="006C0326">
        <w:rPr>
          <w:rFonts w:ascii="Times New Roman" w:hAnsi="Times New Roman" w:cs="Times New Roman"/>
        </w:rPr>
        <w:t xml:space="preserve">competitor. </w:t>
      </w:r>
      <w:r w:rsidR="006D3AB9">
        <w:rPr>
          <w:rFonts w:ascii="Times New Roman" w:hAnsi="Times New Roman" w:cs="Times New Roman"/>
        </w:rPr>
        <w:t xml:space="preserve">Post-hoc comparisons were performed using Tukey’s </w:t>
      </w:r>
      <w:r w:rsidR="008916FA">
        <w:rPr>
          <w:rFonts w:ascii="Times New Roman" w:hAnsi="Times New Roman" w:cs="Times New Roman"/>
        </w:rPr>
        <w:t>honestly significant difference tests</w:t>
      </w:r>
      <w:r w:rsidR="006D3AB9">
        <w:rPr>
          <w:rFonts w:ascii="Times New Roman" w:hAnsi="Times New Roman" w:cs="Times New Roman"/>
        </w:rPr>
        <w:t>.</w:t>
      </w:r>
    </w:p>
    <w:p w14:paraId="54B4D220" w14:textId="77777777" w:rsidR="00D33A00" w:rsidRDefault="00D33A00" w:rsidP="00F43F9B">
      <w:pPr>
        <w:spacing w:after="0" w:line="480" w:lineRule="auto"/>
        <w:rPr>
          <w:rFonts w:ascii="Times New Roman" w:hAnsi="Times New Roman" w:cs="Times New Roman"/>
        </w:rPr>
      </w:pPr>
    </w:p>
    <w:p w14:paraId="4044802B" w14:textId="615B6F90" w:rsidR="00D33A00"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Results</w:t>
      </w:r>
    </w:p>
    <w:p w14:paraId="556689AF" w14:textId="1CFC2AD1" w:rsidR="009036F1" w:rsidRPr="005314FE" w:rsidRDefault="005314FE" w:rsidP="00F43F9B">
      <w:pPr>
        <w:spacing w:after="0" w:line="480" w:lineRule="auto"/>
        <w:rPr>
          <w:rFonts w:ascii="Times New Roman" w:hAnsi="Times New Roman" w:cs="Times New Roman"/>
          <w:u w:val="single"/>
        </w:rPr>
      </w:pPr>
      <w:r w:rsidRPr="005314FE">
        <w:rPr>
          <w:rFonts w:ascii="Times New Roman" w:hAnsi="Times New Roman" w:cs="Times New Roman"/>
          <w:u w:val="single"/>
        </w:rPr>
        <w:t>Effects of temperature</w:t>
      </w:r>
    </w:p>
    <w:p w14:paraId="31E166EB" w14:textId="34E18F56" w:rsidR="00F61B13" w:rsidRDefault="00AF0FEF" w:rsidP="00F43F9B">
      <w:pPr>
        <w:spacing w:after="0" w:line="480" w:lineRule="auto"/>
        <w:rPr>
          <w:rFonts w:ascii="Times New Roman" w:hAnsi="Times New Roman" w:cs="Times New Roman"/>
        </w:rPr>
      </w:pPr>
      <w:r>
        <w:rPr>
          <w:rFonts w:ascii="Times New Roman" w:hAnsi="Times New Roman" w:cs="Times New Roman"/>
        </w:rPr>
        <w:tab/>
      </w:r>
      <w:r w:rsidR="00FF6725">
        <w:rPr>
          <w:rFonts w:ascii="Times New Roman" w:hAnsi="Times New Roman" w:cs="Times New Roman"/>
        </w:rPr>
        <w:t>R</w:t>
      </w:r>
      <w:r w:rsidR="00500B7C">
        <w:rPr>
          <w:rFonts w:ascii="Times New Roman" w:hAnsi="Times New Roman" w:cs="Times New Roman"/>
        </w:rPr>
        <w:t>otifer</w:t>
      </w:r>
      <w:r w:rsidR="00FF6725">
        <w:rPr>
          <w:rFonts w:ascii="Times New Roman" w:hAnsi="Times New Roman" w:cs="Times New Roman"/>
        </w:rPr>
        <w:t xml:space="preserve">s </w:t>
      </w:r>
      <w:r w:rsidR="009741EA">
        <w:rPr>
          <w:rFonts w:ascii="Times New Roman" w:hAnsi="Times New Roman" w:cs="Times New Roman"/>
        </w:rPr>
        <w:t xml:space="preserve">on average </w:t>
      </w:r>
      <w:r w:rsidR="00500B7C">
        <w:rPr>
          <w:rFonts w:ascii="Times New Roman" w:hAnsi="Times New Roman" w:cs="Times New Roman"/>
        </w:rPr>
        <w:t>had a</w:t>
      </w:r>
      <w:r w:rsidR="003167C7">
        <w:rPr>
          <w:rFonts w:ascii="Times New Roman" w:hAnsi="Times New Roman" w:cs="Times New Roman"/>
        </w:rPr>
        <w:t xml:space="preserve"> </w:t>
      </w:r>
      <w:r w:rsidR="00500B7C">
        <w:rPr>
          <w:rFonts w:ascii="Times New Roman" w:hAnsi="Times New Roman" w:cs="Times New Roman"/>
        </w:rPr>
        <w:t xml:space="preserve">higher </w:t>
      </w:r>
      <w:r w:rsidR="000A530D">
        <w:rPr>
          <w:rFonts w:ascii="Times New Roman" w:hAnsi="Times New Roman" w:cs="Times New Roman"/>
        </w:rPr>
        <w:t>maximum</w:t>
      </w:r>
      <w:r w:rsidR="00500B7C">
        <w:rPr>
          <w:rFonts w:ascii="Times New Roman" w:hAnsi="Times New Roman" w:cs="Times New Roman"/>
        </w:rPr>
        <w:t xml:space="preserve"> growth rate when cultured at 30°C compared to those cultured at 25°C</w:t>
      </w:r>
      <w:r w:rsidR="00A11BA7">
        <w:rPr>
          <w:rFonts w:ascii="Times New Roman" w:hAnsi="Times New Roman" w:cs="Times New Roman"/>
        </w:rPr>
        <w:t xml:space="preserve"> after accounting for the random effects of</w:t>
      </w:r>
      <w:r w:rsidR="00E809CA">
        <w:rPr>
          <w:rFonts w:ascii="Times New Roman" w:hAnsi="Times New Roman" w:cs="Times New Roman"/>
        </w:rPr>
        <w:t xml:space="preserve"> </w:t>
      </w:r>
      <w:r w:rsidR="00A11BA7">
        <w:rPr>
          <w:rFonts w:ascii="Times New Roman" w:hAnsi="Times New Roman" w:cs="Times New Roman"/>
        </w:rPr>
        <w:t>leaf and clone</w:t>
      </w:r>
      <w:r w:rsidR="000A7F88">
        <w:rPr>
          <w:rFonts w:ascii="Times New Roman" w:hAnsi="Times New Roman" w:cs="Times New Roman"/>
        </w:rPr>
        <w:t xml:space="preserve"> (F</w:t>
      </w:r>
      <w:r w:rsidR="000A7F88" w:rsidRPr="00A56917">
        <w:rPr>
          <w:rFonts w:ascii="Times New Roman" w:hAnsi="Times New Roman" w:cs="Times New Roman"/>
          <w:vertAlign w:val="subscript"/>
        </w:rPr>
        <w:t>1,</w:t>
      </w:r>
      <w:r w:rsidR="008765AB">
        <w:rPr>
          <w:rFonts w:ascii="Times New Roman" w:hAnsi="Times New Roman" w:cs="Times New Roman"/>
          <w:vertAlign w:val="subscript"/>
        </w:rPr>
        <w:t>15.99</w:t>
      </w:r>
      <w:r w:rsidR="000A7F88">
        <w:rPr>
          <w:rFonts w:ascii="Times New Roman" w:hAnsi="Times New Roman" w:cs="Times New Roman"/>
        </w:rPr>
        <w:t xml:space="preserve"> = </w:t>
      </w:r>
      <w:r w:rsidR="008765AB">
        <w:rPr>
          <w:rFonts w:ascii="Times New Roman" w:hAnsi="Times New Roman" w:cs="Times New Roman"/>
        </w:rPr>
        <w:t>40</w:t>
      </w:r>
      <w:r w:rsidR="000A7F88">
        <w:rPr>
          <w:rFonts w:ascii="Times New Roman" w:hAnsi="Times New Roman" w:cs="Times New Roman"/>
        </w:rPr>
        <w:t>.</w:t>
      </w:r>
      <w:r w:rsidR="00644AF4">
        <w:rPr>
          <w:rFonts w:ascii="Times New Roman" w:hAnsi="Times New Roman" w:cs="Times New Roman"/>
        </w:rPr>
        <w:t>3</w:t>
      </w:r>
      <w:r w:rsidR="008765AB">
        <w:rPr>
          <w:rFonts w:ascii="Times New Roman" w:hAnsi="Times New Roman" w:cs="Times New Roman"/>
        </w:rPr>
        <w:t>5</w:t>
      </w:r>
      <w:r w:rsidR="000A7F88">
        <w:rPr>
          <w:rFonts w:ascii="Times New Roman" w:hAnsi="Times New Roman" w:cs="Times New Roman"/>
        </w:rPr>
        <w:t xml:space="preserve">, P </w:t>
      </w:r>
      <w:r w:rsidR="00480BB3">
        <w:rPr>
          <w:rFonts w:ascii="Times New Roman" w:hAnsi="Times New Roman" w:cs="Times New Roman"/>
        </w:rPr>
        <w:t>&lt;</w:t>
      </w:r>
      <w:r w:rsidR="000A7F88">
        <w:rPr>
          <w:rFonts w:ascii="Times New Roman" w:hAnsi="Times New Roman" w:cs="Times New Roman"/>
        </w:rPr>
        <w:t xml:space="preserve"> 0.0</w:t>
      </w:r>
      <w:r w:rsidR="00480BB3">
        <w:rPr>
          <w:rFonts w:ascii="Times New Roman" w:hAnsi="Times New Roman" w:cs="Times New Roman"/>
        </w:rPr>
        <w:t>01</w:t>
      </w:r>
      <w:r w:rsidR="000A7F88">
        <w:rPr>
          <w:rFonts w:ascii="Times New Roman" w:hAnsi="Times New Roman" w:cs="Times New Roman"/>
        </w:rPr>
        <w:t>)</w:t>
      </w:r>
      <w:r w:rsidR="00A56917">
        <w:rPr>
          <w:rFonts w:ascii="Times New Roman" w:hAnsi="Times New Roman" w:cs="Times New Roman"/>
        </w:rPr>
        <w:t>.</w:t>
      </w:r>
      <w:r w:rsidR="00311AD7">
        <w:rPr>
          <w:rFonts w:ascii="Times New Roman" w:hAnsi="Times New Roman" w:cs="Times New Roman"/>
        </w:rPr>
        <w:t xml:space="preserve"> </w:t>
      </w:r>
      <w:r w:rsidR="00F61B13">
        <w:rPr>
          <w:rFonts w:ascii="Times New Roman" w:hAnsi="Times New Roman" w:cs="Times New Roman"/>
        </w:rPr>
        <w:t>A linear mixed model attributed no variance in growth rate to the random effect</w:t>
      </w:r>
      <w:r w:rsidR="001D0255">
        <w:rPr>
          <w:rFonts w:ascii="Times New Roman" w:hAnsi="Times New Roman" w:cs="Times New Roman"/>
        </w:rPr>
        <w:t>s</w:t>
      </w:r>
      <w:r w:rsidR="00F61B13">
        <w:rPr>
          <w:rFonts w:ascii="Times New Roman" w:hAnsi="Times New Roman" w:cs="Times New Roman"/>
        </w:rPr>
        <w:t xml:space="preserve"> of site and leaf.</w:t>
      </w:r>
      <w:r w:rsidR="00A90D97">
        <w:rPr>
          <w:rFonts w:ascii="Times New Roman" w:hAnsi="Times New Roman" w:cs="Times New Roman"/>
        </w:rPr>
        <w:t xml:space="preserve"> </w:t>
      </w:r>
      <w:r w:rsidR="006B76FF">
        <w:rPr>
          <w:rFonts w:ascii="Times New Roman" w:hAnsi="Times New Roman" w:cs="Times New Roman"/>
        </w:rPr>
        <w:t>The variance in g</w:t>
      </w:r>
      <w:r w:rsidR="00A90D97">
        <w:rPr>
          <w:rFonts w:ascii="Times New Roman" w:hAnsi="Times New Roman" w:cs="Times New Roman"/>
        </w:rPr>
        <w:t>rowth rate among clones (nested within leaves and sites)</w:t>
      </w:r>
      <w:r w:rsidR="004225AA">
        <w:rPr>
          <w:rFonts w:ascii="Times New Roman" w:hAnsi="Times New Roman" w:cs="Times New Roman"/>
        </w:rPr>
        <w:t xml:space="preserve"> accounted for 40.4% of the total variance explained. When further partitioned, 8.2% of the total variance was attributed to the difference in growth rate among clones at 25</w:t>
      </w:r>
      <w:r w:rsidR="004225AA">
        <w:rPr>
          <w:rFonts w:ascii="Times New Roman" w:hAnsi="Times New Roman" w:cs="Times New Roman"/>
        </w:rPr>
        <w:t>°C</w:t>
      </w:r>
      <w:r w:rsidR="00A93053">
        <w:rPr>
          <w:rFonts w:ascii="Times New Roman" w:hAnsi="Times New Roman" w:cs="Times New Roman"/>
        </w:rPr>
        <w:t xml:space="preserve"> and 32.2% was attributed to differences in how clones responded to temperature (i.e., reaction norm slope).</w:t>
      </w:r>
    </w:p>
    <w:p w14:paraId="27851B65" w14:textId="4B37BF3A" w:rsidR="000206D7" w:rsidRDefault="000206D7" w:rsidP="00F43F9B">
      <w:pPr>
        <w:spacing w:after="0" w:line="480" w:lineRule="auto"/>
        <w:rPr>
          <w:rFonts w:ascii="Times New Roman" w:hAnsi="Times New Roman" w:cs="Times New Roman"/>
        </w:rPr>
      </w:pPr>
      <w:r>
        <w:rPr>
          <w:rFonts w:ascii="Times New Roman" w:hAnsi="Times New Roman" w:cs="Times New Roman"/>
        </w:rPr>
        <w:lastRenderedPageBreak/>
        <w:tab/>
      </w:r>
      <w:r w:rsidR="00E41678">
        <w:rPr>
          <w:rFonts w:ascii="Times New Roman" w:hAnsi="Times New Roman" w:cs="Times New Roman"/>
        </w:rPr>
        <w:t>The size of rotifers did not differ between temperature treatments (</w:t>
      </w:r>
      <w:r w:rsidR="00B56069">
        <w:rPr>
          <w:rFonts w:ascii="Times New Roman" w:hAnsi="Times New Roman" w:cs="Times New Roman"/>
        </w:rPr>
        <w:t>F</w:t>
      </w:r>
      <w:r w:rsidR="00B56069" w:rsidRPr="00B56069">
        <w:rPr>
          <w:rFonts w:ascii="Times New Roman" w:hAnsi="Times New Roman" w:cs="Times New Roman"/>
          <w:vertAlign w:val="subscript"/>
        </w:rPr>
        <w:t>1,2105</w:t>
      </w:r>
      <w:r w:rsidR="00B56069">
        <w:rPr>
          <w:rFonts w:ascii="Times New Roman" w:hAnsi="Times New Roman" w:cs="Times New Roman"/>
        </w:rPr>
        <w:t xml:space="preserve"> = 0.31, </w:t>
      </w:r>
      <w:r w:rsidR="00FB2CBF">
        <w:rPr>
          <w:rFonts w:ascii="Times New Roman" w:hAnsi="Times New Roman" w:cs="Times New Roman"/>
        </w:rPr>
        <w:t>P = 0.58</w:t>
      </w:r>
      <w:r w:rsidR="00E41678">
        <w:rPr>
          <w:rFonts w:ascii="Times New Roman" w:hAnsi="Times New Roman" w:cs="Times New Roman"/>
        </w:rPr>
        <w:t xml:space="preserve">). No meaningful variance in size could be attributed to the random effects of site (0.43% of total), leaf (0% of total), or clone (0.68% of total). </w:t>
      </w:r>
    </w:p>
    <w:p w14:paraId="294150D5" w14:textId="77777777" w:rsidR="007C42E2" w:rsidRDefault="007C42E2" w:rsidP="00F43F9B">
      <w:pPr>
        <w:spacing w:after="0" w:line="480" w:lineRule="auto"/>
        <w:rPr>
          <w:rFonts w:ascii="Times New Roman" w:hAnsi="Times New Roman" w:cs="Times New Roman"/>
        </w:rPr>
      </w:pPr>
    </w:p>
    <w:p w14:paraId="35360F54" w14:textId="77777777" w:rsidR="00AD4604" w:rsidRDefault="00AD4604" w:rsidP="00F43F9B">
      <w:pPr>
        <w:spacing w:after="0" w:line="480" w:lineRule="auto"/>
        <w:rPr>
          <w:rFonts w:ascii="Times New Roman" w:hAnsi="Times New Roman" w:cs="Times New Roman"/>
        </w:rPr>
      </w:pPr>
    </w:p>
    <w:p w14:paraId="0328C7E5" w14:textId="02AB7CDB" w:rsidR="00C9006D" w:rsidRDefault="00C9006D" w:rsidP="00F43F9B">
      <w:pPr>
        <w:spacing w:after="0" w:line="480" w:lineRule="auto"/>
        <w:rPr>
          <w:rFonts w:ascii="Times New Roman" w:hAnsi="Times New Roman" w:cs="Times New Roman"/>
        </w:rPr>
      </w:pPr>
      <w:r>
        <w:rPr>
          <w:rFonts w:ascii="Times New Roman" w:hAnsi="Times New Roman" w:cs="Times New Roman"/>
        </w:rPr>
        <w:t>Evolutionary response to temperature</w:t>
      </w:r>
    </w:p>
    <w:p w14:paraId="710A9486" w14:textId="77777777" w:rsidR="00C9006D" w:rsidRDefault="00C9006D" w:rsidP="00F43F9B">
      <w:pPr>
        <w:spacing w:after="0" w:line="480" w:lineRule="auto"/>
        <w:rPr>
          <w:rFonts w:ascii="Times New Roman" w:hAnsi="Times New Roman" w:cs="Times New Roman"/>
        </w:rPr>
      </w:pPr>
    </w:p>
    <w:p w14:paraId="356CB8A9" w14:textId="77777777" w:rsidR="00EB018A" w:rsidRDefault="00C9006D" w:rsidP="00F43F9B">
      <w:pPr>
        <w:spacing w:after="0" w:line="480" w:lineRule="auto"/>
        <w:rPr>
          <w:rFonts w:ascii="Times New Roman" w:hAnsi="Times New Roman" w:cs="Times New Roman"/>
        </w:rPr>
      </w:pPr>
      <w:r>
        <w:rPr>
          <w:rFonts w:ascii="Times New Roman" w:hAnsi="Times New Roman" w:cs="Times New Roman"/>
        </w:rPr>
        <w:t>The maximum population growth rate of rotifers did not differ between two evolutionary histories of temperature (F</w:t>
      </w:r>
      <w:r>
        <w:rPr>
          <w:rFonts w:ascii="Times New Roman" w:hAnsi="Times New Roman" w:cs="Times New Roman"/>
          <w:vertAlign w:val="subscript"/>
        </w:rPr>
        <w:t>1,72</w:t>
      </w:r>
      <w:r>
        <w:rPr>
          <w:rFonts w:ascii="Times New Roman" w:hAnsi="Times New Roman" w:cs="Times New Roman"/>
        </w:rPr>
        <w:t xml:space="preserve"> = 1.481, p = 0.228</w:t>
      </w:r>
      <w:r w:rsidR="0072300E">
        <w:rPr>
          <w:rFonts w:ascii="Times New Roman" w:hAnsi="Times New Roman" w:cs="Times New Roman"/>
        </w:rPr>
        <w:t>). Evolutionary history did affect the carrying capacity of rotifers independent of current temperature and the presence of a competitor (</w:t>
      </w:r>
      <w:r w:rsidR="0072300E" w:rsidRPr="0072300E">
        <w:rPr>
          <w:rFonts w:ascii="Times New Roman" w:hAnsi="Times New Roman" w:cs="Times New Roman"/>
        </w:rPr>
        <w:t>F</w:t>
      </w:r>
      <w:r w:rsidR="0072300E" w:rsidRPr="00F36063">
        <w:rPr>
          <w:rFonts w:ascii="Times New Roman" w:hAnsi="Times New Roman" w:cs="Times New Roman"/>
          <w:vertAlign w:val="subscript"/>
        </w:rPr>
        <w:t>1,72</w:t>
      </w:r>
      <w:r w:rsidR="0072300E" w:rsidRPr="0072300E">
        <w:rPr>
          <w:rFonts w:ascii="Times New Roman" w:hAnsi="Times New Roman" w:cs="Times New Roman"/>
        </w:rPr>
        <w:t xml:space="preserve"> = 4.254, p = 0.043</w:t>
      </w:r>
      <w:r w:rsidR="0072300E">
        <w:rPr>
          <w:rFonts w:ascii="Times New Roman" w:hAnsi="Times New Roman" w:cs="Times New Roman"/>
        </w:rPr>
        <w:t>). The carrying capacity of rotifers that evolved at 25C was 9% higher than those that evolved at 30C (</w:t>
      </w:r>
      <w:r w:rsidR="0072300E" w:rsidRPr="0072300E">
        <w:rPr>
          <w:rFonts w:ascii="Times New Roman" w:hAnsi="Times New Roman" w:cs="Times New Roman"/>
        </w:rPr>
        <w:t>estimate = 5.48 ± 2.66, t</w:t>
      </w:r>
      <w:r w:rsidR="0072300E" w:rsidRPr="00F36063">
        <w:rPr>
          <w:rFonts w:ascii="Times New Roman" w:hAnsi="Times New Roman" w:cs="Times New Roman"/>
          <w:vertAlign w:val="subscript"/>
        </w:rPr>
        <w:t>72</w:t>
      </w:r>
      <w:r w:rsidR="0072300E" w:rsidRPr="0072300E">
        <w:rPr>
          <w:rFonts w:ascii="Times New Roman" w:hAnsi="Times New Roman" w:cs="Times New Roman"/>
        </w:rPr>
        <w:t xml:space="preserve"> = 2.062, p = 0.0428</w:t>
      </w:r>
      <w:r w:rsidR="0072300E">
        <w:rPr>
          <w:rFonts w:ascii="Times New Roman" w:hAnsi="Times New Roman" w:cs="Times New Roman"/>
        </w:rPr>
        <w:t xml:space="preserve">). </w:t>
      </w:r>
    </w:p>
    <w:p w14:paraId="5F8C2533" w14:textId="1F072E37" w:rsidR="00EB018A" w:rsidRDefault="00EB018A" w:rsidP="00F43F9B">
      <w:pPr>
        <w:spacing w:after="0" w:line="480" w:lineRule="auto"/>
        <w:rPr>
          <w:rFonts w:ascii="Times New Roman" w:hAnsi="Times New Roman" w:cs="Times New Roman"/>
        </w:rPr>
      </w:pPr>
      <w:r>
        <w:rPr>
          <w:rFonts w:ascii="Times New Roman" w:hAnsi="Times New Roman" w:cs="Times New Roman"/>
        </w:rPr>
        <w:t>Competitive response of rotifers</w:t>
      </w:r>
      <w:r w:rsidR="00637723">
        <w:rPr>
          <w:rFonts w:ascii="Times New Roman" w:hAnsi="Times New Roman" w:cs="Times New Roman"/>
        </w:rPr>
        <w:t xml:space="preserve"> to protists</w:t>
      </w:r>
    </w:p>
    <w:p w14:paraId="157DA519" w14:textId="77777777" w:rsidR="00EB018A" w:rsidRDefault="00EB018A" w:rsidP="00F43F9B">
      <w:pPr>
        <w:spacing w:after="0" w:line="480" w:lineRule="auto"/>
        <w:rPr>
          <w:rFonts w:ascii="Times New Roman" w:hAnsi="Times New Roman" w:cs="Times New Roman"/>
        </w:rPr>
      </w:pPr>
    </w:p>
    <w:p w14:paraId="57DFF853" w14:textId="1498CA7C" w:rsidR="00C9006D" w:rsidRDefault="00EB018A" w:rsidP="00F43F9B">
      <w:pPr>
        <w:spacing w:after="0" w:line="480" w:lineRule="auto"/>
        <w:rPr>
          <w:rFonts w:ascii="Times New Roman" w:hAnsi="Times New Roman" w:cs="Times New Roman"/>
        </w:rPr>
      </w:pPr>
      <w:r>
        <w:rPr>
          <w:rFonts w:ascii="Times New Roman" w:hAnsi="Times New Roman" w:cs="Times New Roman"/>
        </w:rPr>
        <w:t>The effect of competition on rotifer growth rate was dependent on current temperature (</w:t>
      </w:r>
      <w:r w:rsidRPr="00EB018A">
        <w:rPr>
          <w:rFonts w:ascii="Times New Roman" w:hAnsi="Times New Roman" w:cs="Times New Roman"/>
        </w:rPr>
        <w:t>F</w:t>
      </w:r>
      <w:r w:rsidRPr="00EB018A">
        <w:rPr>
          <w:rFonts w:ascii="Times New Roman" w:hAnsi="Times New Roman" w:cs="Times New Roman"/>
          <w:vertAlign w:val="subscript"/>
        </w:rPr>
        <w:t>1,72</w:t>
      </w:r>
      <w:r w:rsidRPr="00EB018A">
        <w:rPr>
          <w:rFonts w:ascii="Times New Roman" w:hAnsi="Times New Roman" w:cs="Times New Roman"/>
        </w:rPr>
        <w:t xml:space="preserve"> = 6.854, p = 0.011</w:t>
      </w:r>
      <w:r>
        <w:rPr>
          <w:rFonts w:ascii="Times New Roman" w:hAnsi="Times New Roman" w:cs="Times New Roman"/>
        </w:rPr>
        <w:t>). Back-transformed growth rate was 60% higher in the absence of a competitor at a current temperature of 30C (</w:t>
      </w:r>
      <w:r w:rsidRPr="00EB018A">
        <w:rPr>
          <w:rFonts w:ascii="Times New Roman" w:hAnsi="Times New Roman" w:cs="Times New Roman"/>
        </w:rPr>
        <w:t>estimate = 0.686 ± 0.14 SE, t</w:t>
      </w:r>
      <w:r w:rsidRPr="00EB018A">
        <w:rPr>
          <w:rFonts w:ascii="Times New Roman" w:hAnsi="Times New Roman" w:cs="Times New Roman"/>
          <w:vertAlign w:val="subscript"/>
        </w:rPr>
        <w:t>72</w:t>
      </w:r>
      <w:r w:rsidRPr="00EB018A">
        <w:rPr>
          <w:rFonts w:ascii="Times New Roman" w:hAnsi="Times New Roman" w:cs="Times New Roman"/>
        </w:rPr>
        <w:t xml:space="preserve"> = 4.899, p &lt; 0.001</w:t>
      </w:r>
      <w:r>
        <w:rPr>
          <w:rFonts w:ascii="Times New Roman" w:hAnsi="Times New Roman" w:cs="Times New Roman"/>
        </w:rPr>
        <w:t>), but competition had no effect on growth rate at 25C (</w:t>
      </w:r>
      <w:r w:rsidRPr="00EB018A">
        <w:rPr>
          <w:rFonts w:ascii="Times New Roman" w:hAnsi="Times New Roman" w:cs="Times New Roman"/>
        </w:rPr>
        <w:t>estimate = 0.167 ± 0.14 SE, t</w:t>
      </w:r>
      <w:r w:rsidRPr="00EB018A">
        <w:rPr>
          <w:rFonts w:ascii="Times New Roman" w:hAnsi="Times New Roman" w:cs="Times New Roman"/>
          <w:vertAlign w:val="subscript"/>
        </w:rPr>
        <w:t>72</w:t>
      </w:r>
      <w:r w:rsidRPr="00EB018A">
        <w:rPr>
          <w:rFonts w:ascii="Times New Roman" w:hAnsi="Times New Roman" w:cs="Times New Roman"/>
        </w:rPr>
        <w:t xml:space="preserve"> = 1.197, p = 0.235</w:t>
      </w:r>
      <w:r>
        <w:rPr>
          <w:rFonts w:ascii="Times New Roman" w:hAnsi="Times New Roman" w:cs="Times New Roman"/>
        </w:rPr>
        <w:t xml:space="preserve">). </w:t>
      </w:r>
      <w:r w:rsidR="00EA13F1">
        <w:rPr>
          <w:rFonts w:ascii="Times New Roman" w:hAnsi="Times New Roman" w:cs="Times New Roman"/>
        </w:rPr>
        <w:t>Competition affected rotifer carrying capacity independent of current temperature and evolved temperature (</w:t>
      </w:r>
      <w:r w:rsidR="00EA13F1" w:rsidRPr="00EA13F1">
        <w:rPr>
          <w:rFonts w:ascii="Times New Roman" w:hAnsi="Times New Roman" w:cs="Times New Roman"/>
        </w:rPr>
        <w:t>F</w:t>
      </w:r>
      <w:r w:rsidR="00EA13F1" w:rsidRPr="00EA13F1">
        <w:rPr>
          <w:rFonts w:ascii="Times New Roman" w:hAnsi="Times New Roman" w:cs="Times New Roman"/>
          <w:vertAlign w:val="subscript"/>
        </w:rPr>
        <w:t>1,72</w:t>
      </w:r>
      <w:r w:rsidR="00EA13F1" w:rsidRPr="00EA13F1">
        <w:rPr>
          <w:rFonts w:ascii="Times New Roman" w:hAnsi="Times New Roman" w:cs="Times New Roman"/>
        </w:rPr>
        <w:t xml:space="preserve"> = 44.051, p = &lt;0.001</w:t>
      </w:r>
      <w:r w:rsidR="00EA13F1">
        <w:rPr>
          <w:rFonts w:ascii="Times New Roman" w:hAnsi="Times New Roman" w:cs="Times New Roman"/>
        </w:rPr>
        <w:t>). The carrying capacity of rotifers in the absence of a competitor was 26% higher (</w:t>
      </w:r>
      <w:r w:rsidR="00EA13F1" w:rsidRPr="00EA13F1">
        <w:rPr>
          <w:rFonts w:ascii="Times New Roman" w:hAnsi="Times New Roman" w:cs="Times New Roman"/>
        </w:rPr>
        <w:t>estimate = 17.6 ± 2.66, t</w:t>
      </w:r>
      <w:r w:rsidR="00EA13F1" w:rsidRPr="00EA13F1">
        <w:rPr>
          <w:rFonts w:ascii="Times New Roman" w:hAnsi="Times New Roman" w:cs="Times New Roman"/>
          <w:vertAlign w:val="subscript"/>
        </w:rPr>
        <w:t>72</w:t>
      </w:r>
      <w:r w:rsidR="00EA13F1" w:rsidRPr="00EA13F1">
        <w:rPr>
          <w:rFonts w:ascii="Times New Roman" w:hAnsi="Times New Roman" w:cs="Times New Roman"/>
        </w:rPr>
        <w:t xml:space="preserve"> = 6.637, p = &lt;0.001</w:t>
      </w:r>
      <w:r w:rsidR="00EA13F1">
        <w:rPr>
          <w:rFonts w:ascii="Times New Roman" w:hAnsi="Times New Roman" w:cs="Times New Roman"/>
        </w:rPr>
        <w:t xml:space="preserve">). </w:t>
      </w:r>
    </w:p>
    <w:p w14:paraId="4FED918F" w14:textId="77777777" w:rsidR="00637723" w:rsidRDefault="00637723" w:rsidP="00F43F9B">
      <w:pPr>
        <w:spacing w:after="0" w:line="480" w:lineRule="auto"/>
        <w:rPr>
          <w:rFonts w:ascii="Times New Roman" w:hAnsi="Times New Roman" w:cs="Times New Roman"/>
        </w:rPr>
      </w:pPr>
    </w:p>
    <w:p w14:paraId="610D62F1" w14:textId="17186BB4" w:rsidR="00637723" w:rsidRDefault="00637723" w:rsidP="00F43F9B">
      <w:pPr>
        <w:spacing w:after="0" w:line="480" w:lineRule="auto"/>
        <w:rPr>
          <w:rFonts w:ascii="Times New Roman" w:hAnsi="Times New Roman" w:cs="Times New Roman"/>
        </w:rPr>
      </w:pPr>
      <w:r>
        <w:rPr>
          <w:rFonts w:ascii="Times New Roman" w:hAnsi="Times New Roman" w:cs="Times New Roman"/>
        </w:rPr>
        <w:t>Competitive effect of rotifers on protists</w:t>
      </w:r>
    </w:p>
    <w:p w14:paraId="5D9A8F2B" w14:textId="77777777" w:rsidR="00637723" w:rsidRDefault="00637723" w:rsidP="00F43F9B">
      <w:pPr>
        <w:spacing w:after="0" w:line="480" w:lineRule="auto"/>
        <w:rPr>
          <w:rFonts w:ascii="Times New Roman" w:hAnsi="Times New Roman" w:cs="Times New Roman"/>
        </w:rPr>
      </w:pPr>
    </w:p>
    <w:p w14:paraId="1AE7D2C1" w14:textId="5F778905" w:rsidR="00637723" w:rsidRDefault="00637723" w:rsidP="00F43F9B">
      <w:pPr>
        <w:spacing w:after="0" w:line="480" w:lineRule="auto"/>
        <w:rPr>
          <w:rFonts w:ascii="Times New Roman" w:hAnsi="Times New Roman" w:cs="Times New Roman"/>
        </w:rPr>
      </w:pPr>
      <w:r>
        <w:rPr>
          <w:rFonts w:ascii="Times New Roman" w:hAnsi="Times New Roman" w:cs="Times New Roman"/>
        </w:rPr>
        <w:t>Protist growth rate was affected by competition, but the effect was dependent on current temperature (</w:t>
      </w:r>
      <w:r w:rsidRPr="00637723">
        <w:rPr>
          <w:rFonts w:ascii="Times New Roman" w:hAnsi="Times New Roman" w:cs="Times New Roman"/>
        </w:rPr>
        <w:t>F</w:t>
      </w:r>
      <w:r w:rsidRPr="00637723">
        <w:rPr>
          <w:rFonts w:ascii="Times New Roman" w:hAnsi="Times New Roman" w:cs="Times New Roman"/>
          <w:vertAlign w:val="subscript"/>
        </w:rPr>
        <w:t>1,54</w:t>
      </w:r>
      <w:r w:rsidRPr="00637723">
        <w:rPr>
          <w:rFonts w:ascii="Times New Roman" w:hAnsi="Times New Roman" w:cs="Times New Roman"/>
        </w:rPr>
        <w:t xml:space="preserve"> = 4.533, p = 0.015</w:t>
      </w:r>
      <w:r>
        <w:rPr>
          <w:rFonts w:ascii="Times New Roman" w:hAnsi="Times New Roman" w:cs="Times New Roman"/>
        </w:rPr>
        <w:t xml:space="preserve">). Post-hoc comparisons of competition indicate protist growth rate </w:t>
      </w:r>
      <w:r w:rsidR="003807E3">
        <w:rPr>
          <w:rFonts w:ascii="Times New Roman" w:hAnsi="Times New Roman" w:cs="Times New Roman"/>
        </w:rPr>
        <w:t>was further dependent on the evolutionary history of their rotifer competitors. At a current temperature of 30C, protist growth rate was 30% lower in the presence of rotifers, but only if the rotifers evolved at 30C (</w:t>
      </w:r>
      <w:r w:rsidR="003807E3" w:rsidRPr="003807E3">
        <w:rPr>
          <w:rFonts w:ascii="Times New Roman" w:hAnsi="Times New Roman" w:cs="Times New Roman"/>
        </w:rPr>
        <w:t>estimate = 0.577 ± 0.207 SE, t</w:t>
      </w:r>
      <w:r w:rsidR="003807E3" w:rsidRPr="003807E3">
        <w:rPr>
          <w:rFonts w:ascii="Times New Roman" w:hAnsi="Times New Roman" w:cs="Times New Roman"/>
          <w:vertAlign w:val="subscript"/>
        </w:rPr>
        <w:t>54</w:t>
      </w:r>
      <w:r w:rsidR="003807E3" w:rsidRPr="003807E3">
        <w:rPr>
          <w:rFonts w:ascii="Times New Roman" w:hAnsi="Times New Roman" w:cs="Times New Roman"/>
        </w:rPr>
        <w:t xml:space="preserve"> = 2.789, p = 0.0196</w:t>
      </w:r>
      <w:r w:rsidR="003807E3">
        <w:rPr>
          <w:rFonts w:ascii="Times New Roman" w:hAnsi="Times New Roman" w:cs="Times New Roman"/>
        </w:rPr>
        <w:t>). At the same current temperature of 30C, rotifers with an evolutionary history of 25C did not have an effect on protist growth rate (</w:t>
      </w:r>
      <w:r w:rsidR="003807E3" w:rsidRPr="003807E3">
        <w:rPr>
          <w:rFonts w:ascii="Times New Roman" w:hAnsi="Times New Roman" w:cs="Times New Roman"/>
        </w:rPr>
        <w:t>estimate = 0.404 ± 0.207 SE, t</w:t>
      </w:r>
      <w:r w:rsidR="003807E3" w:rsidRPr="003807E3">
        <w:rPr>
          <w:rFonts w:ascii="Times New Roman" w:hAnsi="Times New Roman" w:cs="Times New Roman"/>
          <w:vertAlign w:val="subscript"/>
        </w:rPr>
        <w:t>54</w:t>
      </w:r>
      <w:r w:rsidR="003807E3" w:rsidRPr="003807E3">
        <w:rPr>
          <w:rFonts w:ascii="Times New Roman" w:hAnsi="Times New Roman" w:cs="Times New Roman"/>
        </w:rPr>
        <w:t xml:space="preserve"> = 1.953, p = 0.1339</w:t>
      </w:r>
      <w:r w:rsidR="003807E3">
        <w:rPr>
          <w:rFonts w:ascii="Times New Roman" w:hAnsi="Times New Roman" w:cs="Times New Roman"/>
        </w:rPr>
        <w:t>). Protist growth rate was unaffected by the presence of competitors when the current temperature was 25C (all p &gt; 0.05).</w:t>
      </w:r>
    </w:p>
    <w:p w14:paraId="3FE9CEA1" w14:textId="77777777" w:rsidR="00F4736E" w:rsidRDefault="00F4736E" w:rsidP="00F43F9B">
      <w:pPr>
        <w:spacing w:after="0" w:line="480" w:lineRule="auto"/>
        <w:rPr>
          <w:rFonts w:ascii="Times New Roman" w:hAnsi="Times New Roman" w:cs="Times New Roman"/>
        </w:rPr>
      </w:pPr>
    </w:p>
    <w:p w14:paraId="71A35FD1" w14:textId="5CCAC410" w:rsidR="00F4736E" w:rsidRPr="00C9006D" w:rsidRDefault="00F4736E" w:rsidP="00F43F9B">
      <w:pPr>
        <w:spacing w:after="0" w:line="480" w:lineRule="auto"/>
        <w:rPr>
          <w:rFonts w:ascii="Times New Roman" w:hAnsi="Times New Roman" w:cs="Times New Roman"/>
        </w:rPr>
      </w:pPr>
      <w:r>
        <w:rPr>
          <w:rFonts w:ascii="Times New Roman" w:hAnsi="Times New Roman" w:cs="Times New Roman"/>
        </w:rPr>
        <w:t>Competition also affected the carrying capacity of protists, but the effect was again dependent on current temperature (</w:t>
      </w:r>
      <w:r w:rsidRPr="00F4736E">
        <w:rPr>
          <w:rFonts w:ascii="Times New Roman" w:hAnsi="Times New Roman" w:cs="Times New Roman"/>
        </w:rPr>
        <w:t>F</w:t>
      </w:r>
      <w:r w:rsidRPr="00F4736E">
        <w:rPr>
          <w:rFonts w:ascii="Times New Roman" w:hAnsi="Times New Roman" w:cs="Times New Roman"/>
          <w:vertAlign w:val="subscript"/>
        </w:rPr>
        <w:t>1,54</w:t>
      </w:r>
      <w:r w:rsidRPr="00F4736E">
        <w:rPr>
          <w:rFonts w:ascii="Times New Roman" w:hAnsi="Times New Roman" w:cs="Times New Roman"/>
        </w:rPr>
        <w:t xml:space="preserve"> = 17.1554, p = &lt;0.001</w:t>
      </w:r>
      <w:r>
        <w:rPr>
          <w:rFonts w:ascii="Times New Roman" w:hAnsi="Times New Roman" w:cs="Times New Roman"/>
        </w:rPr>
        <w:t>). Protist carrying capacity was 36% lower in the presence of rotifer competitors, but only at a current temperature of 25C (</w:t>
      </w:r>
      <w:r w:rsidRPr="00F4736E">
        <w:rPr>
          <w:rFonts w:ascii="Times New Roman" w:hAnsi="Times New Roman" w:cs="Times New Roman"/>
        </w:rPr>
        <w:t>estimate = -395.9 ± 59.2, t</w:t>
      </w:r>
      <w:r w:rsidRPr="00F4736E">
        <w:rPr>
          <w:rFonts w:ascii="Times New Roman" w:hAnsi="Times New Roman" w:cs="Times New Roman"/>
          <w:vertAlign w:val="subscript"/>
        </w:rPr>
        <w:t>54</w:t>
      </w:r>
      <w:r w:rsidRPr="00F4736E">
        <w:rPr>
          <w:rFonts w:ascii="Times New Roman" w:hAnsi="Times New Roman" w:cs="Times New Roman"/>
        </w:rPr>
        <w:t xml:space="preserve"> = -6.681, p = &lt;0.001</w:t>
      </w:r>
      <w:r>
        <w:rPr>
          <w:rFonts w:ascii="Times New Roman" w:hAnsi="Times New Roman" w:cs="Times New Roman"/>
        </w:rPr>
        <w:t>). The carrying capacity of protists was unaffected by the evolutionary history of their rotifer competitors (p &gt; 0.</w:t>
      </w:r>
      <w:r w:rsidR="0074781E">
        <w:rPr>
          <w:rFonts w:ascii="Times New Roman" w:hAnsi="Times New Roman" w:cs="Times New Roman"/>
        </w:rPr>
        <w:t>0</w:t>
      </w:r>
      <w:r>
        <w:rPr>
          <w:rFonts w:ascii="Times New Roman" w:hAnsi="Times New Roman" w:cs="Times New Roman"/>
        </w:rPr>
        <w:t>5).</w:t>
      </w:r>
    </w:p>
    <w:p w14:paraId="48F6AA2B" w14:textId="77777777" w:rsidR="009036F1" w:rsidRDefault="009036F1" w:rsidP="00F43F9B">
      <w:pPr>
        <w:spacing w:after="0" w:line="480" w:lineRule="auto"/>
        <w:rPr>
          <w:rFonts w:ascii="Times New Roman" w:hAnsi="Times New Roman" w:cs="Times New Roman"/>
        </w:rPr>
      </w:pPr>
    </w:p>
    <w:p w14:paraId="0A11324D" w14:textId="4B379132"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Discussion</w:t>
      </w:r>
    </w:p>
    <w:p w14:paraId="3D762346" w14:textId="12C5614D" w:rsidR="009036F1" w:rsidRPr="00B223B1" w:rsidRDefault="009B707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Constraints of constant temperature</w:t>
      </w:r>
    </w:p>
    <w:p w14:paraId="7DE697D3" w14:textId="46D4EB66" w:rsidR="009036F1" w:rsidRPr="00B223B1" w:rsidRDefault="00DB16C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Why add food continually during first experiment, and only at beginning during the second</w:t>
      </w:r>
    </w:p>
    <w:p w14:paraId="0AF03B78" w14:textId="6D9744BD" w:rsidR="0075217F" w:rsidRPr="00B223B1" w:rsidRDefault="00982B59"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Unknowns of </w:t>
      </w:r>
      <w:r w:rsidR="00A6024A" w:rsidRPr="00B223B1">
        <w:rPr>
          <w:rFonts w:ascii="Times New Roman" w:hAnsi="Times New Roman" w:cs="Times New Roman"/>
        </w:rPr>
        <w:t>rotifer apomixis and parthenogenesis; are clones truly clones?</w:t>
      </w:r>
    </w:p>
    <w:p w14:paraId="71AC6212" w14:textId="0F96877E" w:rsidR="00FA294B" w:rsidRPr="00B223B1" w:rsidRDefault="00FA294B"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Founding of new leaves, succession, and leaf accounting for most variance</w:t>
      </w:r>
    </w:p>
    <w:p w14:paraId="3EEEAB8D" w14:textId="1763EA94" w:rsidR="00B223B1" w:rsidRDefault="00B223B1"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Evidence of evolution or indirect effects may be hidden because different replicates in the evolution experiment </w:t>
      </w:r>
      <w:r w:rsidR="00137D2F">
        <w:rPr>
          <w:rFonts w:ascii="Times New Roman" w:hAnsi="Times New Roman" w:cs="Times New Roman"/>
        </w:rPr>
        <w:t>may have not started with identical portions of each clone, leading to rapid divergence in diversity due not to selection, but drift, affecting long-term trends in response to temperature and competition.</w:t>
      </w:r>
    </w:p>
    <w:p w14:paraId="62434711" w14:textId="563EFC44" w:rsidR="008079F4" w:rsidRPr="00B223B1" w:rsidRDefault="008079F4" w:rsidP="00B223B1">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lastRenderedPageBreak/>
        <w:t>While rapid changes in climate are commonly attributed to global climate change, even more acute change can occur on a local scale due to anthropogenic habitat alterations.</w:t>
      </w:r>
    </w:p>
    <w:p w14:paraId="5961A3AF" w14:textId="77777777" w:rsidR="009036F1" w:rsidRDefault="009036F1" w:rsidP="00B223B1">
      <w:pPr>
        <w:spacing w:after="0" w:line="240" w:lineRule="auto"/>
        <w:rPr>
          <w:rFonts w:ascii="Times New Roman" w:hAnsi="Times New Roman" w:cs="Times New Roman"/>
        </w:rPr>
      </w:pPr>
    </w:p>
    <w:p w14:paraId="28B58CED" w14:textId="7DA15FA9"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References</w:t>
      </w:r>
    </w:p>
    <w:p w14:paraId="500D6ABB" w14:textId="77777777" w:rsidR="009036F1" w:rsidRDefault="009036F1" w:rsidP="00F43F9B">
      <w:pPr>
        <w:spacing w:after="0" w:line="480" w:lineRule="auto"/>
        <w:rPr>
          <w:rFonts w:ascii="Times New Roman" w:hAnsi="Times New Roman" w:cs="Times New Roman"/>
        </w:rPr>
      </w:pPr>
    </w:p>
    <w:p w14:paraId="6531F4B5" w14:textId="77777777" w:rsidR="009036F1" w:rsidRDefault="009036F1" w:rsidP="00F43F9B">
      <w:pPr>
        <w:spacing w:after="0" w:line="480" w:lineRule="auto"/>
        <w:rPr>
          <w:rFonts w:ascii="Times New Roman" w:hAnsi="Times New Roman" w:cs="Times New Roman"/>
        </w:rPr>
      </w:pPr>
    </w:p>
    <w:p w14:paraId="531B2F08" w14:textId="77777777" w:rsidR="00D038D4" w:rsidRDefault="00D038D4" w:rsidP="00F43F9B">
      <w:pPr>
        <w:spacing w:after="0" w:line="480" w:lineRule="auto"/>
        <w:rPr>
          <w:rFonts w:ascii="Times New Roman" w:hAnsi="Times New Roman" w:cs="Times New Roman"/>
        </w:rPr>
      </w:pPr>
    </w:p>
    <w:p w14:paraId="69C020EB" w14:textId="4C4B6E94" w:rsidR="00D038D4" w:rsidRPr="009036F1" w:rsidRDefault="009036F1" w:rsidP="00F43F9B">
      <w:pPr>
        <w:spacing w:after="0" w:line="480" w:lineRule="auto"/>
        <w:rPr>
          <w:rFonts w:ascii="Times New Roman" w:hAnsi="Times New Roman" w:cs="Times New Roman"/>
          <w:i/>
          <w:iCs/>
        </w:rPr>
      </w:pPr>
      <w:r>
        <w:rPr>
          <w:rFonts w:ascii="Times New Roman" w:hAnsi="Times New Roman" w:cs="Times New Roman"/>
          <w:b/>
          <w:bCs/>
          <w:i/>
          <w:iCs/>
        </w:rPr>
        <w:t>Notes:</w:t>
      </w:r>
    </w:p>
    <w:p w14:paraId="34B237C0" w14:textId="77777777" w:rsidR="0004179F" w:rsidRDefault="0004179F" w:rsidP="0004179F">
      <w:pPr>
        <w:spacing w:after="0" w:line="480" w:lineRule="auto"/>
        <w:rPr>
          <w:rFonts w:ascii="Times New Roman" w:hAnsi="Times New Roman" w:cs="Times New Roman"/>
        </w:rPr>
      </w:pPr>
      <w:r>
        <w:rPr>
          <w:rFonts w:ascii="Times New Roman" w:hAnsi="Times New Roman" w:cs="Times New Roman"/>
        </w:rPr>
        <w:t xml:space="preserve">A similar species of rotifer has a clearance rate of </w:t>
      </w:r>
      <w:r w:rsidRPr="00C42FEA">
        <w:rPr>
          <w:rFonts w:ascii="Times New Roman" w:hAnsi="Times New Roman" w:cs="Times New Roman"/>
        </w:rPr>
        <w:t>3.79 ± 2.1</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vertAlign w:val="superscript"/>
        </w:rPr>
        <w:t xml:space="preserve"> </w:t>
      </w:r>
      <w:r>
        <w:rPr>
          <w:rFonts w:ascii="Times New Roman" w:hAnsi="Times New Roman" w:cs="Times New Roman"/>
        </w:rPr>
        <w:t xml:space="preserve">at 20 C and </w:t>
      </w:r>
      <w:r w:rsidRPr="00C42FEA">
        <w:rPr>
          <w:rFonts w:ascii="Times New Roman" w:hAnsi="Times New Roman" w:cs="Times New Roman"/>
        </w:rPr>
        <w:t>1.65 ± 1.4</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at 15 C. We assumed </w:t>
      </w:r>
      <w:r w:rsidRPr="00342003">
        <w:rPr>
          <w:rFonts w:ascii="Times New Roman" w:hAnsi="Times New Roman" w:cs="Times New Roman"/>
          <w:i/>
          <w:iCs/>
        </w:rPr>
        <w:t>H. rosa</w:t>
      </w:r>
      <w:r>
        <w:rPr>
          <w:rFonts w:ascii="Times New Roman" w:hAnsi="Times New Roman" w:cs="Times New Roman"/>
        </w:rPr>
        <w:t xml:space="preserve"> have a slightly higher clearance rate of ~4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w:t>
      </w:r>
      <w:r w:rsidRPr="00C42FEA">
        <w:rPr>
          <w:rFonts w:ascii="Times New Roman" w:hAnsi="Times New Roman" w:cs="Times New Roman"/>
        </w:rPr>
        <w:t>Devetter</w:t>
      </w:r>
      <w:r>
        <w:rPr>
          <w:rFonts w:ascii="Times New Roman" w:hAnsi="Times New Roman" w:cs="Times New Roman"/>
        </w:rPr>
        <w:t xml:space="preserve"> 2007).</w:t>
      </w:r>
    </w:p>
    <w:p w14:paraId="341191E6" w14:textId="77777777" w:rsidR="0004179F" w:rsidRDefault="0004179F" w:rsidP="0004179F">
      <w:pPr>
        <w:spacing w:after="0" w:line="480" w:lineRule="auto"/>
        <w:rPr>
          <w:rFonts w:ascii="Times New Roman" w:hAnsi="Times New Roman" w:cs="Times New Roman"/>
        </w:rPr>
      </w:pPr>
    </w:p>
    <w:p w14:paraId="2116F388" w14:textId="77777777" w:rsidR="0004179F" w:rsidRPr="004B391F" w:rsidRDefault="0004179F" w:rsidP="0004179F">
      <w:pPr>
        <w:spacing w:after="0" w:line="480" w:lineRule="auto"/>
        <w:rPr>
          <w:rFonts w:ascii="Times New Roman" w:hAnsi="Times New Roman" w:cs="Times New Roman"/>
        </w:rPr>
      </w:pPr>
      <w:r>
        <w:rPr>
          <w:rFonts w:ascii="Times New Roman" w:hAnsi="Times New Roman" w:cs="Times New Roman"/>
          <w:i/>
          <w:iCs/>
        </w:rPr>
        <w:t xml:space="preserve">Tetrahymena </w:t>
      </w:r>
      <w:r>
        <w:rPr>
          <w:rFonts w:ascii="Times New Roman" w:hAnsi="Times New Roman" w:cs="Times New Roman"/>
        </w:rPr>
        <w:t xml:space="preserve">sp. has been measured grazing on suspended bacteria at a rate of 1,382 </w:t>
      </w:r>
      <w:r w:rsidRPr="00C42FEA">
        <w:rPr>
          <w:rFonts w:ascii="Times New Roman" w:hAnsi="Times New Roman" w:cs="Times New Roman"/>
        </w:rPr>
        <w:t>±</w:t>
      </w:r>
      <w:r>
        <w:rPr>
          <w:rFonts w:ascii="Times New Roman" w:hAnsi="Times New Roman" w:cs="Times New Roman"/>
        </w:rPr>
        <w:t xml:space="preserve"> 1,029 cells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(Eisenmann et al. 1998).</w:t>
      </w:r>
    </w:p>
    <w:p w14:paraId="5E0E7057" w14:textId="77777777" w:rsidR="00D038D4" w:rsidRDefault="00D038D4" w:rsidP="00F43F9B">
      <w:pPr>
        <w:spacing w:after="0" w:line="480" w:lineRule="auto"/>
        <w:rPr>
          <w:rFonts w:ascii="Times New Roman" w:hAnsi="Times New Roman" w:cs="Times New Roman"/>
        </w:rPr>
      </w:pPr>
    </w:p>
    <w:p w14:paraId="5D824AFB" w14:textId="087C748F" w:rsidR="00D038D4" w:rsidRDefault="00D038D4" w:rsidP="00F43F9B">
      <w:pPr>
        <w:spacing w:after="0" w:line="480" w:lineRule="auto"/>
        <w:rPr>
          <w:rFonts w:ascii="Times New Roman" w:hAnsi="Times New Roman" w:cs="Times New Roman"/>
        </w:rPr>
      </w:pPr>
      <w:r>
        <w:rPr>
          <w:rFonts w:ascii="Times New Roman" w:hAnsi="Times New Roman" w:cs="Times New Roman"/>
        </w:rPr>
        <w:t>Lau 2012. Evolutionary indirect effects of biological invasions</w:t>
      </w:r>
    </w:p>
    <w:p w14:paraId="1DB044B0" w14:textId="77777777" w:rsidR="00D038D4" w:rsidRDefault="00D038D4" w:rsidP="00F43F9B">
      <w:pPr>
        <w:spacing w:after="0" w:line="480" w:lineRule="auto"/>
        <w:rPr>
          <w:rFonts w:ascii="Times New Roman" w:hAnsi="Times New Roman" w:cs="Times New Roman"/>
        </w:rPr>
      </w:pPr>
    </w:p>
    <w:p w14:paraId="7474AB43" w14:textId="696B9E15" w:rsidR="00D038D4" w:rsidRDefault="00D038D4" w:rsidP="00F43F9B">
      <w:pPr>
        <w:spacing w:after="0" w:line="480" w:lineRule="auto"/>
        <w:rPr>
          <w:rFonts w:ascii="Times New Roman" w:hAnsi="Times New Roman" w:cs="Times New Roman"/>
        </w:rPr>
      </w:pPr>
      <w:r>
        <w:rPr>
          <w:rFonts w:ascii="Times New Roman" w:hAnsi="Times New Roman" w:cs="Times New Roman"/>
        </w:rPr>
        <w:t>There are two types of evolutionary indirect effects</w:t>
      </w:r>
      <w:r w:rsidR="0035748F">
        <w:rPr>
          <w:rFonts w:ascii="Times New Roman" w:hAnsi="Times New Roman" w:cs="Times New Roman"/>
        </w:rPr>
        <w:t>:</w:t>
      </w:r>
      <w:r w:rsidR="00492FBF">
        <w:rPr>
          <w:rFonts w:ascii="Times New Roman" w:hAnsi="Times New Roman" w:cs="Times New Roman"/>
        </w:rPr>
        <w:t xml:space="preserve"> </w:t>
      </w:r>
      <w:r w:rsidR="0035748F">
        <w:rPr>
          <w:rFonts w:ascii="Times New Roman" w:hAnsi="Times New Roman" w:cs="Times New Roman"/>
        </w:rPr>
        <w:t>i</w:t>
      </w:r>
      <w:r>
        <w:rPr>
          <w:rFonts w:ascii="Times New Roman" w:hAnsi="Times New Roman" w:cs="Times New Roman"/>
        </w:rPr>
        <w:t>ndirect ecological effects can</w:t>
      </w:r>
      <w:r w:rsidR="00492FBF">
        <w:rPr>
          <w:rFonts w:ascii="Times New Roman" w:hAnsi="Times New Roman" w:cs="Times New Roman"/>
        </w:rPr>
        <w:t xml:space="preserve"> </w:t>
      </w:r>
      <w:r w:rsidR="0035748F">
        <w:rPr>
          <w:rFonts w:ascii="Times New Roman" w:hAnsi="Times New Roman" w:cs="Times New Roman"/>
        </w:rPr>
        <w:t>acting as</w:t>
      </w:r>
      <w:r w:rsidR="00492FBF">
        <w:rPr>
          <w:rFonts w:ascii="Times New Roman" w:hAnsi="Times New Roman" w:cs="Times New Roman"/>
        </w:rPr>
        <w:t xml:space="preserve"> selective pressures that lead to evolution</w:t>
      </w:r>
      <w:r w:rsidR="0035748F">
        <w:rPr>
          <w:rFonts w:ascii="Times New Roman" w:hAnsi="Times New Roman" w:cs="Times New Roman"/>
        </w:rPr>
        <w:t>, and e</w:t>
      </w:r>
      <w:r w:rsidR="00492FBF">
        <w:rPr>
          <w:rFonts w:ascii="Times New Roman" w:hAnsi="Times New Roman" w:cs="Times New Roman"/>
        </w:rPr>
        <w:t xml:space="preserve">volution itself </w:t>
      </w:r>
      <w:r w:rsidR="0035748F">
        <w:rPr>
          <w:rFonts w:ascii="Times New Roman" w:hAnsi="Times New Roman" w:cs="Times New Roman"/>
        </w:rPr>
        <w:t>as</w:t>
      </w:r>
      <w:r w:rsidR="00492FBF">
        <w:rPr>
          <w:rFonts w:ascii="Times New Roman" w:hAnsi="Times New Roman" w:cs="Times New Roman"/>
        </w:rPr>
        <w:t xml:space="preserve"> the driver of indirect ecological effects </w:t>
      </w:r>
      <w:r w:rsidR="003B3BDB">
        <w:rPr>
          <w:rFonts w:ascii="Times New Roman" w:hAnsi="Times New Roman" w:cs="Times New Roman"/>
        </w:rPr>
        <w:t xml:space="preserve">(evolution-mediated indirect effects). </w:t>
      </w:r>
      <w:r w:rsidR="00AE43E1">
        <w:rPr>
          <w:rFonts w:ascii="Times New Roman" w:hAnsi="Times New Roman" w:cs="Times New Roman"/>
        </w:rPr>
        <w:t xml:space="preserve">Lau (2012) discusses these interactions in the context of biological invasion. </w:t>
      </w:r>
    </w:p>
    <w:p w14:paraId="241BAF37" w14:textId="77777777" w:rsidR="00492FBF" w:rsidRDefault="00492FBF" w:rsidP="00F43F9B">
      <w:pPr>
        <w:spacing w:after="0" w:line="480" w:lineRule="auto"/>
        <w:rPr>
          <w:rFonts w:ascii="Times New Roman" w:hAnsi="Times New Roman" w:cs="Times New Roman"/>
        </w:rPr>
      </w:pPr>
    </w:p>
    <w:p w14:paraId="6BB98848" w14:textId="326A84BC" w:rsidR="00492FBF" w:rsidRDefault="00492FBF" w:rsidP="00F43F9B">
      <w:pPr>
        <w:spacing w:after="0" w:line="480" w:lineRule="auto"/>
        <w:rPr>
          <w:rFonts w:ascii="Times New Roman" w:hAnsi="Times New Roman" w:cs="Times New Roman"/>
        </w:rPr>
      </w:pPr>
      <w:r>
        <w:rPr>
          <w:rFonts w:ascii="Times New Roman" w:hAnsi="Times New Roman" w:cs="Times New Roman"/>
        </w:rPr>
        <w:t xml:space="preserve">Can </w:t>
      </w:r>
      <w:r w:rsidR="00640E14">
        <w:rPr>
          <w:rFonts w:ascii="Times New Roman" w:hAnsi="Times New Roman" w:cs="Times New Roman"/>
        </w:rPr>
        <w:t xml:space="preserve">populations recover from </w:t>
      </w:r>
      <w:r>
        <w:rPr>
          <w:rFonts w:ascii="Times New Roman" w:hAnsi="Times New Roman" w:cs="Times New Roman"/>
        </w:rPr>
        <w:t xml:space="preserve">indirect ecological effects </w:t>
      </w:r>
      <w:r w:rsidR="00640E14">
        <w:rPr>
          <w:rFonts w:ascii="Times New Roman" w:hAnsi="Times New Roman" w:cs="Times New Roman"/>
        </w:rPr>
        <w:t>by</w:t>
      </w:r>
      <w:r>
        <w:rPr>
          <w:rFonts w:ascii="Times New Roman" w:hAnsi="Times New Roman" w:cs="Times New Roman"/>
        </w:rPr>
        <w:t xml:space="preserve"> balancing effect</w:t>
      </w:r>
      <w:r w:rsidR="00640E14">
        <w:rPr>
          <w:rFonts w:ascii="Times New Roman" w:hAnsi="Times New Roman" w:cs="Times New Roman"/>
        </w:rPr>
        <w:t>s</w:t>
      </w:r>
      <w:r>
        <w:rPr>
          <w:rFonts w:ascii="Times New Roman" w:hAnsi="Times New Roman" w:cs="Times New Roman"/>
        </w:rPr>
        <w:t xml:space="preserve">? If so, is that always the case? Are there examples of this happening but recovery not occurring in examples with ecological effects only, and would we expect the same thing to happen when evolution is </w:t>
      </w:r>
      <w:r>
        <w:rPr>
          <w:rFonts w:ascii="Times New Roman" w:hAnsi="Times New Roman" w:cs="Times New Roman"/>
        </w:rPr>
        <w:lastRenderedPageBreak/>
        <w:t xml:space="preserve">the mediator of the indirect effect? Does evolution have some increased capability of maintaining a balance through natural selection that ecological effects lack, making potentially harmful evolution-mediated indirect effects less unstable? </w:t>
      </w:r>
    </w:p>
    <w:p w14:paraId="1ABB3836" w14:textId="77777777" w:rsidR="00ED7EC4" w:rsidRDefault="00ED7EC4" w:rsidP="00F43F9B">
      <w:pPr>
        <w:spacing w:after="0" w:line="480" w:lineRule="auto"/>
        <w:rPr>
          <w:rFonts w:ascii="Times New Roman" w:hAnsi="Times New Roman" w:cs="Times New Roman"/>
        </w:rPr>
      </w:pPr>
    </w:p>
    <w:p w14:paraId="01CF4707" w14:textId="11238027" w:rsidR="00640E14" w:rsidRDefault="00640E14" w:rsidP="00F43F9B">
      <w:pPr>
        <w:spacing w:after="0" w:line="480" w:lineRule="auto"/>
        <w:rPr>
          <w:rFonts w:ascii="Times New Roman" w:hAnsi="Times New Roman" w:cs="Times New Roman"/>
        </w:rPr>
      </w:pPr>
      <w:r>
        <w:rPr>
          <w:rFonts w:ascii="Times New Roman" w:hAnsi="Times New Roman" w:cs="Times New Roman"/>
        </w:rPr>
        <w:t xml:space="preserve">Rich in examples of trade-offs leading to unexpected indirect effects on </w:t>
      </w:r>
      <w:r w:rsidR="00B65076">
        <w:rPr>
          <w:rFonts w:ascii="Times New Roman" w:hAnsi="Times New Roman" w:cs="Times New Roman"/>
        </w:rPr>
        <w:t>species interactions.</w:t>
      </w:r>
    </w:p>
    <w:p w14:paraId="63D3D1BD" w14:textId="77777777" w:rsidR="00ED7EC4" w:rsidRDefault="00ED7EC4" w:rsidP="00F43F9B">
      <w:pPr>
        <w:spacing w:after="0" w:line="480" w:lineRule="auto"/>
        <w:rPr>
          <w:rFonts w:ascii="Times New Roman" w:hAnsi="Times New Roman" w:cs="Times New Roman"/>
        </w:rPr>
      </w:pPr>
    </w:p>
    <w:p w14:paraId="087B3A57" w14:textId="7C3FCA1C" w:rsidR="00ED7EC4" w:rsidRDefault="00ED7EC4" w:rsidP="00F43F9B">
      <w:pPr>
        <w:spacing w:after="0" w:line="480" w:lineRule="auto"/>
        <w:rPr>
          <w:rFonts w:ascii="Times New Roman" w:hAnsi="Times New Roman" w:cs="Times New Roman"/>
        </w:rPr>
      </w:pPr>
      <w:r>
        <w:rPr>
          <w:rFonts w:ascii="Times New Roman" w:hAnsi="Times New Roman" w:cs="Times New Roman"/>
        </w:rPr>
        <w:t>Bowers and Puttick 1988.</w:t>
      </w:r>
    </w:p>
    <w:p w14:paraId="5BA1A5BD" w14:textId="77777777" w:rsidR="00ED7EC4" w:rsidRDefault="00ED7EC4" w:rsidP="00F43F9B">
      <w:pPr>
        <w:spacing w:after="0" w:line="480" w:lineRule="auto"/>
        <w:rPr>
          <w:rFonts w:ascii="Times New Roman" w:hAnsi="Times New Roman" w:cs="Times New Roman"/>
        </w:rPr>
      </w:pPr>
    </w:p>
    <w:p w14:paraId="11AD1FB1" w14:textId="1C65F354" w:rsidR="00ED7EC4" w:rsidRDefault="00ED7EC4" w:rsidP="00F43F9B">
      <w:pPr>
        <w:spacing w:after="0" w:line="480" w:lineRule="auto"/>
        <w:rPr>
          <w:rFonts w:ascii="Times New Roman" w:hAnsi="Times New Roman" w:cs="Times New Roman"/>
        </w:rPr>
      </w:pPr>
      <w:r>
        <w:rPr>
          <w:rFonts w:ascii="Times New Roman" w:hAnsi="Times New Roman" w:cs="Times New Roman"/>
        </w:rPr>
        <w:t>Rausher and Simms 1989.</w:t>
      </w:r>
    </w:p>
    <w:p w14:paraId="1628FE38" w14:textId="77777777" w:rsidR="00ED7EC4" w:rsidRDefault="00ED7EC4" w:rsidP="00F43F9B">
      <w:pPr>
        <w:spacing w:after="0" w:line="480" w:lineRule="auto"/>
        <w:rPr>
          <w:rFonts w:ascii="Times New Roman" w:hAnsi="Times New Roman" w:cs="Times New Roman"/>
        </w:rPr>
      </w:pPr>
    </w:p>
    <w:p w14:paraId="3F11D1AB" w14:textId="30F982E8" w:rsidR="00ED7EC4" w:rsidRDefault="00ED7EC4" w:rsidP="00F43F9B">
      <w:pPr>
        <w:spacing w:after="0" w:line="480" w:lineRule="auto"/>
        <w:rPr>
          <w:rFonts w:ascii="Times New Roman" w:hAnsi="Times New Roman" w:cs="Times New Roman"/>
        </w:rPr>
      </w:pPr>
      <w:r>
        <w:rPr>
          <w:rFonts w:ascii="Times New Roman" w:hAnsi="Times New Roman" w:cs="Times New Roman"/>
        </w:rPr>
        <w:t>Laukau 2007.</w:t>
      </w:r>
    </w:p>
    <w:p w14:paraId="340D7ADC" w14:textId="77777777" w:rsidR="00ED7EC4" w:rsidRDefault="00ED7EC4" w:rsidP="00F43F9B">
      <w:pPr>
        <w:spacing w:after="0" w:line="480" w:lineRule="auto"/>
        <w:rPr>
          <w:rFonts w:ascii="Times New Roman" w:hAnsi="Times New Roman" w:cs="Times New Roman"/>
        </w:rPr>
      </w:pPr>
    </w:p>
    <w:p w14:paraId="2016FA88" w14:textId="5C4E3419" w:rsidR="00ED7EC4" w:rsidRDefault="00ED7EC4" w:rsidP="00F43F9B">
      <w:pPr>
        <w:spacing w:after="0" w:line="480" w:lineRule="auto"/>
        <w:rPr>
          <w:rFonts w:ascii="Times New Roman" w:hAnsi="Times New Roman" w:cs="Times New Roman"/>
        </w:rPr>
      </w:pPr>
      <w:r>
        <w:rPr>
          <w:rFonts w:ascii="Times New Roman" w:hAnsi="Times New Roman" w:cs="Times New Roman"/>
        </w:rPr>
        <w:t>Strauss and Irwin 2004.</w:t>
      </w:r>
    </w:p>
    <w:p w14:paraId="4329D6F3" w14:textId="77777777" w:rsidR="00640E14" w:rsidRDefault="00640E14" w:rsidP="00F43F9B">
      <w:pPr>
        <w:spacing w:after="0" w:line="480" w:lineRule="auto"/>
        <w:rPr>
          <w:rFonts w:ascii="Times New Roman" w:hAnsi="Times New Roman" w:cs="Times New Roman"/>
        </w:rPr>
      </w:pPr>
    </w:p>
    <w:p w14:paraId="154AA60C" w14:textId="5D9FDD7B" w:rsidR="00640E14" w:rsidRDefault="00640E14" w:rsidP="00F43F9B">
      <w:pPr>
        <w:spacing w:after="0" w:line="480" w:lineRule="auto"/>
        <w:rPr>
          <w:rFonts w:ascii="Times New Roman" w:hAnsi="Times New Roman" w:cs="Times New Roman"/>
        </w:rPr>
      </w:pPr>
      <w:r>
        <w:rPr>
          <w:rFonts w:ascii="Times New Roman" w:hAnsi="Times New Roman" w:cs="Times New Roman"/>
        </w:rPr>
        <w:t>Leimu and Koricheva 2006.</w:t>
      </w:r>
    </w:p>
    <w:p w14:paraId="05FE11CE" w14:textId="77777777" w:rsidR="00640E14" w:rsidRDefault="00640E14" w:rsidP="00F43F9B">
      <w:pPr>
        <w:spacing w:after="0" w:line="480" w:lineRule="auto"/>
        <w:rPr>
          <w:rFonts w:ascii="Times New Roman" w:hAnsi="Times New Roman" w:cs="Times New Roman"/>
        </w:rPr>
      </w:pPr>
    </w:p>
    <w:p w14:paraId="65E685A6" w14:textId="1F1DD2C9" w:rsidR="00640E14" w:rsidRDefault="00640E14" w:rsidP="00F43F9B">
      <w:pPr>
        <w:spacing w:after="0" w:line="480" w:lineRule="auto"/>
        <w:rPr>
          <w:rFonts w:ascii="Times New Roman" w:hAnsi="Times New Roman" w:cs="Times New Roman"/>
        </w:rPr>
      </w:pPr>
      <w:r>
        <w:rPr>
          <w:rFonts w:ascii="Times New Roman" w:hAnsi="Times New Roman" w:cs="Times New Roman"/>
        </w:rPr>
        <w:t>Lankau and Strauss 2008.</w:t>
      </w:r>
    </w:p>
    <w:p w14:paraId="75EEFE90" w14:textId="77777777" w:rsidR="00640E14" w:rsidRDefault="00640E14" w:rsidP="00F43F9B">
      <w:pPr>
        <w:spacing w:after="0" w:line="480" w:lineRule="auto"/>
        <w:rPr>
          <w:rFonts w:ascii="Times New Roman" w:hAnsi="Times New Roman" w:cs="Times New Roman"/>
        </w:rPr>
      </w:pPr>
    </w:p>
    <w:p w14:paraId="24AB8D83" w14:textId="4CBEDC61" w:rsidR="00640E14" w:rsidRDefault="00640E14" w:rsidP="00F43F9B">
      <w:pPr>
        <w:spacing w:after="0" w:line="480" w:lineRule="auto"/>
        <w:rPr>
          <w:rFonts w:ascii="Times New Roman" w:hAnsi="Times New Roman" w:cs="Times New Roman"/>
        </w:rPr>
      </w:pPr>
      <w:r>
        <w:rPr>
          <w:rFonts w:ascii="Times New Roman" w:hAnsi="Times New Roman" w:cs="Times New Roman"/>
        </w:rPr>
        <w:t>Lankau 2009.</w:t>
      </w:r>
    </w:p>
    <w:p w14:paraId="552EEA97" w14:textId="77777777" w:rsidR="00640E14" w:rsidRDefault="00640E14" w:rsidP="00F43F9B">
      <w:pPr>
        <w:spacing w:after="0" w:line="480" w:lineRule="auto"/>
        <w:rPr>
          <w:rFonts w:ascii="Times New Roman" w:hAnsi="Times New Roman" w:cs="Times New Roman"/>
        </w:rPr>
      </w:pPr>
    </w:p>
    <w:p w14:paraId="555CCEBB" w14:textId="089A9E15" w:rsidR="00640E14" w:rsidRDefault="00640E14" w:rsidP="00F43F9B">
      <w:pPr>
        <w:spacing w:after="0" w:line="480" w:lineRule="auto"/>
        <w:rPr>
          <w:rFonts w:ascii="Times New Roman" w:hAnsi="Times New Roman" w:cs="Times New Roman"/>
        </w:rPr>
      </w:pPr>
      <w:r>
        <w:rPr>
          <w:rFonts w:ascii="Times New Roman" w:hAnsi="Times New Roman" w:cs="Times New Roman"/>
        </w:rPr>
        <w:t>Pelletier et al. 2009.</w:t>
      </w:r>
    </w:p>
    <w:p w14:paraId="11AD9C29" w14:textId="77777777" w:rsidR="00640E14" w:rsidRDefault="00640E14" w:rsidP="00F43F9B">
      <w:pPr>
        <w:spacing w:after="0" w:line="480" w:lineRule="auto"/>
        <w:rPr>
          <w:rFonts w:ascii="Times New Roman" w:hAnsi="Times New Roman" w:cs="Times New Roman"/>
        </w:rPr>
      </w:pPr>
    </w:p>
    <w:p w14:paraId="2E5C83BD" w14:textId="77777777" w:rsidR="00640E14" w:rsidRDefault="00640E14" w:rsidP="00F43F9B">
      <w:pPr>
        <w:spacing w:after="0" w:line="480" w:lineRule="auto"/>
        <w:rPr>
          <w:rFonts w:ascii="Times New Roman" w:hAnsi="Times New Roman" w:cs="Times New Roman"/>
        </w:rPr>
      </w:pPr>
    </w:p>
    <w:p w14:paraId="2167779F" w14:textId="4CEFEB53" w:rsidR="00CB161A" w:rsidRDefault="00CB161A" w:rsidP="00F43F9B">
      <w:pPr>
        <w:spacing w:after="0" w:line="480" w:lineRule="auto"/>
        <w:rPr>
          <w:rFonts w:ascii="Times New Roman" w:hAnsi="Times New Roman" w:cs="Times New Roman"/>
        </w:rPr>
      </w:pPr>
      <w:r>
        <w:rPr>
          <w:rFonts w:ascii="Times New Roman" w:hAnsi="Times New Roman" w:cs="Times New Roman"/>
        </w:rPr>
        <w:lastRenderedPageBreak/>
        <w:t>Lau and terHorst 2020. Evolutionary responses to global change in species-rich communities.</w:t>
      </w:r>
    </w:p>
    <w:p w14:paraId="143351A3" w14:textId="77777777" w:rsidR="00CB161A" w:rsidRDefault="00CB161A" w:rsidP="00F43F9B">
      <w:pPr>
        <w:spacing w:after="0" w:line="480" w:lineRule="auto"/>
        <w:rPr>
          <w:rFonts w:ascii="Times New Roman" w:hAnsi="Times New Roman" w:cs="Times New Roman"/>
        </w:rPr>
      </w:pPr>
    </w:p>
    <w:p w14:paraId="274ADEAF" w14:textId="77777777" w:rsidR="00CB161A" w:rsidRDefault="00CB161A" w:rsidP="00F43F9B">
      <w:pPr>
        <w:spacing w:after="0" w:line="480" w:lineRule="auto"/>
        <w:rPr>
          <w:rFonts w:ascii="Times New Roman" w:hAnsi="Times New Roman" w:cs="Times New Roman"/>
        </w:rPr>
      </w:pPr>
    </w:p>
    <w:p w14:paraId="04D5986D" w14:textId="45BF58CF" w:rsidR="00750082" w:rsidRDefault="00750082" w:rsidP="00F43F9B">
      <w:pPr>
        <w:spacing w:after="0" w:line="480" w:lineRule="auto"/>
        <w:rPr>
          <w:rFonts w:ascii="Times New Roman" w:hAnsi="Times New Roman" w:cs="Times New Roman"/>
        </w:rPr>
      </w:pPr>
      <w:r>
        <w:rPr>
          <w:rFonts w:ascii="Times New Roman" w:hAnsi="Times New Roman" w:cs="Times New Roman"/>
        </w:rPr>
        <w:t xml:space="preserve">Devetter 2007. </w:t>
      </w:r>
      <w:r w:rsidRPr="00750082">
        <w:rPr>
          <w:rFonts w:ascii="Times New Roman" w:hAnsi="Times New Roman" w:cs="Times New Roman"/>
        </w:rPr>
        <w:t xml:space="preserve">Clearance rates of the bdelloid rotifer, </w:t>
      </w:r>
      <w:r w:rsidRPr="00750082">
        <w:rPr>
          <w:rFonts w:ascii="Times New Roman" w:hAnsi="Times New Roman" w:cs="Times New Roman"/>
          <w:i/>
          <w:iCs/>
        </w:rPr>
        <w:t>Habrotrocha thienemanni</w:t>
      </w:r>
      <w:r w:rsidRPr="00750082">
        <w:rPr>
          <w:rFonts w:ascii="Times New Roman" w:hAnsi="Times New Roman" w:cs="Times New Roman"/>
        </w:rPr>
        <w:t>, a tree-hole inhabitant</w:t>
      </w:r>
      <w:r>
        <w:rPr>
          <w:rFonts w:ascii="Times New Roman" w:hAnsi="Times New Roman" w:cs="Times New Roman"/>
        </w:rPr>
        <w:t>.</w:t>
      </w:r>
    </w:p>
    <w:p w14:paraId="68EC211E" w14:textId="77777777" w:rsidR="00750082" w:rsidRDefault="00750082" w:rsidP="00F43F9B">
      <w:pPr>
        <w:spacing w:after="0" w:line="480" w:lineRule="auto"/>
        <w:rPr>
          <w:rFonts w:ascii="Times New Roman" w:hAnsi="Times New Roman" w:cs="Times New Roman"/>
        </w:rPr>
      </w:pPr>
    </w:p>
    <w:p w14:paraId="0D82BE46" w14:textId="13E398CB" w:rsidR="004B391F" w:rsidRPr="00C119DD" w:rsidRDefault="004B391F" w:rsidP="00F43F9B">
      <w:pPr>
        <w:spacing w:after="0" w:line="480" w:lineRule="auto"/>
        <w:rPr>
          <w:rFonts w:ascii="Times New Roman" w:hAnsi="Times New Roman" w:cs="Times New Roman"/>
        </w:rPr>
      </w:pPr>
      <w:r>
        <w:rPr>
          <w:rFonts w:ascii="Times New Roman" w:hAnsi="Times New Roman" w:cs="Times New Roman"/>
        </w:rPr>
        <w:t xml:space="preserve">Eisenmann et al. 1998. </w:t>
      </w:r>
      <w:r w:rsidRPr="004B391F">
        <w:rPr>
          <w:rFonts w:ascii="Times New Roman" w:hAnsi="Times New Roman" w:cs="Times New Roman"/>
        </w:rPr>
        <w:t xml:space="preserve">Grazing of a </w:t>
      </w:r>
      <w:r w:rsidRPr="004B391F">
        <w:rPr>
          <w:rFonts w:ascii="Times New Roman" w:hAnsi="Times New Roman" w:cs="Times New Roman"/>
          <w:i/>
          <w:iCs/>
        </w:rPr>
        <w:t>Tetrahymena</w:t>
      </w:r>
      <w:r w:rsidRPr="004B391F">
        <w:rPr>
          <w:rFonts w:ascii="Times New Roman" w:hAnsi="Times New Roman" w:cs="Times New Roman"/>
        </w:rPr>
        <w:t xml:space="preserve"> sp. on </w:t>
      </w:r>
      <w:r>
        <w:rPr>
          <w:rFonts w:ascii="Times New Roman" w:hAnsi="Times New Roman" w:cs="Times New Roman"/>
        </w:rPr>
        <w:t>a</w:t>
      </w:r>
      <w:r w:rsidRPr="004B391F">
        <w:rPr>
          <w:rFonts w:ascii="Times New Roman" w:hAnsi="Times New Roman" w:cs="Times New Roman"/>
        </w:rPr>
        <w:t xml:space="preserve">dhered </w:t>
      </w:r>
      <w:r>
        <w:rPr>
          <w:rFonts w:ascii="Times New Roman" w:hAnsi="Times New Roman" w:cs="Times New Roman"/>
        </w:rPr>
        <w:t>b</w:t>
      </w:r>
      <w:r w:rsidRPr="004B391F">
        <w:rPr>
          <w:rFonts w:ascii="Times New Roman" w:hAnsi="Times New Roman" w:cs="Times New Roman"/>
        </w:rPr>
        <w:t xml:space="preserve">acteria in </w:t>
      </w:r>
      <w:r>
        <w:rPr>
          <w:rFonts w:ascii="Times New Roman" w:hAnsi="Times New Roman" w:cs="Times New Roman"/>
        </w:rPr>
        <w:t>p</w:t>
      </w:r>
      <w:r w:rsidRPr="004B391F">
        <w:rPr>
          <w:rFonts w:ascii="Times New Roman" w:hAnsi="Times New Roman" w:cs="Times New Roman"/>
        </w:rPr>
        <w:t xml:space="preserve">ercolated </w:t>
      </w:r>
      <w:r>
        <w:rPr>
          <w:rFonts w:ascii="Times New Roman" w:hAnsi="Times New Roman" w:cs="Times New Roman"/>
        </w:rPr>
        <w:t>c</w:t>
      </w:r>
      <w:r w:rsidRPr="004B391F">
        <w:rPr>
          <w:rFonts w:ascii="Times New Roman" w:hAnsi="Times New Roman" w:cs="Times New Roman"/>
        </w:rPr>
        <w:t xml:space="preserve">olumns </w:t>
      </w:r>
      <w:r>
        <w:rPr>
          <w:rFonts w:ascii="Times New Roman" w:hAnsi="Times New Roman" w:cs="Times New Roman"/>
        </w:rPr>
        <w:t>m</w:t>
      </w:r>
      <w:r w:rsidRPr="004B391F">
        <w:rPr>
          <w:rFonts w:ascii="Times New Roman" w:hAnsi="Times New Roman" w:cs="Times New Roman"/>
        </w:rPr>
        <w:t xml:space="preserve">onitored by </w:t>
      </w:r>
      <w:r>
        <w:rPr>
          <w:rFonts w:ascii="Times New Roman" w:hAnsi="Times New Roman" w:cs="Times New Roman"/>
        </w:rPr>
        <w:t>i</w:t>
      </w:r>
      <w:r w:rsidRPr="004B391F">
        <w:rPr>
          <w:rFonts w:ascii="Times New Roman" w:hAnsi="Times New Roman" w:cs="Times New Roman"/>
        </w:rPr>
        <w:t xml:space="preserve">n </w:t>
      </w:r>
      <w:r>
        <w:rPr>
          <w:rFonts w:ascii="Times New Roman" w:hAnsi="Times New Roman" w:cs="Times New Roman"/>
        </w:rPr>
        <w:t>s</w:t>
      </w:r>
      <w:r w:rsidRPr="004B391F">
        <w:rPr>
          <w:rFonts w:ascii="Times New Roman" w:hAnsi="Times New Roman" w:cs="Times New Roman"/>
        </w:rPr>
        <w:t xml:space="preserve">itu </w:t>
      </w:r>
      <w:r>
        <w:rPr>
          <w:rFonts w:ascii="Times New Roman" w:hAnsi="Times New Roman" w:cs="Times New Roman"/>
        </w:rPr>
        <w:t>h</w:t>
      </w:r>
      <w:r w:rsidRPr="004B391F">
        <w:rPr>
          <w:rFonts w:ascii="Times New Roman" w:hAnsi="Times New Roman" w:cs="Times New Roman"/>
        </w:rPr>
        <w:t>ybridization with</w:t>
      </w:r>
      <w:r>
        <w:rPr>
          <w:rFonts w:ascii="Times New Roman" w:hAnsi="Times New Roman" w:cs="Times New Roman"/>
        </w:rPr>
        <w:t xml:space="preserve"> f</w:t>
      </w:r>
      <w:r w:rsidRPr="004B391F">
        <w:rPr>
          <w:rFonts w:ascii="Times New Roman" w:hAnsi="Times New Roman" w:cs="Times New Roman"/>
        </w:rPr>
        <w:t xml:space="preserve">luorescent </w:t>
      </w:r>
      <w:r>
        <w:rPr>
          <w:rFonts w:ascii="Times New Roman" w:hAnsi="Times New Roman" w:cs="Times New Roman"/>
        </w:rPr>
        <w:t>o</w:t>
      </w:r>
      <w:r w:rsidRPr="004B391F">
        <w:rPr>
          <w:rFonts w:ascii="Times New Roman" w:hAnsi="Times New Roman" w:cs="Times New Roman"/>
        </w:rPr>
        <w:t xml:space="preserve">ligonucleotide </w:t>
      </w:r>
      <w:r>
        <w:rPr>
          <w:rFonts w:ascii="Times New Roman" w:hAnsi="Times New Roman" w:cs="Times New Roman"/>
        </w:rPr>
        <w:t>p</w:t>
      </w:r>
      <w:r w:rsidRPr="004B391F">
        <w:rPr>
          <w:rFonts w:ascii="Times New Roman" w:hAnsi="Times New Roman" w:cs="Times New Roman"/>
        </w:rPr>
        <w:t>robes</w:t>
      </w:r>
      <w:r>
        <w:rPr>
          <w:rFonts w:ascii="Times New Roman" w:hAnsi="Times New Roman" w:cs="Times New Roman"/>
        </w:rPr>
        <w:t>.</w:t>
      </w:r>
    </w:p>
    <w:sectPr w:rsidR="004B391F" w:rsidRPr="00C119DD" w:rsidSect="0062170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1E39C" w14:textId="77777777" w:rsidR="005C0BEC" w:rsidRDefault="005C0BEC" w:rsidP="00B9074C">
      <w:pPr>
        <w:spacing w:after="0" w:line="240" w:lineRule="auto"/>
      </w:pPr>
      <w:r>
        <w:separator/>
      </w:r>
    </w:p>
  </w:endnote>
  <w:endnote w:type="continuationSeparator" w:id="0">
    <w:p w14:paraId="3CD6B2B3" w14:textId="77777777" w:rsidR="005C0BEC" w:rsidRDefault="005C0BEC"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A6597" w14:textId="77777777" w:rsidR="005C0BEC" w:rsidRDefault="005C0BEC" w:rsidP="00B9074C">
      <w:pPr>
        <w:spacing w:after="0" w:line="240" w:lineRule="auto"/>
      </w:pPr>
      <w:r>
        <w:separator/>
      </w:r>
    </w:p>
  </w:footnote>
  <w:footnote w:type="continuationSeparator" w:id="0">
    <w:p w14:paraId="5D587352" w14:textId="77777777" w:rsidR="005C0BEC" w:rsidRDefault="005C0BEC" w:rsidP="00B90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00C46"/>
    <w:multiLevelType w:val="hybridMultilevel"/>
    <w:tmpl w:val="29A29F12"/>
    <w:lvl w:ilvl="0" w:tplc="B704B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2F3BE9"/>
    <w:multiLevelType w:val="hybridMultilevel"/>
    <w:tmpl w:val="CF1A98FE"/>
    <w:lvl w:ilvl="0" w:tplc="61CEA7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C55464"/>
    <w:multiLevelType w:val="hybridMultilevel"/>
    <w:tmpl w:val="D7B27892"/>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653999"/>
    <w:multiLevelType w:val="hybridMultilevel"/>
    <w:tmpl w:val="81D2D4F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AB5F15"/>
    <w:multiLevelType w:val="hybridMultilevel"/>
    <w:tmpl w:val="1234DA5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8030">
    <w:abstractNumId w:val="2"/>
  </w:num>
  <w:num w:numId="2" w16cid:durableId="595990029">
    <w:abstractNumId w:val="1"/>
  </w:num>
  <w:num w:numId="3" w16cid:durableId="392047485">
    <w:abstractNumId w:val="0"/>
  </w:num>
  <w:num w:numId="4" w16cid:durableId="804464942">
    <w:abstractNumId w:val="4"/>
  </w:num>
  <w:num w:numId="5" w16cid:durableId="724453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3387"/>
    <w:rsid w:val="000041DB"/>
    <w:rsid w:val="00005417"/>
    <w:rsid w:val="000107EF"/>
    <w:rsid w:val="00012205"/>
    <w:rsid w:val="00012913"/>
    <w:rsid w:val="000142BF"/>
    <w:rsid w:val="000206D7"/>
    <w:rsid w:val="00021D9F"/>
    <w:rsid w:val="000222E7"/>
    <w:rsid w:val="0002624F"/>
    <w:rsid w:val="00033B5E"/>
    <w:rsid w:val="000341A4"/>
    <w:rsid w:val="00034A55"/>
    <w:rsid w:val="00036B9F"/>
    <w:rsid w:val="0004096F"/>
    <w:rsid w:val="0004179F"/>
    <w:rsid w:val="0004283F"/>
    <w:rsid w:val="00045EE4"/>
    <w:rsid w:val="00055020"/>
    <w:rsid w:val="00056591"/>
    <w:rsid w:val="0006404D"/>
    <w:rsid w:val="00067F50"/>
    <w:rsid w:val="00081E46"/>
    <w:rsid w:val="00081F9E"/>
    <w:rsid w:val="00082568"/>
    <w:rsid w:val="00083458"/>
    <w:rsid w:val="00084128"/>
    <w:rsid w:val="00084660"/>
    <w:rsid w:val="00084801"/>
    <w:rsid w:val="00093BEA"/>
    <w:rsid w:val="00097099"/>
    <w:rsid w:val="00097CFE"/>
    <w:rsid w:val="000A3055"/>
    <w:rsid w:val="000A39A1"/>
    <w:rsid w:val="000A3FD4"/>
    <w:rsid w:val="000A530D"/>
    <w:rsid w:val="000A5EE5"/>
    <w:rsid w:val="000A6CBA"/>
    <w:rsid w:val="000A7F88"/>
    <w:rsid w:val="000B1FF1"/>
    <w:rsid w:val="000B61C9"/>
    <w:rsid w:val="000C07BE"/>
    <w:rsid w:val="000C2177"/>
    <w:rsid w:val="000D04D9"/>
    <w:rsid w:val="000D2AC2"/>
    <w:rsid w:val="000D2F64"/>
    <w:rsid w:val="000D62E0"/>
    <w:rsid w:val="000D6D75"/>
    <w:rsid w:val="000D700D"/>
    <w:rsid w:val="000D7248"/>
    <w:rsid w:val="000E2693"/>
    <w:rsid w:val="000E2E10"/>
    <w:rsid w:val="000E42D5"/>
    <w:rsid w:val="000E5E21"/>
    <w:rsid w:val="000E7392"/>
    <w:rsid w:val="000E7758"/>
    <w:rsid w:val="000F0210"/>
    <w:rsid w:val="000F4B6B"/>
    <w:rsid w:val="000F51B3"/>
    <w:rsid w:val="00104983"/>
    <w:rsid w:val="00112285"/>
    <w:rsid w:val="00114262"/>
    <w:rsid w:val="001152C3"/>
    <w:rsid w:val="00122399"/>
    <w:rsid w:val="00124310"/>
    <w:rsid w:val="001311A5"/>
    <w:rsid w:val="00132586"/>
    <w:rsid w:val="001328E5"/>
    <w:rsid w:val="00137CF9"/>
    <w:rsid w:val="00137D2F"/>
    <w:rsid w:val="001416A5"/>
    <w:rsid w:val="001434D2"/>
    <w:rsid w:val="0014399E"/>
    <w:rsid w:val="001439FE"/>
    <w:rsid w:val="00146771"/>
    <w:rsid w:val="00147D77"/>
    <w:rsid w:val="0015202A"/>
    <w:rsid w:val="00153E5A"/>
    <w:rsid w:val="001549C7"/>
    <w:rsid w:val="00161D6E"/>
    <w:rsid w:val="0016240E"/>
    <w:rsid w:val="00163195"/>
    <w:rsid w:val="00172CB2"/>
    <w:rsid w:val="001769E6"/>
    <w:rsid w:val="00180014"/>
    <w:rsid w:val="00183B10"/>
    <w:rsid w:val="00183F36"/>
    <w:rsid w:val="00191F8D"/>
    <w:rsid w:val="00192A90"/>
    <w:rsid w:val="00196553"/>
    <w:rsid w:val="001A0029"/>
    <w:rsid w:val="001A2BA2"/>
    <w:rsid w:val="001A349F"/>
    <w:rsid w:val="001A3E09"/>
    <w:rsid w:val="001A4653"/>
    <w:rsid w:val="001A5023"/>
    <w:rsid w:val="001B0141"/>
    <w:rsid w:val="001B3940"/>
    <w:rsid w:val="001B459C"/>
    <w:rsid w:val="001C1098"/>
    <w:rsid w:val="001C2A11"/>
    <w:rsid w:val="001C2C7A"/>
    <w:rsid w:val="001C4483"/>
    <w:rsid w:val="001C5464"/>
    <w:rsid w:val="001C5AC9"/>
    <w:rsid w:val="001C63D2"/>
    <w:rsid w:val="001C7139"/>
    <w:rsid w:val="001D0255"/>
    <w:rsid w:val="001D0985"/>
    <w:rsid w:val="001D20B1"/>
    <w:rsid w:val="001D5113"/>
    <w:rsid w:val="001E05CF"/>
    <w:rsid w:val="001E4096"/>
    <w:rsid w:val="001E6E50"/>
    <w:rsid w:val="001E7773"/>
    <w:rsid w:val="001F71B7"/>
    <w:rsid w:val="001F7793"/>
    <w:rsid w:val="00203E7B"/>
    <w:rsid w:val="002065F8"/>
    <w:rsid w:val="00207CBC"/>
    <w:rsid w:val="00207E20"/>
    <w:rsid w:val="00212F52"/>
    <w:rsid w:val="00214DEC"/>
    <w:rsid w:val="00216649"/>
    <w:rsid w:val="002215CF"/>
    <w:rsid w:val="00223D6D"/>
    <w:rsid w:val="00227CF9"/>
    <w:rsid w:val="002350C5"/>
    <w:rsid w:val="0023511B"/>
    <w:rsid w:val="002355A1"/>
    <w:rsid w:val="00235A36"/>
    <w:rsid w:val="0023795C"/>
    <w:rsid w:val="00241E8D"/>
    <w:rsid w:val="00243413"/>
    <w:rsid w:val="0024561D"/>
    <w:rsid w:val="00245FDE"/>
    <w:rsid w:val="0024647D"/>
    <w:rsid w:val="00247FE0"/>
    <w:rsid w:val="0025178C"/>
    <w:rsid w:val="00254806"/>
    <w:rsid w:val="00264F0C"/>
    <w:rsid w:val="002665B5"/>
    <w:rsid w:val="002706FE"/>
    <w:rsid w:val="00271895"/>
    <w:rsid w:val="002723D0"/>
    <w:rsid w:val="002725B2"/>
    <w:rsid w:val="0027655A"/>
    <w:rsid w:val="00280DD2"/>
    <w:rsid w:val="00284442"/>
    <w:rsid w:val="00290C1B"/>
    <w:rsid w:val="002A24A0"/>
    <w:rsid w:val="002A26A2"/>
    <w:rsid w:val="002A3CF4"/>
    <w:rsid w:val="002A3F7F"/>
    <w:rsid w:val="002A4C94"/>
    <w:rsid w:val="002A789E"/>
    <w:rsid w:val="002B5C00"/>
    <w:rsid w:val="002C14C2"/>
    <w:rsid w:val="002C4091"/>
    <w:rsid w:val="002C4742"/>
    <w:rsid w:val="002D1345"/>
    <w:rsid w:val="002D18FD"/>
    <w:rsid w:val="002D42B5"/>
    <w:rsid w:val="002D4C1E"/>
    <w:rsid w:val="002D7208"/>
    <w:rsid w:val="002E0FC7"/>
    <w:rsid w:val="002E2A43"/>
    <w:rsid w:val="002E380C"/>
    <w:rsid w:val="002F78B8"/>
    <w:rsid w:val="003000F9"/>
    <w:rsid w:val="003024A9"/>
    <w:rsid w:val="00305BC4"/>
    <w:rsid w:val="0031053B"/>
    <w:rsid w:val="003106AE"/>
    <w:rsid w:val="00311AD7"/>
    <w:rsid w:val="003167C7"/>
    <w:rsid w:val="0031721A"/>
    <w:rsid w:val="00321EBB"/>
    <w:rsid w:val="003243F6"/>
    <w:rsid w:val="00325EDC"/>
    <w:rsid w:val="003317B5"/>
    <w:rsid w:val="003317EC"/>
    <w:rsid w:val="00333078"/>
    <w:rsid w:val="00334980"/>
    <w:rsid w:val="003376E5"/>
    <w:rsid w:val="00341959"/>
    <w:rsid w:val="00342003"/>
    <w:rsid w:val="003422C1"/>
    <w:rsid w:val="00342A40"/>
    <w:rsid w:val="003457A6"/>
    <w:rsid w:val="00346FE0"/>
    <w:rsid w:val="00351DE3"/>
    <w:rsid w:val="00353264"/>
    <w:rsid w:val="00354167"/>
    <w:rsid w:val="0035748F"/>
    <w:rsid w:val="00364F4C"/>
    <w:rsid w:val="00371CD8"/>
    <w:rsid w:val="003723F1"/>
    <w:rsid w:val="00374AFB"/>
    <w:rsid w:val="003807E3"/>
    <w:rsid w:val="00380E52"/>
    <w:rsid w:val="0038106F"/>
    <w:rsid w:val="003810FC"/>
    <w:rsid w:val="00381ECD"/>
    <w:rsid w:val="0038517C"/>
    <w:rsid w:val="00386A99"/>
    <w:rsid w:val="003873C9"/>
    <w:rsid w:val="00392996"/>
    <w:rsid w:val="003968BA"/>
    <w:rsid w:val="003A1EBC"/>
    <w:rsid w:val="003A2BA9"/>
    <w:rsid w:val="003B0E57"/>
    <w:rsid w:val="003B15B8"/>
    <w:rsid w:val="003B39B4"/>
    <w:rsid w:val="003B3BDB"/>
    <w:rsid w:val="003B59C3"/>
    <w:rsid w:val="003B65EC"/>
    <w:rsid w:val="003C5EDD"/>
    <w:rsid w:val="003C654F"/>
    <w:rsid w:val="003D1032"/>
    <w:rsid w:val="003D40D5"/>
    <w:rsid w:val="003D4449"/>
    <w:rsid w:val="003D4C0C"/>
    <w:rsid w:val="003D4F2D"/>
    <w:rsid w:val="003D54C3"/>
    <w:rsid w:val="003D624A"/>
    <w:rsid w:val="003E48C9"/>
    <w:rsid w:val="003E672F"/>
    <w:rsid w:val="003E6C7B"/>
    <w:rsid w:val="003F0280"/>
    <w:rsid w:val="003F2E28"/>
    <w:rsid w:val="003F5670"/>
    <w:rsid w:val="003F6441"/>
    <w:rsid w:val="003F730D"/>
    <w:rsid w:val="003F77A3"/>
    <w:rsid w:val="004007A7"/>
    <w:rsid w:val="00404B7A"/>
    <w:rsid w:val="0040595A"/>
    <w:rsid w:val="00406FF3"/>
    <w:rsid w:val="0041015E"/>
    <w:rsid w:val="00411BED"/>
    <w:rsid w:val="00414B89"/>
    <w:rsid w:val="00415FC9"/>
    <w:rsid w:val="00416711"/>
    <w:rsid w:val="0041769E"/>
    <w:rsid w:val="0042144E"/>
    <w:rsid w:val="004216AC"/>
    <w:rsid w:val="00421ADE"/>
    <w:rsid w:val="004225AA"/>
    <w:rsid w:val="00422DDE"/>
    <w:rsid w:val="00423569"/>
    <w:rsid w:val="004247B0"/>
    <w:rsid w:val="00426D09"/>
    <w:rsid w:val="0043483C"/>
    <w:rsid w:val="00435E83"/>
    <w:rsid w:val="00437DD4"/>
    <w:rsid w:val="004436FE"/>
    <w:rsid w:val="0044370C"/>
    <w:rsid w:val="0044500A"/>
    <w:rsid w:val="00450C77"/>
    <w:rsid w:val="004553DB"/>
    <w:rsid w:val="004624A4"/>
    <w:rsid w:val="0046765B"/>
    <w:rsid w:val="004730E1"/>
    <w:rsid w:val="00475C50"/>
    <w:rsid w:val="00476D20"/>
    <w:rsid w:val="00480BB3"/>
    <w:rsid w:val="00485738"/>
    <w:rsid w:val="00485FB5"/>
    <w:rsid w:val="00486008"/>
    <w:rsid w:val="00487CD0"/>
    <w:rsid w:val="004903B1"/>
    <w:rsid w:val="00492FBF"/>
    <w:rsid w:val="0049568C"/>
    <w:rsid w:val="00495D69"/>
    <w:rsid w:val="00497A70"/>
    <w:rsid w:val="004A1658"/>
    <w:rsid w:val="004A354C"/>
    <w:rsid w:val="004A5718"/>
    <w:rsid w:val="004B391F"/>
    <w:rsid w:val="004B50EA"/>
    <w:rsid w:val="004C055A"/>
    <w:rsid w:val="004C2125"/>
    <w:rsid w:val="004C483A"/>
    <w:rsid w:val="004C51F3"/>
    <w:rsid w:val="004C550F"/>
    <w:rsid w:val="004C5D3D"/>
    <w:rsid w:val="004C70F7"/>
    <w:rsid w:val="004D3C6F"/>
    <w:rsid w:val="004D56A6"/>
    <w:rsid w:val="004D7B03"/>
    <w:rsid w:val="004E3953"/>
    <w:rsid w:val="004E3BA6"/>
    <w:rsid w:val="004E486A"/>
    <w:rsid w:val="004E5B58"/>
    <w:rsid w:val="004E649F"/>
    <w:rsid w:val="004E6ED5"/>
    <w:rsid w:val="004E7209"/>
    <w:rsid w:val="004F09B0"/>
    <w:rsid w:val="004F0A74"/>
    <w:rsid w:val="004F0E21"/>
    <w:rsid w:val="004F237B"/>
    <w:rsid w:val="004F2781"/>
    <w:rsid w:val="004F372C"/>
    <w:rsid w:val="004F3818"/>
    <w:rsid w:val="004F4786"/>
    <w:rsid w:val="00500B7C"/>
    <w:rsid w:val="00502A23"/>
    <w:rsid w:val="00507E55"/>
    <w:rsid w:val="0051027B"/>
    <w:rsid w:val="00510934"/>
    <w:rsid w:val="005119C5"/>
    <w:rsid w:val="00511B47"/>
    <w:rsid w:val="00511F1F"/>
    <w:rsid w:val="00513304"/>
    <w:rsid w:val="00513446"/>
    <w:rsid w:val="00516F5B"/>
    <w:rsid w:val="00522EA3"/>
    <w:rsid w:val="00524C4A"/>
    <w:rsid w:val="00530E69"/>
    <w:rsid w:val="005314FE"/>
    <w:rsid w:val="005321F2"/>
    <w:rsid w:val="005415A3"/>
    <w:rsid w:val="00541FF7"/>
    <w:rsid w:val="00545A04"/>
    <w:rsid w:val="005513DC"/>
    <w:rsid w:val="00553FE1"/>
    <w:rsid w:val="00554B33"/>
    <w:rsid w:val="00554D78"/>
    <w:rsid w:val="005554D7"/>
    <w:rsid w:val="005573F2"/>
    <w:rsid w:val="00561120"/>
    <w:rsid w:val="00562844"/>
    <w:rsid w:val="00562F84"/>
    <w:rsid w:val="00566421"/>
    <w:rsid w:val="005735BF"/>
    <w:rsid w:val="005746FC"/>
    <w:rsid w:val="00574CF1"/>
    <w:rsid w:val="0057596B"/>
    <w:rsid w:val="00575DC9"/>
    <w:rsid w:val="005800CC"/>
    <w:rsid w:val="00580546"/>
    <w:rsid w:val="00581801"/>
    <w:rsid w:val="00582485"/>
    <w:rsid w:val="005851E4"/>
    <w:rsid w:val="00590F15"/>
    <w:rsid w:val="00594662"/>
    <w:rsid w:val="00596B26"/>
    <w:rsid w:val="00596C74"/>
    <w:rsid w:val="005977C4"/>
    <w:rsid w:val="005A0978"/>
    <w:rsid w:val="005A106A"/>
    <w:rsid w:val="005A681A"/>
    <w:rsid w:val="005B36F7"/>
    <w:rsid w:val="005B611D"/>
    <w:rsid w:val="005B68F9"/>
    <w:rsid w:val="005B736A"/>
    <w:rsid w:val="005C0BEC"/>
    <w:rsid w:val="005C12E7"/>
    <w:rsid w:val="005C2C45"/>
    <w:rsid w:val="005D0CF4"/>
    <w:rsid w:val="005D1E43"/>
    <w:rsid w:val="005D372A"/>
    <w:rsid w:val="005D3838"/>
    <w:rsid w:val="005D39A7"/>
    <w:rsid w:val="005D6B83"/>
    <w:rsid w:val="005D6F09"/>
    <w:rsid w:val="005D7062"/>
    <w:rsid w:val="005E3624"/>
    <w:rsid w:val="005E37FC"/>
    <w:rsid w:val="005E3B40"/>
    <w:rsid w:val="005E6345"/>
    <w:rsid w:val="005E75AF"/>
    <w:rsid w:val="005F7B8C"/>
    <w:rsid w:val="005F7DC6"/>
    <w:rsid w:val="00602370"/>
    <w:rsid w:val="00605D8A"/>
    <w:rsid w:val="00606F03"/>
    <w:rsid w:val="00607A6E"/>
    <w:rsid w:val="00613B51"/>
    <w:rsid w:val="00615E67"/>
    <w:rsid w:val="006205A3"/>
    <w:rsid w:val="00621700"/>
    <w:rsid w:val="00625CA9"/>
    <w:rsid w:val="0063140B"/>
    <w:rsid w:val="00637723"/>
    <w:rsid w:val="00640B4D"/>
    <w:rsid w:val="00640E14"/>
    <w:rsid w:val="00640F57"/>
    <w:rsid w:val="00642611"/>
    <w:rsid w:val="00644AF4"/>
    <w:rsid w:val="0066045F"/>
    <w:rsid w:val="006612C4"/>
    <w:rsid w:val="0066189C"/>
    <w:rsid w:val="0066313D"/>
    <w:rsid w:val="00664536"/>
    <w:rsid w:val="00665659"/>
    <w:rsid w:val="00665E52"/>
    <w:rsid w:val="00667DEA"/>
    <w:rsid w:val="00673C7C"/>
    <w:rsid w:val="00676469"/>
    <w:rsid w:val="0067779A"/>
    <w:rsid w:val="00681482"/>
    <w:rsid w:val="00681639"/>
    <w:rsid w:val="0068292A"/>
    <w:rsid w:val="006833B9"/>
    <w:rsid w:val="006868E4"/>
    <w:rsid w:val="0069090C"/>
    <w:rsid w:val="00692BF7"/>
    <w:rsid w:val="00695F54"/>
    <w:rsid w:val="006979D1"/>
    <w:rsid w:val="006A285C"/>
    <w:rsid w:val="006A77D4"/>
    <w:rsid w:val="006B0331"/>
    <w:rsid w:val="006B4CA6"/>
    <w:rsid w:val="006B56EE"/>
    <w:rsid w:val="006B76FF"/>
    <w:rsid w:val="006B7B30"/>
    <w:rsid w:val="006C0326"/>
    <w:rsid w:val="006D046F"/>
    <w:rsid w:val="006D1FCC"/>
    <w:rsid w:val="006D3AB9"/>
    <w:rsid w:val="006D7245"/>
    <w:rsid w:val="006E2F3A"/>
    <w:rsid w:val="006F37CD"/>
    <w:rsid w:val="00702323"/>
    <w:rsid w:val="00704EB6"/>
    <w:rsid w:val="0070703D"/>
    <w:rsid w:val="007110D5"/>
    <w:rsid w:val="007127FB"/>
    <w:rsid w:val="00713C25"/>
    <w:rsid w:val="007163E2"/>
    <w:rsid w:val="007174C0"/>
    <w:rsid w:val="0072300E"/>
    <w:rsid w:val="00725C2F"/>
    <w:rsid w:val="00730102"/>
    <w:rsid w:val="00730A56"/>
    <w:rsid w:val="00733912"/>
    <w:rsid w:val="007414C2"/>
    <w:rsid w:val="007415BB"/>
    <w:rsid w:val="00745352"/>
    <w:rsid w:val="0074781E"/>
    <w:rsid w:val="00750082"/>
    <w:rsid w:val="007501FA"/>
    <w:rsid w:val="00751217"/>
    <w:rsid w:val="0075217F"/>
    <w:rsid w:val="007528E1"/>
    <w:rsid w:val="0075575B"/>
    <w:rsid w:val="007639A6"/>
    <w:rsid w:val="00767D37"/>
    <w:rsid w:val="0077267E"/>
    <w:rsid w:val="007744AE"/>
    <w:rsid w:val="007812C8"/>
    <w:rsid w:val="00781781"/>
    <w:rsid w:val="00784420"/>
    <w:rsid w:val="007870A6"/>
    <w:rsid w:val="00787E6E"/>
    <w:rsid w:val="00796270"/>
    <w:rsid w:val="007A3FFA"/>
    <w:rsid w:val="007A64D1"/>
    <w:rsid w:val="007A6B9A"/>
    <w:rsid w:val="007B2E67"/>
    <w:rsid w:val="007B2EB7"/>
    <w:rsid w:val="007B30C3"/>
    <w:rsid w:val="007B31FB"/>
    <w:rsid w:val="007C274A"/>
    <w:rsid w:val="007C2F70"/>
    <w:rsid w:val="007C42E2"/>
    <w:rsid w:val="007C4F4A"/>
    <w:rsid w:val="007C74CF"/>
    <w:rsid w:val="007D44FE"/>
    <w:rsid w:val="007E24D7"/>
    <w:rsid w:val="007E5D4F"/>
    <w:rsid w:val="007E63BA"/>
    <w:rsid w:val="007F076E"/>
    <w:rsid w:val="007F5E79"/>
    <w:rsid w:val="007F6D03"/>
    <w:rsid w:val="008026B4"/>
    <w:rsid w:val="00804730"/>
    <w:rsid w:val="00806D40"/>
    <w:rsid w:val="008079F4"/>
    <w:rsid w:val="0081169B"/>
    <w:rsid w:val="00812887"/>
    <w:rsid w:val="00812A75"/>
    <w:rsid w:val="00812BCB"/>
    <w:rsid w:val="00820B94"/>
    <w:rsid w:val="0082353D"/>
    <w:rsid w:val="00831225"/>
    <w:rsid w:val="00831AEF"/>
    <w:rsid w:val="008330DF"/>
    <w:rsid w:val="00834F5F"/>
    <w:rsid w:val="008358DB"/>
    <w:rsid w:val="0083663D"/>
    <w:rsid w:val="00837B67"/>
    <w:rsid w:val="00837D12"/>
    <w:rsid w:val="00837F0E"/>
    <w:rsid w:val="00840593"/>
    <w:rsid w:val="008425D4"/>
    <w:rsid w:val="00845094"/>
    <w:rsid w:val="008515C9"/>
    <w:rsid w:val="008540C6"/>
    <w:rsid w:val="00856BB5"/>
    <w:rsid w:val="008600F7"/>
    <w:rsid w:val="0087655F"/>
    <w:rsid w:val="008765AB"/>
    <w:rsid w:val="008779EC"/>
    <w:rsid w:val="00880D72"/>
    <w:rsid w:val="0088672B"/>
    <w:rsid w:val="00887A7D"/>
    <w:rsid w:val="008916FA"/>
    <w:rsid w:val="008919EF"/>
    <w:rsid w:val="008A03B8"/>
    <w:rsid w:val="008A7A82"/>
    <w:rsid w:val="008B289E"/>
    <w:rsid w:val="008B4242"/>
    <w:rsid w:val="008B7BBD"/>
    <w:rsid w:val="008C1AD7"/>
    <w:rsid w:val="008C2582"/>
    <w:rsid w:val="008D4FC7"/>
    <w:rsid w:val="008D52D0"/>
    <w:rsid w:val="008D5D32"/>
    <w:rsid w:val="008E396A"/>
    <w:rsid w:val="008E3A38"/>
    <w:rsid w:val="008F3809"/>
    <w:rsid w:val="00901B26"/>
    <w:rsid w:val="009036F1"/>
    <w:rsid w:val="009109AD"/>
    <w:rsid w:val="0091207B"/>
    <w:rsid w:val="009121A4"/>
    <w:rsid w:val="00915339"/>
    <w:rsid w:val="00924901"/>
    <w:rsid w:val="0093010C"/>
    <w:rsid w:val="0093144C"/>
    <w:rsid w:val="00931F2B"/>
    <w:rsid w:val="0094150C"/>
    <w:rsid w:val="009429E5"/>
    <w:rsid w:val="00943A53"/>
    <w:rsid w:val="00944B69"/>
    <w:rsid w:val="00952C04"/>
    <w:rsid w:val="00956AE0"/>
    <w:rsid w:val="0095750D"/>
    <w:rsid w:val="0096126D"/>
    <w:rsid w:val="009618FE"/>
    <w:rsid w:val="00963777"/>
    <w:rsid w:val="0096519B"/>
    <w:rsid w:val="00970515"/>
    <w:rsid w:val="009741EA"/>
    <w:rsid w:val="009747E5"/>
    <w:rsid w:val="00977B08"/>
    <w:rsid w:val="00980990"/>
    <w:rsid w:val="00980C20"/>
    <w:rsid w:val="009821FA"/>
    <w:rsid w:val="00982B59"/>
    <w:rsid w:val="00983618"/>
    <w:rsid w:val="00987F45"/>
    <w:rsid w:val="00993B82"/>
    <w:rsid w:val="009975B6"/>
    <w:rsid w:val="009A31DC"/>
    <w:rsid w:val="009A48D7"/>
    <w:rsid w:val="009A5F47"/>
    <w:rsid w:val="009A6221"/>
    <w:rsid w:val="009A6310"/>
    <w:rsid w:val="009A7B93"/>
    <w:rsid w:val="009A7C58"/>
    <w:rsid w:val="009B707F"/>
    <w:rsid w:val="009C1DBA"/>
    <w:rsid w:val="009C5289"/>
    <w:rsid w:val="009C73F5"/>
    <w:rsid w:val="009D0E58"/>
    <w:rsid w:val="009D5568"/>
    <w:rsid w:val="009D5DAE"/>
    <w:rsid w:val="009E3659"/>
    <w:rsid w:val="009E3669"/>
    <w:rsid w:val="009E609A"/>
    <w:rsid w:val="009E706E"/>
    <w:rsid w:val="009F269F"/>
    <w:rsid w:val="009F3972"/>
    <w:rsid w:val="00A00D8A"/>
    <w:rsid w:val="00A026E2"/>
    <w:rsid w:val="00A10313"/>
    <w:rsid w:val="00A11BA7"/>
    <w:rsid w:val="00A13829"/>
    <w:rsid w:val="00A168DA"/>
    <w:rsid w:val="00A16F7B"/>
    <w:rsid w:val="00A20572"/>
    <w:rsid w:val="00A20B56"/>
    <w:rsid w:val="00A20D7D"/>
    <w:rsid w:val="00A21DEC"/>
    <w:rsid w:val="00A22929"/>
    <w:rsid w:val="00A26739"/>
    <w:rsid w:val="00A267E3"/>
    <w:rsid w:val="00A27703"/>
    <w:rsid w:val="00A42BFC"/>
    <w:rsid w:val="00A467F4"/>
    <w:rsid w:val="00A509DA"/>
    <w:rsid w:val="00A53A64"/>
    <w:rsid w:val="00A54541"/>
    <w:rsid w:val="00A56917"/>
    <w:rsid w:val="00A6024A"/>
    <w:rsid w:val="00A6277D"/>
    <w:rsid w:val="00A6499C"/>
    <w:rsid w:val="00A651C3"/>
    <w:rsid w:val="00A66E4B"/>
    <w:rsid w:val="00A70691"/>
    <w:rsid w:val="00A77EE6"/>
    <w:rsid w:val="00A81518"/>
    <w:rsid w:val="00A84884"/>
    <w:rsid w:val="00A85ADD"/>
    <w:rsid w:val="00A904D4"/>
    <w:rsid w:val="00A90A17"/>
    <w:rsid w:val="00A90D97"/>
    <w:rsid w:val="00A93053"/>
    <w:rsid w:val="00A97312"/>
    <w:rsid w:val="00A9758D"/>
    <w:rsid w:val="00A975C9"/>
    <w:rsid w:val="00AA1043"/>
    <w:rsid w:val="00AA1985"/>
    <w:rsid w:val="00AA225B"/>
    <w:rsid w:val="00AA75E2"/>
    <w:rsid w:val="00AB074F"/>
    <w:rsid w:val="00AB155C"/>
    <w:rsid w:val="00AB4BE1"/>
    <w:rsid w:val="00AB4D22"/>
    <w:rsid w:val="00AB5221"/>
    <w:rsid w:val="00AD3207"/>
    <w:rsid w:val="00AD4604"/>
    <w:rsid w:val="00AD5FA6"/>
    <w:rsid w:val="00AE2DEE"/>
    <w:rsid w:val="00AE43E1"/>
    <w:rsid w:val="00AE4B31"/>
    <w:rsid w:val="00AE5E96"/>
    <w:rsid w:val="00AE6F8A"/>
    <w:rsid w:val="00AF054C"/>
    <w:rsid w:val="00AF0FEF"/>
    <w:rsid w:val="00AF21A5"/>
    <w:rsid w:val="00AF2766"/>
    <w:rsid w:val="00AF3802"/>
    <w:rsid w:val="00B0182F"/>
    <w:rsid w:val="00B023E4"/>
    <w:rsid w:val="00B02D5C"/>
    <w:rsid w:val="00B035DF"/>
    <w:rsid w:val="00B03D05"/>
    <w:rsid w:val="00B04BC4"/>
    <w:rsid w:val="00B04EE9"/>
    <w:rsid w:val="00B053D4"/>
    <w:rsid w:val="00B07FF4"/>
    <w:rsid w:val="00B104A0"/>
    <w:rsid w:val="00B122F3"/>
    <w:rsid w:val="00B17CAE"/>
    <w:rsid w:val="00B222C7"/>
    <w:rsid w:val="00B223B1"/>
    <w:rsid w:val="00B2492F"/>
    <w:rsid w:val="00B24E4E"/>
    <w:rsid w:val="00B30C82"/>
    <w:rsid w:val="00B3446F"/>
    <w:rsid w:val="00B346F4"/>
    <w:rsid w:val="00B35EF6"/>
    <w:rsid w:val="00B36F68"/>
    <w:rsid w:val="00B37B4A"/>
    <w:rsid w:val="00B40D3E"/>
    <w:rsid w:val="00B41FA1"/>
    <w:rsid w:val="00B512F8"/>
    <w:rsid w:val="00B52B46"/>
    <w:rsid w:val="00B56069"/>
    <w:rsid w:val="00B57CC2"/>
    <w:rsid w:val="00B6022E"/>
    <w:rsid w:val="00B608AE"/>
    <w:rsid w:val="00B60A21"/>
    <w:rsid w:val="00B613EE"/>
    <w:rsid w:val="00B65076"/>
    <w:rsid w:val="00B65B7E"/>
    <w:rsid w:val="00B6612D"/>
    <w:rsid w:val="00B728DB"/>
    <w:rsid w:val="00B73B74"/>
    <w:rsid w:val="00B74C3E"/>
    <w:rsid w:val="00B800F5"/>
    <w:rsid w:val="00B81037"/>
    <w:rsid w:val="00B84275"/>
    <w:rsid w:val="00B9074C"/>
    <w:rsid w:val="00B91BE6"/>
    <w:rsid w:val="00B96419"/>
    <w:rsid w:val="00BA0598"/>
    <w:rsid w:val="00BA1987"/>
    <w:rsid w:val="00BA31C0"/>
    <w:rsid w:val="00BA491A"/>
    <w:rsid w:val="00BB0767"/>
    <w:rsid w:val="00BB0CEF"/>
    <w:rsid w:val="00BB1E01"/>
    <w:rsid w:val="00BB664C"/>
    <w:rsid w:val="00BB7063"/>
    <w:rsid w:val="00BC155F"/>
    <w:rsid w:val="00BC2D65"/>
    <w:rsid w:val="00BC3675"/>
    <w:rsid w:val="00BC6F85"/>
    <w:rsid w:val="00BD1D7B"/>
    <w:rsid w:val="00BD30A6"/>
    <w:rsid w:val="00BD50CF"/>
    <w:rsid w:val="00BD5FB8"/>
    <w:rsid w:val="00BD772F"/>
    <w:rsid w:val="00BE13B2"/>
    <w:rsid w:val="00BE67BD"/>
    <w:rsid w:val="00BE7707"/>
    <w:rsid w:val="00BF1894"/>
    <w:rsid w:val="00BF465E"/>
    <w:rsid w:val="00BF5962"/>
    <w:rsid w:val="00C020E6"/>
    <w:rsid w:val="00C04508"/>
    <w:rsid w:val="00C10E07"/>
    <w:rsid w:val="00C119DD"/>
    <w:rsid w:val="00C13592"/>
    <w:rsid w:val="00C147F9"/>
    <w:rsid w:val="00C15038"/>
    <w:rsid w:val="00C16BC2"/>
    <w:rsid w:val="00C17256"/>
    <w:rsid w:val="00C20BD2"/>
    <w:rsid w:val="00C240C3"/>
    <w:rsid w:val="00C24791"/>
    <w:rsid w:val="00C24B5F"/>
    <w:rsid w:val="00C24EBD"/>
    <w:rsid w:val="00C26C4D"/>
    <w:rsid w:val="00C3042A"/>
    <w:rsid w:val="00C31634"/>
    <w:rsid w:val="00C32744"/>
    <w:rsid w:val="00C34EE2"/>
    <w:rsid w:val="00C35B1B"/>
    <w:rsid w:val="00C3720A"/>
    <w:rsid w:val="00C42FEA"/>
    <w:rsid w:val="00C4346B"/>
    <w:rsid w:val="00C44255"/>
    <w:rsid w:val="00C4454E"/>
    <w:rsid w:val="00C44752"/>
    <w:rsid w:val="00C50548"/>
    <w:rsid w:val="00C52F55"/>
    <w:rsid w:val="00C54F4B"/>
    <w:rsid w:val="00C56129"/>
    <w:rsid w:val="00C5636B"/>
    <w:rsid w:val="00C57610"/>
    <w:rsid w:val="00C602E1"/>
    <w:rsid w:val="00C61746"/>
    <w:rsid w:val="00C617A5"/>
    <w:rsid w:val="00C63A29"/>
    <w:rsid w:val="00C7015D"/>
    <w:rsid w:val="00C70CFA"/>
    <w:rsid w:val="00C71511"/>
    <w:rsid w:val="00C71E18"/>
    <w:rsid w:val="00C764EB"/>
    <w:rsid w:val="00C814D8"/>
    <w:rsid w:val="00C8152F"/>
    <w:rsid w:val="00C82E99"/>
    <w:rsid w:val="00C86387"/>
    <w:rsid w:val="00C869DD"/>
    <w:rsid w:val="00C9006D"/>
    <w:rsid w:val="00C9048A"/>
    <w:rsid w:val="00C9083D"/>
    <w:rsid w:val="00C932E9"/>
    <w:rsid w:val="00C93CDF"/>
    <w:rsid w:val="00C96233"/>
    <w:rsid w:val="00CA7BCA"/>
    <w:rsid w:val="00CA7D3B"/>
    <w:rsid w:val="00CB161A"/>
    <w:rsid w:val="00CB33B1"/>
    <w:rsid w:val="00CB4244"/>
    <w:rsid w:val="00CB6887"/>
    <w:rsid w:val="00CB6B20"/>
    <w:rsid w:val="00CB6E83"/>
    <w:rsid w:val="00CB72D9"/>
    <w:rsid w:val="00CC03EB"/>
    <w:rsid w:val="00CC1046"/>
    <w:rsid w:val="00CC4EF0"/>
    <w:rsid w:val="00CD40CA"/>
    <w:rsid w:val="00CD7C3F"/>
    <w:rsid w:val="00CE43E0"/>
    <w:rsid w:val="00CE5E00"/>
    <w:rsid w:val="00CE7CCC"/>
    <w:rsid w:val="00CF3E1A"/>
    <w:rsid w:val="00CF4893"/>
    <w:rsid w:val="00CF580A"/>
    <w:rsid w:val="00D038D4"/>
    <w:rsid w:val="00D04E60"/>
    <w:rsid w:val="00D04F54"/>
    <w:rsid w:val="00D069DD"/>
    <w:rsid w:val="00D06C58"/>
    <w:rsid w:val="00D07723"/>
    <w:rsid w:val="00D101F8"/>
    <w:rsid w:val="00D10804"/>
    <w:rsid w:val="00D108E4"/>
    <w:rsid w:val="00D11BAF"/>
    <w:rsid w:val="00D12E3D"/>
    <w:rsid w:val="00D165ED"/>
    <w:rsid w:val="00D179AB"/>
    <w:rsid w:val="00D21BFA"/>
    <w:rsid w:val="00D21E38"/>
    <w:rsid w:val="00D242A9"/>
    <w:rsid w:val="00D244B9"/>
    <w:rsid w:val="00D26264"/>
    <w:rsid w:val="00D27596"/>
    <w:rsid w:val="00D31B02"/>
    <w:rsid w:val="00D31DC6"/>
    <w:rsid w:val="00D3237D"/>
    <w:rsid w:val="00D3386B"/>
    <w:rsid w:val="00D33A00"/>
    <w:rsid w:val="00D341C3"/>
    <w:rsid w:val="00D44063"/>
    <w:rsid w:val="00D44DBA"/>
    <w:rsid w:val="00D55F4C"/>
    <w:rsid w:val="00D565E6"/>
    <w:rsid w:val="00D57856"/>
    <w:rsid w:val="00D6713E"/>
    <w:rsid w:val="00D675F6"/>
    <w:rsid w:val="00D71022"/>
    <w:rsid w:val="00D71461"/>
    <w:rsid w:val="00D72D6F"/>
    <w:rsid w:val="00D75E33"/>
    <w:rsid w:val="00D77029"/>
    <w:rsid w:val="00D801D3"/>
    <w:rsid w:val="00D80897"/>
    <w:rsid w:val="00D828E6"/>
    <w:rsid w:val="00D83F89"/>
    <w:rsid w:val="00D85B77"/>
    <w:rsid w:val="00D87065"/>
    <w:rsid w:val="00D91700"/>
    <w:rsid w:val="00D93AC0"/>
    <w:rsid w:val="00D93B3B"/>
    <w:rsid w:val="00D946D4"/>
    <w:rsid w:val="00DA1B87"/>
    <w:rsid w:val="00DA2262"/>
    <w:rsid w:val="00DB052D"/>
    <w:rsid w:val="00DB16CF"/>
    <w:rsid w:val="00DB369F"/>
    <w:rsid w:val="00DB3C86"/>
    <w:rsid w:val="00DB3D2B"/>
    <w:rsid w:val="00DB5AD3"/>
    <w:rsid w:val="00DB74BF"/>
    <w:rsid w:val="00DC10B7"/>
    <w:rsid w:val="00DC1919"/>
    <w:rsid w:val="00DC1AB1"/>
    <w:rsid w:val="00DC1FEB"/>
    <w:rsid w:val="00DD3016"/>
    <w:rsid w:val="00DD3518"/>
    <w:rsid w:val="00DD4E02"/>
    <w:rsid w:val="00DD57E0"/>
    <w:rsid w:val="00DD7F17"/>
    <w:rsid w:val="00DE1F50"/>
    <w:rsid w:val="00DE4490"/>
    <w:rsid w:val="00DE4703"/>
    <w:rsid w:val="00DF024D"/>
    <w:rsid w:val="00DF15E4"/>
    <w:rsid w:val="00DF39AC"/>
    <w:rsid w:val="00DF70DF"/>
    <w:rsid w:val="00E0120F"/>
    <w:rsid w:val="00E0199E"/>
    <w:rsid w:val="00E019CF"/>
    <w:rsid w:val="00E02B8E"/>
    <w:rsid w:val="00E100D5"/>
    <w:rsid w:val="00E1032B"/>
    <w:rsid w:val="00E112E9"/>
    <w:rsid w:val="00E11D7C"/>
    <w:rsid w:val="00E13044"/>
    <w:rsid w:val="00E14254"/>
    <w:rsid w:val="00E14B47"/>
    <w:rsid w:val="00E20EB9"/>
    <w:rsid w:val="00E220DE"/>
    <w:rsid w:val="00E2228E"/>
    <w:rsid w:val="00E232BA"/>
    <w:rsid w:val="00E23F48"/>
    <w:rsid w:val="00E25809"/>
    <w:rsid w:val="00E309BC"/>
    <w:rsid w:val="00E315AD"/>
    <w:rsid w:val="00E32DE1"/>
    <w:rsid w:val="00E33101"/>
    <w:rsid w:val="00E338E3"/>
    <w:rsid w:val="00E35A70"/>
    <w:rsid w:val="00E35E49"/>
    <w:rsid w:val="00E41678"/>
    <w:rsid w:val="00E4168F"/>
    <w:rsid w:val="00E428B7"/>
    <w:rsid w:val="00E42C7D"/>
    <w:rsid w:val="00E44804"/>
    <w:rsid w:val="00E44EF9"/>
    <w:rsid w:val="00E47056"/>
    <w:rsid w:val="00E47B30"/>
    <w:rsid w:val="00E54F64"/>
    <w:rsid w:val="00E56999"/>
    <w:rsid w:val="00E56B8B"/>
    <w:rsid w:val="00E60691"/>
    <w:rsid w:val="00E612D1"/>
    <w:rsid w:val="00E624EE"/>
    <w:rsid w:val="00E6294E"/>
    <w:rsid w:val="00E65138"/>
    <w:rsid w:val="00E6743F"/>
    <w:rsid w:val="00E67ECD"/>
    <w:rsid w:val="00E75A50"/>
    <w:rsid w:val="00E77C00"/>
    <w:rsid w:val="00E8039A"/>
    <w:rsid w:val="00E8054A"/>
    <w:rsid w:val="00E809CA"/>
    <w:rsid w:val="00E80F6A"/>
    <w:rsid w:val="00E81C19"/>
    <w:rsid w:val="00E81C20"/>
    <w:rsid w:val="00E81CC7"/>
    <w:rsid w:val="00E83546"/>
    <w:rsid w:val="00E95E0A"/>
    <w:rsid w:val="00EA02E8"/>
    <w:rsid w:val="00EA13F1"/>
    <w:rsid w:val="00EA1B0C"/>
    <w:rsid w:val="00EA263C"/>
    <w:rsid w:val="00EA6B4B"/>
    <w:rsid w:val="00EB018A"/>
    <w:rsid w:val="00EB040E"/>
    <w:rsid w:val="00EB2108"/>
    <w:rsid w:val="00EB5F76"/>
    <w:rsid w:val="00EB76A9"/>
    <w:rsid w:val="00EC1E81"/>
    <w:rsid w:val="00EC5E99"/>
    <w:rsid w:val="00EC740A"/>
    <w:rsid w:val="00EC7D15"/>
    <w:rsid w:val="00ED2371"/>
    <w:rsid w:val="00ED359B"/>
    <w:rsid w:val="00ED7EC4"/>
    <w:rsid w:val="00EE42A7"/>
    <w:rsid w:val="00EE493B"/>
    <w:rsid w:val="00EE72C9"/>
    <w:rsid w:val="00EE7FE5"/>
    <w:rsid w:val="00EF2008"/>
    <w:rsid w:val="00EF4633"/>
    <w:rsid w:val="00F04CBB"/>
    <w:rsid w:val="00F06102"/>
    <w:rsid w:val="00F13F68"/>
    <w:rsid w:val="00F20D5B"/>
    <w:rsid w:val="00F23C1B"/>
    <w:rsid w:val="00F240FF"/>
    <w:rsid w:val="00F27767"/>
    <w:rsid w:val="00F279C0"/>
    <w:rsid w:val="00F31CEA"/>
    <w:rsid w:val="00F33DFB"/>
    <w:rsid w:val="00F341BE"/>
    <w:rsid w:val="00F345D2"/>
    <w:rsid w:val="00F36063"/>
    <w:rsid w:val="00F3611B"/>
    <w:rsid w:val="00F37165"/>
    <w:rsid w:val="00F400BF"/>
    <w:rsid w:val="00F403FF"/>
    <w:rsid w:val="00F408D1"/>
    <w:rsid w:val="00F43F9B"/>
    <w:rsid w:val="00F46A5A"/>
    <w:rsid w:val="00F4736E"/>
    <w:rsid w:val="00F47FDA"/>
    <w:rsid w:val="00F51159"/>
    <w:rsid w:val="00F51ED4"/>
    <w:rsid w:val="00F527B3"/>
    <w:rsid w:val="00F55E9C"/>
    <w:rsid w:val="00F565F7"/>
    <w:rsid w:val="00F56D89"/>
    <w:rsid w:val="00F57E62"/>
    <w:rsid w:val="00F609EC"/>
    <w:rsid w:val="00F61009"/>
    <w:rsid w:val="00F6100D"/>
    <w:rsid w:val="00F6196E"/>
    <w:rsid w:val="00F61B13"/>
    <w:rsid w:val="00F6206A"/>
    <w:rsid w:val="00F63A51"/>
    <w:rsid w:val="00F648D7"/>
    <w:rsid w:val="00F672E9"/>
    <w:rsid w:val="00F708BA"/>
    <w:rsid w:val="00F72119"/>
    <w:rsid w:val="00F757EE"/>
    <w:rsid w:val="00F77523"/>
    <w:rsid w:val="00F86551"/>
    <w:rsid w:val="00F92132"/>
    <w:rsid w:val="00F92EA3"/>
    <w:rsid w:val="00F92F9B"/>
    <w:rsid w:val="00FA294B"/>
    <w:rsid w:val="00FA4CC0"/>
    <w:rsid w:val="00FA5933"/>
    <w:rsid w:val="00FB2CBF"/>
    <w:rsid w:val="00FB468C"/>
    <w:rsid w:val="00FB6BF7"/>
    <w:rsid w:val="00FC0B54"/>
    <w:rsid w:val="00FC1290"/>
    <w:rsid w:val="00FC1EF3"/>
    <w:rsid w:val="00FC2160"/>
    <w:rsid w:val="00FC2B8F"/>
    <w:rsid w:val="00FC45DE"/>
    <w:rsid w:val="00FC4688"/>
    <w:rsid w:val="00FC4D12"/>
    <w:rsid w:val="00FC56BA"/>
    <w:rsid w:val="00FC6635"/>
    <w:rsid w:val="00FD2548"/>
    <w:rsid w:val="00FD4336"/>
    <w:rsid w:val="00FD43F2"/>
    <w:rsid w:val="00FD55A0"/>
    <w:rsid w:val="00FD7C2D"/>
    <w:rsid w:val="00FE0A66"/>
    <w:rsid w:val="00FE1407"/>
    <w:rsid w:val="00FE1E4A"/>
    <w:rsid w:val="00FE239A"/>
    <w:rsid w:val="00FE26D3"/>
    <w:rsid w:val="00FE431C"/>
    <w:rsid w:val="00FE7F9B"/>
    <w:rsid w:val="00FF2853"/>
    <w:rsid w:val="00FF4D9F"/>
    <w:rsid w:val="00FF6725"/>
    <w:rsid w:val="00FF6A9C"/>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 w:type="character" w:styleId="Hyperlink">
    <w:name w:val="Hyperlink"/>
    <w:basedOn w:val="DefaultParagraphFont"/>
    <w:uiPriority w:val="99"/>
    <w:unhideWhenUsed/>
    <w:rsid w:val="006A285C"/>
    <w:rPr>
      <w:color w:val="467886" w:themeColor="hyperlink"/>
      <w:u w:val="single"/>
    </w:rPr>
  </w:style>
  <w:style w:type="character" w:styleId="UnresolvedMention">
    <w:name w:val="Unresolved Mention"/>
    <w:basedOn w:val="DefaultParagraphFont"/>
    <w:uiPriority w:val="99"/>
    <w:semiHidden/>
    <w:unhideWhenUsed/>
    <w:rsid w:val="006A285C"/>
    <w:rPr>
      <w:color w:val="605E5C"/>
      <w:shd w:val="clear" w:color="auto" w:fill="E1DFDD"/>
    </w:rPr>
  </w:style>
  <w:style w:type="character" w:styleId="FollowedHyperlink">
    <w:name w:val="FollowedHyperlink"/>
    <w:basedOn w:val="DefaultParagraphFont"/>
    <w:uiPriority w:val="99"/>
    <w:semiHidden/>
    <w:unhideWhenUsed/>
    <w:rsid w:val="006A285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1355</TotalTime>
  <Pages>16</Pages>
  <Words>3743</Words>
  <Characters>22649</Characters>
  <Application>Microsoft Office Word</Application>
  <DocSecurity>0</DocSecurity>
  <Lines>427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15</cp:revision>
  <dcterms:created xsi:type="dcterms:W3CDTF">2026-02-25T16:59:00Z</dcterms:created>
  <dcterms:modified xsi:type="dcterms:W3CDTF">2026-02-26T16:01:00Z</dcterms:modified>
</cp:coreProperties>
</file>