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2489B6D7" w:rsidR="001649D2" w:rsidRDefault="006E42D5" w:rsidP="00FA3F0A">
      <w:pPr>
        <w:spacing w:after="0" w:line="240" w:lineRule="auto"/>
        <w:rPr>
          <w:rFonts w:ascii="Times New Roman" w:hAnsi="Times New Roman" w:cs="Times New Roman"/>
        </w:rPr>
      </w:pPr>
      <w:r>
        <w:rPr>
          <w:rFonts w:ascii="Times New Roman" w:hAnsi="Times New Roman" w:cs="Times New Roman"/>
        </w:rPr>
        <w:lastRenderedPageBreak/>
        <w:t>Chapter 1 Introduction:</w:t>
      </w:r>
    </w:p>
    <w:p w14:paraId="68314C58" w14:textId="77777777" w:rsidR="001649D2" w:rsidRDefault="001649D2" w:rsidP="00FA3F0A">
      <w:pPr>
        <w:spacing w:after="0" w:line="240" w:lineRule="auto"/>
        <w:rPr>
          <w:rFonts w:ascii="Times New Roman" w:hAnsi="Times New Roman" w:cs="Times New Roman"/>
        </w:rPr>
      </w:pPr>
    </w:p>
    <w:p w14:paraId="1795C3E3" w14:textId="74928C88" w:rsidR="0046024A" w:rsidRDefault="0046024A" w:rsidP="00FA3F0A">
      <w:pPr>
        <w:spacing w:after="0" w:line="240" w:lineRule="auto"/>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state is not 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 xml:space="preserve">be further constrained if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2557C2D6" w14:textId="77777777" w:rsidR="000A127C" w:rsidRDefault="000A127C" w:rsidP="00FA3F0A">
      <w:pPr>
        <w:spacing w:after="0" w:line="240" w:lineRule="auto"/>
        <w:rPr>
          <w:rFonts w:ascii="Times New Roman" w:hAnsi="Times New Roman" w:cs="Times New Roman"/>
        </w:rPr>
      </w:pPr>
    </w:p>
    <w:p w14:paraId="4A0B143C" w14:textId="12F69197" w:rsidR="001E7910" w:rsidRDefault="001D0B27" w:rsidP="0001336C">
      <w:pPr>
        <w:spacing w:after="0" w:line="240" w:lineRule="auto"/>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AB6802">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6D35A538" w14:textId="77777777" w:rsidR="001E7910" w:rsidRDefault="001E7910" w:rsidP="0001336C">
      <w:pPr>
        <w:spacing w:after="0" w:line="240" w:lineRule="auto"/>
        <w:rPr>
          <w:rFonts w:ascii="Times New Roman" w:hAnsi="Times New Roman" w:cs="Times New Roman"/>
        </w:rPr>
      </w:pPr>
    </w:p>
    <w:p w14:paraId="425B74EC" w14:textId="5C899D77" w:rsidR="00A256E6" w:rsidRDefault="0001336C" w:rsidP="00FA3F0A">
      <w:pPr>
        <w:spacing w:after="0" w:line="240" w:lineRule="auto"/>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As a result, variation in these traits can affect individual 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w:t>
      </w:r>
      <w:r w:rsidR="00E95F08">
        <w:rPr>
          <w:rFonts w:ascii="Times New Roman" w:hAnsi="Times New Roman" w:cs="Times New Roman"/>
        </w:rPr>
        <w:t>Kingsolver and Buckley 2017</w:t>
      </w:r>
      <w:r w:rsidR="00E95F08">
        <w:rPr>
          <w:rFonts w:ascii="Times New Roman" w:hAnsi="Times New Roman" w:cs="Times New Roman"/>
        </w:rPr>
        <w:t>)</w:t>
      </w:r>
      <w:r w:rsidR="005E5259" w:rsidRPr="003220BD">
        <w:rPr>
          <w:rFonts w:ascii="Times New Roman" w:hAnsi="Times New Roman" w:cs="Times New Roman"/>
        </w:rPr>
        <w:t>. Individuals differ not only in trait values, but also in how they respond to temperature</w:t>
      </w:r>
      <w:r w:rsidR="00EC3548">
        <w:rPr>
          <w:rFonts w:ascii="Times New Roman" w:hAnsi="Times New Roman" w:cs="Times New Roman"/>
        </w:rPr>
        <w:t>.</w:t>
      </w:r>
      <w:r w:rsidR="006370CE" w:rsidRPr="003220BD">
        <w:rPr>
          <w:rFonts w:ascii="Times New Roman" w:hAnsi="Times New Roman" w:cs="Times New Roman"/>
        </w:rPr>
        <w:t xml:space="preserve"> </w:t>
      </w:r>
      <w:r w:rsidR="00EC3548">
        <w:rPr>
          <w:rFonts w:ascii="Times New Roman" w:hAnsi="Times New Roman" w:cs="Times New Roman"/>
        </w:rPr>
        <w:t>T</w:t>
      </w:r>
      <w:r w:rsidR="006370CE" w:rsidRPr="003220BD">
        <w:rPr>
          <w:rFonts w:ascii="Times New Roman" w:hAnsi="Times New Roman" w:cs="Times New Roman"/>
        </w:rPr>
        <w:t xml:space="preserve">hese differences in response to temperature </w:t>
      </w:r>
      <w:r w:rsidR="00EC3548">
        <w:rPr>
          <w:rFonts w:ascii="Times New Roman" w:hAnsi="Times New Roman" w:cs="Times New Roman"/>
        </w:rPr>
        <w:t xml:space="preserve">can represent an additional dimension of variation that may contribute to adaptive potential under </w:t>
      </w:r>
      <w:r w:rsidR="006370CE" w:rsidRPr="003220BD">
        <w:rPr>
          <w:rFonts w:ascii="Times New Roman" w:hAnsi="Times New Roman" w:cs="Times New Roman"/>
        </w:rPr>
        <w:t>climate change.</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02E71F5" w14:textId="21F10CD9" w:rsidR="00A256E6" w:rsidRDefault="00A256E6" w:rsidP="00FA3F0A">
      <w:pPr>
        <w:spacing w:after="0" w:line="240" w:lineRule="auto"/>
        <w:rPr>
          <w:rFonts w:ascii="Times New Roman" w:hAnsi="Times New Roman" w:cs="Times New Roman"/>
        </w:rPr>
      </w:pPr>
    </w:p>
    <w:p w14:paraId="0818A974" w14:textId="29ED71DF" w:rsidR="00E52212" w:rsidRDefault="007A4832" w:rsidP="00FA3F0A">
      <w:pPr>
        <w:spacing w:after="0" w:line="240" w:lineRule="auto"/>
        <w:rPr>
          <w:rFonts w:ascii="Times New Roman" w:hAnsi="Times New Roman" w:cs="Times New Roman"/>
        </w:rPr>
      </w:pPr>
      <w:r>
        <w:rPr>
          <w:rFonts w:ascii="Times New Roman" w:hAnsi="Times New Roman" w:cs="Times New Roman"/>
        </w:rPr>
        <w:t>The s</w:t>
      </w:r>
      <w:r w:rsidR="00EF5682">
        <w:rPr>
          <w:rFonts w:ascii="Times New Roman" w:hAnsi="Times New Roman" w:cs="Times New Roman"/>
        </w:rPr>
        <w:t xml:space="preserve">tanding genetic variation </w:t>
      </w:r>
      <w:r>
        <w:rPr>
          <w:rFonts w:ascii="Times New Roman" w:hAnsi="Times New Roman" w:cs="Times New Roman"/>
        </w:rPr>
        <w:t xml:space="preserve">of a population </w:t>
      </w:r>
      <w:r w:rsidR="001F65D1">
        <w:rPr>
          <w:rFonts w:ascii="Times New Roman" w:hAnsi="Times New Roman" w:cs="Times New Roman"/>
        </w:rPr>
        <w:t xml:space="preserve">should not be </w:t>
      </w:r>
      <w:r w:rsidR="00EF5682">
        <w:rPr>
          <w:rFonts w:ascii="Times New Roman" w:hAnsi="Times New Roman" w:cs="Times New Roman"/>
        </w:rPr>
        <w:t>treated as a homogenous pool,</w:t>
      </w:r>
      <w:r w:rsidR="003365B8">
        <w:rPr>
          <w:rFonts w:ascii="Times New Roman" w:hAnsi="Times New Roman" w:cs="Times New Roman"/>
        </w:rPr>
        <w:t xml:space="preserve"> because there is </w:t>
      </w:r>
      <w:r w:rsidR="00EF5682">
        <w:rPr>
          <w:rFonts w:ascii="Times New Roman" w:hAnsi="Times New Roman" w:cs="Times New Roman"/>
        </w:rPr>
        <w:t>potential for structural variation across multiple spatial scales</w:t>
      </w:r>
      <w:r w:rsidR="00BD586F">
        <w:rPr>
          <w:rFonts w:ascii="Times New Roman" w:hAnsi="Times New Roman" w:cs="Times New Roman"/>
        </w:rPr>
        <w:t xml:space="preserve"> (Bolni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In populations with complex spatial hierarchies, it can be difficult to assess adaptive potential without first investigating how variance is partitioned among spatial scales.</w:t>
      </w:r>
      <w:r w:rsidR="00841150">
        <w:rPr>
          <w:rFonts w:ascii="Times New Roman" w:hAnsi="Times New Roman" w:cs="Times New Roman"/>
        </w:rPr>
        <w:t xml:space="preserve"> </w:t>
      </w:r>
    </w:p>
    <w:p w14:paraId="123D8B2F" w14:textId="77777777" w:rsidR="00BC5C41" w:rsidRDefault="00BC5C41" w:rsidP="00FA3F0A">
      <w:pPr>
        <w:spacing w:after="0" w:line="240" w:lineRule="auto"/>
        <w:rPr>
          <w:rFonts w:ascii="Times New Roman" w:hAnsi="Times New Roman" w:cs="Times New Roman"/>
        </w:rPr>
      </w:pPr>
    </w:p>
    <w:p w14:paraId="57A98DED" w14:textId="436D9227" w:rsidR="00BC5C41" w:rsidRDefault="004320EC"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Most studies partition variance as trait values</w:t>
      </w:r>
    </w:p>
    <w:p w14:paraId="7B65E6C6" w14:textId="7202611C" w:rsidR="004320EC" w:rsidRDefault="004320EC"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lastRenderedPageBreak/>
        <w:t>Misses the potential for response to environment to have the relevant variation</w:t>
      </w:r>
    </w:p>
    <w:p w14:paraId="21F3EB0A" w14:textId="4A9B8AF4" w:rsidR="004320EC" w:rsidRDefault="004320EC" w:rsidP="004320EC">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Variation in reaction norms is distributed across spatial scales within natural populations is poorly understood</w:t>
      </w:r>
    </w:p>
    <w:p w14:paraId="32EF63EA" w14:textId="77777777" w:rsidR="004320EC" w:rsidRPr="004320EC" w:rsidRDefault="004320EC" w:rsidP="004320EC">
      <w:pPr>
        <w:pStyle w:val="ListParagraph"/>
        <w:numPr>
          <w:ilvl w:val="0"/>
          <w:numId w:val="13"/>
        </w:numPr>
        <w:spacing w:after="0" w:line="240" w:lineRule="auto"/>
        <w:rPr>
          <w:rFonts w:ascii="Times New Roman" w:hAnsi="Times New Roman" w:cs="Times New Roman"/>
        </w:rPr>
      </w:pPr>
    </w:p>
    <w:p w14:paraId="23B76AF8" w14:textId="77777777" w:rsidR="006811E4" w:rsidRDefault="006811E4" w:rsidP="00FA3F0A">
      <w:pPr>
        <w:spacing w:after="0" w:line="240" w:lineRule="auto"/>
        <w:rPr>
          <w:rFonts w:ascii="Times New Roman" w:hAnsi="Times New Roman" w:cs="Times New Roman"/>
        </w:rPr>
      </w:pPr>
    </w:p>
    <w:p w14:paraId="7065D246" w14:textId="77777777" w:rsidR="006811E4" w:rsidRDefault="006811E4" w:rsidP="00FA3F0A">
      <w:pPr>
        <w:spacing w:after="0" w:line="240" w:lineRule="auto"/>
        <w:rPr>
          <w:rFonts w:ascii="Times New Roman" w:hAnsi="Times New Roman" w:cs="Times New Roman"/>
        </w:rPr>
      </w:pPr>
    </w:p>
    <w:p w14:paraId="27D09C3A" w14:textId="77777777" w:rsidR="002519BB" w:rsidRDefault="002519BB" w:rsidP="00FA3F0A">
      <w:pPr>
        <w:spacing w:after="0" w:line="240" w:lineRule="auto"/>
        <w:rPr>
          <w:rFonts w:ascii="Times New Roman" w:hAnsi="Times New Roman" w:cs="Times New Roman"/>
        </w:rPr>
      </w:pPr>
    </w:p>
    <w:p w14:paraId="48F2BEBF" w14:textId="6700AC48" w:rsidR="003D4E00" w:rsidRDefault="003D4E00" w:rsidP="00FA3F0A">
      <w:pPr>
        <w:spacing w:after="0" w:line="240" w:lineRule="auto"/>
        <w:rPr>
          <w:rFonts w:ascii="Times New Roman" w:hAnsi="Times New Roman" w:cs="Times New Roman"/>
        </w:rPr>
      </w:pPr>
      <w:r>
        <w:rPr>
          <w:rFonts w:ascii="Times New Roman" w:hAnsi="Times New Roman" w:cs="Times New Roman"/>
        </w:rPr>
        <w:t>Study system</w:t>
      </w:r>
    </w:p>
    <w:p w14:paraId="690C0BAA" w14:textId="77777777" w:rsidR="003E2769" w:rsidRDefault="003E2769" w:rsidP="00FA3F0A">
      <w:pPr>
        <w:spacing w:after="0" w:line="240" w:lineRule="auto"/>
        <w:rPr>
          <w:rFonts w:ascii="Times New Roman" w:hAnsi="Times New Roman" w:cs="Times New Roman"/>
        </w:rPr>
      </w:pPr>
    </w:p>
    <w:p w14:paraId="7F224B39" w14:textId="77777777" w:rsidR="0046024A" w:rsidRDefault="0046024A" w:rsidP="00FA3F0A">
      <w:pPr>
        <w:spacing w:after="0" w:line="240" w:lineRule="auto"/>
        <w:rPr>
          <w:rFonts w:ascii="Times New Roman" w:hAnsi="Times New Roman" w:cs="Times New Roman"/>
        </w:rPr>
      </w:pPr>
    </w:p>
    <w:p w14:paraId="3F124737" w14:textId="77777777" w:rsidR="0046024A" w:rsidRDefault="0046024A" w:rsidP="00FA3F0A">
      <w:pPr>
        <w:spacing w:after="0" w:line="240" w:lineRule="auto"/>
        <w:rPr>
          <w:rFonts w:ascii="Times New Roman" w:hAnsi="Times New Roman" w:cs="Times New Roman"/>
        </w:rPr>
      </w:pPr>
    </w:p>
    <w:p w14:paraId="3F40DAA7" w14:textId="4C937A7C" w:rsidR="00CE0C6F" w:rsidRDefault="00436D28" w:rsidP="00FA3F0A">
      <w:pPr>
        <w:spacing w:after="0" w:line="240" w:lineRule="auto"/>
        <w:rPr>
          <w:rFonts w:ascii="Times New Roman" w:hAnsi="Times New Roman" w:cs="Times New Roman"/>
        </w:rPr>
      </w:pPr>
      <w:r>
        <w:rPr>
          <w:rFonts w:ascii="Times New Roman" w:hAnsi="Times New Roman" w:cs="Times New Roman"/>
        </w:rPr>
        <w:t xml:space="preserve">When faced with rapid climate change, </w:t>
      </w:r>
      <w:r w:rsidR="00B86823">
        <w:rPr>
          <w:rFonts w:ascii="Times New Roman" w:hAnsi="Times New Roman" w:cs="Times New Roman"/>
        </w:rPr>
        <w:t xml:space="preserve">populations can respond via dispersal, physiological </w:t>
      </w:r>
      <w:r w:rsidR="00125356">
        <w:rPr>
          <w:rFonts w:ascii="Times New Roman" w:hAnsi="Times New Roman" w:cs="Times New Roman"/>
        </w:rPr>
        <w:t xml:space="preserve">or behavioral </w:t>
      </w:r>
      <w:r w:rsidR="00B86823">
        <w:rPr>
          <w:rFonts w:ascii="Times New Roman" w:hAnsi="Times New Roman" w:cs="Times New Roman"/>
        </w:rPr>
        <w:t xml:space="preserve">plasticity, or evolutionary adaptation. </w:t>
      </w:r>
      <w:r w:rsidR="002150E4">
        <w:rPr>
          <w:rFonts w:ascii="Times New Roman" w:hAnsi="Times New Roman" w:cs="Times New Roman"/>
        </w:rPr>
        <w:t xml:space="preserve">Some </w:t>
      </w:r>
      <w:r>
        <w:rPr>
          <w:rFonts w:ascii="Times New Roman" w:hAnsi="Times New Roman" w:cs="Times New Roman"/>
        </w:rPr>
        <w:t xml:space="preserve">populations cannot acclimate </w:t>
      </w:r>
      <w:r w:rsidR="002150E4">
        <w:rPr>
          <w:rFonts w:ascii="Times New Roman" w:hAnsi="Times New Roman" w:cs="Times New Roman"/>
        </w:rPr>
        <w:t xml:space="preserve">and </w:t>
      </w:r>
      <w:r>
        <w:rPr>
          <w:rFonts w:ascii="Times New Roman" w:hAnsi="Times New Roman" w:cs="Times New Roman"/>
        </w:rPr>
        <w:t xml:space="preserve">lack the ability to </w:t>
      </w:r>
      <w:r w:rsidR="002150E4">
        <w:rPr>
          <w:rFonts w:ascii="Times New Roman" w:hAnsi="Times New Roman" w:cs="Times New Roman"/>
        </w:rPr>
        <w:t xml:space="preserve">disperse </w:t>
      </w:r>
      <w:r>
        <w:rPr>
          <w:rFonts w:ascii="Times New Roman" w:hAnsi="Times New Roman" w:cs="Times New Roman"/>
        </w:rPr>
        <w:t>in search of better conditions</w:t>
      </w:r>
      <w:r w:rsidR="005F4BCE">
        <w:rPr>
          <w:rFonts w:ascii="Times New Roman" w:hAnsi="Times New Roman" w:cs="Times New Roman"/>
        </w:rPr>
        <w:t xml:space="preserve">, meaning they </w:t>
      </w:r>
      <w:r>
        <w:rPr>
          <w:rFonts w:ascii="Times New Roman" w:hAnsi="Times New Roman" w:cs="Times New Roman"/>
        </w:rPr>
        <w:t xml:space="preserve">must </w:t>
      </w:r>
      <w:r w:rsidR="008A2D63">
        <w:rPr>
          <w:rFonts w:ascii="Times New Roman" w:hAnsi="Times New Roman" w:cs="Times New Roman"/>
        </w:rPr>
        <w:t>adapt rapidly</w:t>
      </w:r>
      <w:r>
        <w:rPr>
          <w:rFonts w:ascii="Times New Roman" w:hAnsi="Times New Roman" w:cs="Times New Roman"/>
        </w:rPr>
        <w:t xml:space="preserve"> to escape extinction, because </w:t>
      </w:r>
      <w:r w:rsidR="00F93DC4">
        <w:rPr>
          <w:rFonts w:ascii="Times New Roman" w:hAnsi="Times New Roman" w:cs="Times New Roman"/>
        </w:rPr>
        <w:t>their environment is</w:t>
      </w:r>
      <w:r>
        <w:rPr>
          <w:rFonts w:ascii="Times New Roman" w:hAnsi="Times New Roman" w:cs="Times New Roman"/>
        </w:rPr>
        <w:t xml:space="preserve"> changing at a rate commensurate with population dynamics</w:t>
      </w:r>
      <w:r w:rsidR="00C839B6">
        <w:rPr>
          <w:rFonts w:ascii="Times New Roman" w:hAnsi="Times New Roman" w:cs="Times New Roman"/>
        </w:rPr>
        <w:t xml:space="preserve"> (</w:t>
      </w:r>
      <w:r w:rsidR="007630FD">
        <w:rPr>
          <w:rFonts w:ascii="Times New Roman" w:hAnsi="Times New Roman" w:cs="Times New Roman"/>
        </w:rPr>
        <w:t>Hoffmann 2011</w:t>
      </w:r>
      <w:r w:rsidR="00C839B6">
        <w:rPr>
          <w:rFonts w:ascii="Times New Roman" w:hAnsi="Times New Roman" w:cs="Times New Roman"/>
        </w:rPr>
        <w:t>)</w:t>
      </w:r>
      <w:r>
        <w:rPr>
          <w:rFonts w:ascii="Times New Roman" w:hAnsi="Times New Roman" w:cs="Times New Roman"/>
        </w:rPr>
        <w:t xml:space="preserve">. </w:t>
      </w:r>
      <w:r w:rsidR="005142D2">
        <w:rPr>
          <w:rFonts w:ascii="Times New Roman" w:hAnsi="Times New Roman" w:cs="Times New Roman"/>
        </w:rPr>
        <w:t>E</w:t>
      </w:r>
      <w:r w:rsidR="00142F97">
        <w:rPr>
          <w:rFonts w:ascii="Times New Roman" w:hAnsi="Times New Roman" w:cs="Times New Roman"/>
        </w:rPr>
        <w:t xml:space="preserve">xamples of rapid evolution </w:t>
      </w:r>
      <w:r w:rsidR="005142D2">
        <w:rPr>
          <w:rFonts w:ascii="Times New Roman" w:hAnsi="Times New Roman" w:cs="Times New Roman"/>
        </w:rPr>
        <w:t xml:space="preserve">are well documented </w:t>
      </w:r>
      <w:r w:rsidR="00142F97">
        <w:rPr>
          <w:rFonts w:ascii="Times New Roman" w:hAnsi="Times New Roman" w:cs="Times New Roman"/>
        </w:rPr>
        <w:t>in natural communities and in controlled experiments (</w:t>
      </w:r>
      <w:r w:rsidR="00142F97">
        <w:rPr>
          <w:rFonts w:ascii="Times New Roman" w:hAnsi="Times New Roman" w:cs="Times New Roman"/>
          <w:i/>
          <w:iCs/>
        </w:rPr>
        <w:t xml:space="preserve">sensu </w:t>
      </w:r>
      <w:r w:rsidR="00142F97">
        <w:rPr>
          <w:rFonts w:ascii="Times New Roman" w:hAnsi="Times New Roman" w:cs="Times New Roman"/>
        </w:rPr>
        <w:t>Catullo 2019, additional citations needed), as well as through theoretical modeling (citation needed).</w:t>
      </w:r>
      <w:r w:rsidR="005842A0">
        <w:rPr>
          <w:rFonts w:ascii="Times New Roman" w:hAnsi="Times New Roman" w:cs="Times New Roman"/>
        </w:rPr>
        <w:t xml:space="preserve"> </w:t>
      </w:r>
      <w:r w:rsidR="008C0A18">
        <w:rPr>
          <w:rFonts w:ascii="Times New Roman" w:hAnsi="Times New Roman" w:cs="Times New Roman"/>
        </w:rPr>
        <w:t xml:space="preserve">Across all of these examples, </w:t>
      </w:r>
      <w:r w:rsidR="005875D2">
        <w:rPr>
          <w:rFonts w:ascii="Times New Roman" w:hAnsi="Times New Roman" w:cs="Times New Roman"/>
        </w:rPr>
        <w:t xml:space="preserve">in order for rapid evolution to occur at pace with environmental change, a balance must be met among the strength of selective pressure, trait heritability, available intraspecific trait diversity, and generation time. Populations that are deficient in any of these four parameters may not have the potential to outpace </w:t>
      </w:r>
      <w:r w:rsidR="005C5D72">
        <w:rPr>
          <w:rFonts w:ascii="Times New Roman" w:hAnsi="Times New Roman" w:cs="Times New Roman"/>
        </w:rPr>
        <w:t>rapid climate change by evolving.</w:t>
      </w:r>
      <w:r w:rsidR="0011157D">
        <w:rPr>
          <w:rFonts w:ascii="Times New Roman" w:hAnsi="Times New Roman" w:cs="Times New Roman"/>
        </w:rPr>
        <w:t xml:space="preserve"> </w:t>
      </w:r>
    </w:p>
    <w:p w14:paraId="26A2DE1E" w14:textId="77777777" w:rsidR="0011157D" w:rsidRDefault="0011157D" w:rsidP="00FA3F0A">
      <w:pPr>
        <w:spacing w:after="0" w:line="240" w:lineRule="auto"/>
        <w:rPr>
          <w:rFonts w:ascii="Times New Roman" w:hAnsi="Times New Roman" w:cs="Times New Roman"/>
        </w:rPr>
      </w:pPr>
    </w:p>
    <w:p w14:paraId="36A608DB" w14:textId="761088A1" w:rsidR="0011157D" w:rsidRDefault="0011157D" w:rsidP="00FA3F0A">
      <w:pPr>
        <w:spacing w:after="0" w:line="240" w:lineRule="auto"/>
        <w:rPr>
          <w:rFonts w:ascii="Times New Roman" w:hAnsi="Times New Roman" w:cs="Times New Roman"/>
        </w:rPr>
      </w:pPr>
      <w:r>
        <w:rPr>
          <w:rFonts w:ascii="Times New Roman" w:hAnsi="Times New Roman" w:cs="Times New Roman"/>
        </w:rPr>
        <w:t>Historically, ecologists have paid less attention to intraspecific diversity in traits when compared to</w:t>
      </w:r>
      <w:r w:rsidR="004D1A0F">
        <w:rPr>
          <w:rFonts w:ascii="Times New Roman" w:hAnsi="Times New Roman" w:cs="Times New Roman"/>
        </w:rPr>
        <w:t xml:space="preserve"> the mean traits of populations</w:t>
      </w:r>
      <w:r w:rsidR="00A778E7">
        <w:rPr>
          <w:rFonts w:ascii="Times New Roman" w:hAnsi="Times New Roman" w:cs="Times New Roman"/>
        </w:rPr>
        <w:t xml:space="preserve"> (</w:t>
      </w:r>
      <w:proofErr w:type="spellStart"/>
      <w:r w:rsidR="00A778E7">
        <w:rPr>
          <w:rFonts w:ascii="Times New Roman" w:hAnsi="Times New Roman" w:cs="Times New Roman"/>
        </w:rPr>
        <w:t>Bolnek</w:t>
      </w:r>
      <w:proofErr w:type="spellEnd"/>
      <w:r w:rsidR="00A778E7">
        <w:rPr>
          <w:rFonts w:ascii="Times New Roman" w:hAnsi="Times New Roman" w:cs="Times New Roman"/>
        </w:rPr>
        <w:t>)</w:t>
      </w:r>
      <w:r w:rsidR="004D1A0F">
        <w:rPr>
          <w:rFonts w:ascii="Times New Roman" w:hAnsi="Times New Roman" w:cs="Times New Roman"/>
        </w:rPr>
        <w:t>.</w:t>
      </w:r>
      <w:r w:rsidR="00A778E7">
        <w:rPr>
          <w:rFonts w:ascii="Times New Roman" w:hAnsi="Times New Roman" w:cs="Times New Roman"/>
        </w:rPr>
        <w:t xml:space="preserve"> </w:t>
      </w:r>
    </w:p>
    <w:p w14:paraId="468747D7" w14:textId="77777777" w:rsidR="00CE0C6F" w:rsidRDefault="00CE0C6F" w:rsidP="00FA3F0A">
      <w:pPr>
        <w:spacing w:after="0" w:line="240" w:lineRule="auto"/>
        <w:rPr>
          <w:rFonts w:ascii="Times New Roman" w:hAnsi="Times New Roman" w:cs="Times New Roman"/>
        </w:rPr>
      </w:pPr>
    </w:p>
    <w:p w14:paraId="718E094C" w14:textId="77777777" w:rsidR="009F2437" w:rsidRDefault="009F2437" w:rsidP="00FA3F0A">
      <w:pPr>
        <w:spacing w:after="0" w:line="240" w:lineRule="auto"/>
        <w:rPr>
          <w:rFonts w:ascii="Times New Roman" w:hAnsi="Times New Roman" w:cs="Times New Roman"/>
        </w:rPr>
      </w:pPr>
    </w:p>
    <w:p w14:paraId="4D1ACE5D" w14:textId="11B8E58F" w:rsidR="009F2437" w:rsidRDefault="009F2437" w:rsidP="00FA3F0A">
      <w:pPr>
        <w:spacing w:after="0" w:line="240" w:lineRule="auto"/>
        <w:rPr>
          <w:rFonts w:ascii="Times New Roman" w:hAnsi="Times New Roman" w:cs="Times New Roman"/>
        </w:rPr>
      </w:pPr>
    </w:p>
    <w:p w14:paraId="4F4AACB8" w14:textId="77777777" w:rsidR="00223D6D" w:rsidRPr="001F6538" w:rsidRDefault="00223D6D" w:rsidP="004E6ED5">
      <w:pPr>
        <w:spacing w:after="0" w:line="480" w:lineRule="auto"/>
        <w:rPr>
          <w:rFonts w:ascii="Times New Roman" w:hAnsi="Times New Roman" w:cs="Times New Roman"/>
        </w:rPr>
      </w:pPr>
    </w:p>
    <w:p w14:paraId="5E34919C" w14:textId="77777777" w:rsidR="006E42D5" w:rsidRDefault="006E42D5">
      <w:pPr>
        <w:rPr>
          <w:rFonts w:ascii="Times New Roman" w:hAnsi="Times New Roman" w:cs="Times New Roman"/>
        </w:rPr>
      </w:pPr>
      <w:r>
        <w:rPr>
          <w:rFonts w:ascii="Times New Roman" w:hAnsi="Times New Roman" w:cs="Times New Roman"/>
        </w:rPr>
        <w:br w:type="page"/>
      </w: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lastRenderedPageBreak/>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77777777" w:rsidR="002564C7" w:rsidRDefault="002564C7" w:rsidP="00D069DD">
      <w:pPr>
        <w:spacing w:after="0" w:line="240" w:lineRule="auto"/>
        <w:rPr>
          <w:rFonts w:ascii="Times New Roman" w:hAnsi="Times New Roman" w:cs="Times New Roman"/>
        </w:rPr>
      </w:pP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bit,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lastRenderedPageBreak/>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measured by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r w:rsidR="00C4346B">
        <w:rPr>
          <w:rFonts w:ascii="Times New Roman" w:hAnsi="Times New Roman" w:cs="Times New Roman"/>
        </w:rPr>
        <w:t>growthrates</w:t>
      </w:r>
      <w:proofErr w:type="spell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r w:rsidR="00CB6B20" w:rsidRPr="00B728DB">
        <w:rPr>
          <w:rFonts w:ascii="Times New Roman" w:hAnsi="Times New Roman" w:cs="Times New Roman"/>
        </w:rPr>
        <w:t>growthrates</w:t>
      </w:r>
      <w:proofErr w:type="spell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fit_spline</w:t>
      </w:r>
      <w:proofErr w:type="spell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(Tetra..)</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Pr="00C119DD"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sectPr w:rsidR="004B391F"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9681" w14:textId="77777777" w:rsidR="00F631DF" w:rsidRDefault="00F631DF" w:rsidP="00B9074C">
      <w:pPr>
        <w:spacing w:after="0" w:line="240" w:lineRule="auto"/>
      </w:pPr>
      <w:r>
        <w:separator/>
      </w:r>
    </w:p>
  </w:endnote>
  <w:endnote w:type="continuationSeparator" w:id="0">
    <w:p w14:paraId="2D3E42DE" w14:textId="77777777" w:rsidR="00F631DF" w:rsidRDefault="00F631DF"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0D8CD" w14:textId="77777777" w:rsidR="00F631DF" w:rsidRDefault="00F631DF" w:rsidP="00B9074C">
      <w:pPr>
        <w:spacing w:after="0" w:line="240" w:lineRule="auto"/>
      </w:pPr>
      <w:r>
        <w:separator/>
      </w:r>
    </w:p>
  </w:footnote>
  <w:footnote w:type="continuationSeparator" w:id="0">
    <w:p w14:paraId="28FDD163" w14:textId="77777777" w:rsidR="00F631DF" w:rsidRDefault="00F631DF"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41DB"/>
    <w:rsid w:val="00005417"/>
    <w:rsid w:val="000107EF"/>
    <w:rsid w:val="00012205"/>
    <w:rsid w:val="00012913"/>
    <w:rsid w:val="00012B3E"/>
    <w:rsid w:val="00013051"/>
    <w:rsid w:val="0001336C"/>
    <w:rsid w:val="000142BF"/>
    <w:rsid w:val="000206D7"/>
    <w:rsid w:val="00021D9F"/>
    <w:rsid w:val="000222E7"/>
    <w:rsid w:val="0002624F"/>
    <w:rsid w:val="00033A4C"/>
    <w:rsid w:val="00033B5E"/>
    <w:rsid w:val="000341A4"/>
    <w:rsid w:val="00034A55"/>
    <w:rsid w:val="000359E8"/>
    <w:rsid w:val="00036B9F"/>
    <w:rsid w:val="0004096F"/>
    <w:rsid w:val="0004179F"/>
    <w:rsid w:val="0004283F"/>
    <w:rsid w:val="00045EE4"/>
    <w:rsid w:val="00055020"/>
    <w:rsid w:val="00056591"/>
    <w:rsid w:val="0006169B"/>
    <w:rsid w:val="0006404D"/>
    <w:rsid w:val="00067F50"/>
    <w:rsid w:val="00081E46"/>
    <w:rsid w:val="00081F9E"/>
    <w:rsid w:val="00082568"/>
    <w:rsid w:val="00083458"/>
    <w:rsid w:val="00084128"/>
    <w:rsid w:val="00084660"/>
    <w:rsid w:val="00084801"/>
    <w:rsid w:val="0008671C"/>
    <w:rsid w:val="00093BEA"/>
    <w:rsid w:val="00095A3D"/>
    <w:rsid w:val="00097099"/>
    <w:rsid w:val="0009717F"/>
    <w:rsid w:val="00097CFE"/>
    <w:rsid w:val="000A127C"/>
    <w:rsid w:val="000A3055"/>
    <w:rsid w:val="000A35D7"/>
    <w:rsid w:val="000A39A1"/>
    <w:rsid w:val="000A3FD4"/>
    <w:rsid w:val="000A530D"/>
    <w:rsid w:val="000A5EE5"/>
    <w:rsid w:val="000A6CBA"/>
    <w:rsid w:val="000A7F88"/>
    <w:rsid w:val="000B1FF1"/>
    <w:rsid w:val="000B3640"/>
    <w:rsid w:val="000B50D9"/>
    <w:rsid w:val="000B61C9"/>
    <w:rsid w:val="000C07BE"/>
    <w:rsid w:val="000C2177"/>
    <w:rsid w:val="000C6F6E"/>
    <w:rsid w:val="000C7784"/>
    <w:rsid w:val="000D04D9"/>
    <w:rsid w:val="000D2AC2"/>
    <w:rsid w:val="000D2F64"/>
    <w:rsid w:val="000D62E0"/>
    <w:rsid w:val="000D6D75"/>
    <w:rsid w:val="000D700D"/>
    <w:rsid w:val="000D7248"/>
    <w:rsid w:val="000E2693"/>
    <w:rsid w:val="000E2E10"/>
    <w:rsid w:val="000E42D5"/>
    <w:rsid w:val="000E5E21"/>
    <w:rsid w:val="000E6735"/>
    <w:rsid w:val="000E7392"/>
    <w:rsid w:val="000E7758"/>
    <w:rsid w:val="000F0210"/>
    <w:rsid w:val="000F4B6B"/>
    <w:rsid w:val="000F51B3"/>
    <w:rsid w:val="0010279B"/>
    <w:rsid w:val="00104983"/>
    <w:rsid w:val="0011157D"/>
    <w:rsid w:val="00112285"/>
    <w:rsid w:val="00114262"/>
    <w:rsid w:val="001152C3"/>
    <w:rsid w:val="00122399"/>
    <w:rsid w:val="00124310"/>
    <w:rsid w:val="0012501E"/>
    <w:rsid w:val="00125356"/>
    <w:rsid w:val="00130A11"/>
    <w:rsid w:val="001311A5"/>
    <w:rsid w:val="00131610"/>
    <w:rsid w:val="00132586"/>
    <w:rsid w:val="001328E5"/>
    <w:rsid w:val="00135CAB"/>
    <w:rsid w:val="00136E4C"/>
    <w:rsid w:val="00137CF9"/>
    <w:rsid w:val="00137D2F"/>
    <w:rsid w:val="00140F70"/>
    <w:rsid w:val="001416A5"/>
    <w:rsid w:val="00142F97"/>
    <w:rsid w:val="001434D2"/>
    <w:rsid w:val="0014399E"/>
    <w:rsid w:val="001439FE"/>
    <w:rsid w:val="00146771"/>
    <w:rsid w:val="00147D77"/>
    <w:rsid w:val="0015202A"/>
    <w:rsid w:val="00153E5A"/>
    <w:rsid w:val="001549C7"/>
    <w:rsid w:val="00154E05"/>
    <w:rsid w:val="00161D6E"/>
    <w:rsid w:val="0016240E"/>
    <w:rsid w:val="00163195"/>
    <w:rsid w:val="001649D2"/>
    <w:rsid w:val="00172CB2"/>
    <w:rsid w:val="001769E6"/>
    <w:rsid w:val="00180014"/>
    <w:rsid w:val="00183B10"/>
    <w:rsid w:val="00183F36"/>
    <w:rsid w:val="00185DE3"/>
    <w:rsid w:val="00191F8D"/>
    <w:rsid w:val="00192A90"/>
    <w:rsid w:val="00196553"/>
    <w:rsid w:val="001A0029"/>
    <w:rsid w:val="001A2BA2"/>
    <w:rsid w:val="001A349F"/>
    <w:rsid w:val="001A3E09"/>
    <w:rsid w:val="001A4653"/>
    <w:rsid w:val="001A5023"/>
    <w:rsid w:val="001A53B5"/>
    <w:rsid w:val="001A7A34"/>
    <w:rsid w:val="001B0141"/>
    <w:rsid w:val="001B3940"/>
    <w:rsid w:val="001B459C"/>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E05CF"/>
    <w:rsid w:val="001E14B3"/>
    <w:rsid w:val="001E1B5C"/>
    <w:rsid w:val="001E4096"/>
    <w:rsid w:val="001E6E50"/>
    <w:rsid w:val="001E7773"/>
    <w:rsid w:val="001E7910"/>
    <w:rsid w:val="001F056F"/>
    <w:rsid w:val="001F6538"/>
    <w:rsid w:val="001F65D1"/>
    <w:rsid w:val="001F71B7"/>
    <w:rsid w:val="001F7793"/>
    <w:rsid w:val="00202A9E"/>
    <w:rsid w:val="00203E7B"/>
    <w:rsid w:val="002065F8"/>
    <w:rsid w:val="00207CBC"/>
    <w:rsid w:val="00207E20"/>
    <w:rsid w:val="00212F52"/>
    <w:rsid w:val="00214DEC"/>
    <w:rsid w:val="002150E4"/>
    <w:rsid w:val="00216649"/>
    <w:rsid w:val="00220CC0"/>
    <w:rsid w:val="002215CF"/>
    <w:rsid w:val="00223D6D"/>
    <w:rsid w:val="00227CF9"/>
    <w:rsid w:val="002350C5"/>
    <w:rsid w:val="0023511B"/>
    <w:rsid w:val="002355A1"/>
    <w:rsid w:val="00235A36"/>
    <w:rsid w:val="0023795C"/>
    <w:rsid w:val="00241E8D"/>
    <w:rsid w:val="00243413"/>
    <w:rsid w:val="0024561D"/>
    <w:rsid w:val="00245FDE"/>
    <w:rsid w:val="0024647D"/>
    <w:rsid w:val="0024703D"/>
    <w:rsid w:val="002473D5"/>
    <w:rsid w:val="00247FE0"/>
    <w:rsid w:val="0025178C"/>
    <w:rsid w:val="002519BB"/>
    <w:rsid w:val="00254806"/>
    <w:rsid w:val="002564C7"/>
    <w:rsid w:val="00260500"/>
    <w:rsid w:val="00264F0C"/>
    <w:rsid w:val="002665B5"/>
    <w:rsid w:val="002706FE"/>
    <w:rsid w:val="00271483"/>
    <w:rsid w:val="00271895"/>
    <w:rsid w:val="002718D5"/>
    <w:rsid w:val="002723D0"/>
    <w:rsid w:val="002725B2"/>
    <w:rsid w:val="0027655A"/>
    <w:rsid w:val="00276E8B"/>
    <w:rsid w:val="00277B95"/>
    <w:rsid w:val="00280DD2"/>
    <w:rsid w:val="00284442"/>
    <w:rsid w:val="00290C1B"/>
    <w:rsid w:val="002A0CEE"/>
    <w:rsid w:val="002A24A0"/>
    <w:rsid w:val="002A26A2"/>
    <w:rsid w:val="002A3CF4"/>
    <w:rsid w:val="002A3F7F"/>
    <w:rsid w:val="002A4C94"/>
    <w:rsid w:val="002A789E"/>
    <w:rsid w:val="002A7AA7"/>
    <w:rsid w:val="002B5B08"/>
    <w:rsid w:val="002B5C00"/>
    <w:rsid w:val="002C14C2"/>
    <w:rsid w:val="002C4091"/>
    <w:rsid w:val="002C4742"/>
    <w:rsid w:val="002D1345"/>
    <w:rsid w:val="002D18FD"/>
    <w:rsid w:val="002D42B5"/>
    <w:rsid w:val="002D4C1E"/>
    <w:rsid w:val="002D7208"/>
    <w:rsid w:val="002E0FC7"/>
    <w:rsid w:val="002E23D8"/>
    <w:rsid w:val="002E2A43"/>
    <w:rsid w:val="002E380C"/>
    <w:rsid w:val="002E5834"/>
    <w:rsid w:val="002F0191"/>
    <w:rsid w:val="002F0200"/>
    <w:rsid w:val="002F4B6C"/>
    <w:rsid w:val="002F78B8"/>
    <w:rsid w:val="003000F9"/>
    <w:rsid w:val="003024A9"/>
    <w:rsid w:val="00305BC4"/>
    <w:rsid w:val="0031053B"/>
    <w:rsid w:val="003106AE"/>
    <w:rsid w:val="00311AD7"/>
    <w:rsid w:val="003167C7"/>
    <w:rsid w:val="0031721A"/>
    <w:rsid w:val="00321EBB"/>
    <w:rsid w:val="003220BD"/>
    <w:rsid w:val="00323E05"/>
    <w:rsid w:val="003243F6"/>
    <w:rsid w:val="00325EDC"/>
    <w:rsid w:val="003317B5"/>
    <w:rsid w:val="003317EC"/>
    <w:rsid w:val="00333078"/>
    <w:rsid w:val="00334980"/>
    <w:rsid w:val="003365B8"/>
    <w:rsid w:val="003376E5"/>
    <w:rsid w:val="00341959"/>
    <w:rsid w:val="00342003"/>
    <w:rsid w:val="003422C1"/>
    <w:rsid w:val="00342A40"/>
    <w:rsid w:val="00344A61"/>
    <w:rsid w:val="003457A6"/>
    <w:rsid w:val="00346FE0"/>
    <w:rsid w:val="00351DE3"/>
    <w:rsid w:val="00353264"/>
    <w:rsid w:val="00354167"/>
    <w:rsid w:val="0035748F"/>
    <w:rsid w:val="00357E38"/>
    <w:rsid w:val="00364C84"/>
    <w:rsid w:val="00364F4C"/>
    <w:rsid w:val="00365151"/>
    <w:rsid w:val="0037061F"/>
    <w:rsid w:val="00371CD8"/>
    <w:rsid w:val="003723F1"/>
    <w:rsid w:val="00374AFB"/>
    <w:rsid w:val="003807E3"/>
    <w:rsid w:val="00380E52"/>
    <w:rsid w:val="0038106F"/>
    <w:rsid w:val="003810FC"/>
    <w:rsid w:val="003813E7"/>
    <w:rsid w:val="00381ECD"/>
    <w:rsid w:val="0038477D"/>
    <w:rsid w:val="0038517C"/>
    <w:rsid w:val="00386A99"/>
    <w:rsid w:val="003873C9"/>
    <w:rsid w:val="00392996"/>
    <w:rsid w:val="003968BA"/>
    <w:rsid w:val="003A1EBC"/>
    <w:rsid w:val="003A2503"/>
    <w:rsid w:val="003A2BA9"/>
    <w:rsid w:val="003B0E57"/>
    <w:rsid w:val="003B15B8"/>
    <w:rsid w:val="003B39B4"/>
    <w:rsid w:val="003B3BDB"/>
    <w:rsid w:val="003B4403"/>
    <w:rsid w:val="003B59C3"/>
    <w:rsid w:val="003B65EC"/>
    <w:rsid w:val="003C5EDD"/>
    <w:rsid w:val="003C654F"/>
    <w:rsid w:val="003C6AAD"/>
    <w:rsid w:val="003D1032"/>
    <w:rsid w:val="003D2F28"/>
    <w:rsid w:val="003D40D5"/>
    <w:rsid w:val="003D4449"/>
    <w:rsid w:val="003D4C0C"/>
    <w:rsid w:val="003D4E00"/>
    <w:rsid w:val="003D4F2D"/>
    <w:rsid w:val="003D54C3"/>
    <w:rsid w:val="003D624A"/>
    <w:rsid w:val="003E2769"/>
    <w:rsid w:val="003E48C9"/>
    <w:rsid w:val="003E4A6C"/>
    <w:rsid w:val="003E672F"/>
    <w:rsid w:val="003E6C7B"/>
    <w:rsid w:val="003F0280"/>
    <w:rsid w:val="003F2E28"/>
    <w:rsid w:val="003F38C8"/>
    <w:rsid w:val="003F5670"/>
    <w:rsid w:val="003F6441"/>
    <w:rsid w:val="003F730D"/>
    <w:rsid w:val="003F77A3"/>
    <w:rsid w:val="00400741"/>
    <w:rsid w:val="004007A7"/>
    <w:rsid w:val="00404B7A"/>
    <w:rsid w:val="0040595A"/>
    <w:rsid w:val="0040598B"/>
    <w:rsid w:val="00406FF3"/>
    <w:rsid w:val="0041015E"/>
    <w:rsid w:val="00411BED"/>
    <w:rsid w:val="00414B89"/>
    <w:rsid w:val="00415FC9"/>
    <w:rsid w:val="00416711"/>
    <w:rsid w:val="0041769E"/>
    <w:rsid w:val="0042144E"/>
    <w:rsid w:val="004216AC"/>
    <w:rsid w:val="00421ADE"/>
    <w:rsid w:val="004225AA"/>
    <w:rsid w:val="00422DDE"/>
    <w:rsid w:val="00423569"/>
    <w:rsid w:val="004247B0"/>
    <w:rsid w:val="00426D09"/>
    <w:rsid w:val="004320EC"/>
    <w:rsid w:val="0043483C"/>
    <w:rsid w:val="0043553D"/>
    <w:rsid w:val="00435E83"/>
    <w:rsid w:val="00436D28"/>
    <w:rsid w:val="00437DD4"/>
    <w:rsid w:val="004436FE"/>
    <w:rsid w:val="0044370C"/>
    <w:rsid w:val="0044500A"/>
    <w:rsid w:val="00450C77"/>
    <w:rsid w:val="004553DB"/>
    <w:rsid w:val="00455FDE"/>
    <w:rsid w:val="0046024A"/>
    <w:rsid w:val="00460BFC"/>
    <w:rsid w:val="004624A4"/>
    <w:rsid w:val="0046765B"/>
    <w:rsid w:val="00470F66"/>
    <w:rsid w:val="004730E1"/>
    <w:rsid w:val="00474F5F"/>
    <w:rsid w:val="00475C50"/>
    <w:rsid w:val="00476D20"/>
    <w:rsid w:val="00480BB3"/>
    <w:rsid w:val="00485738"/>
    <w:rsid w:val="00485FB5"/>
    <w:rsid w:val="00486008"/>
    <w:rsid w:val="00487CD0"/>
    <w:rsid w:val="004903B1"/>
    <w:rsid w:val="00492A9D"/>
    <w:rsid w:val="00492E95"/>
    <w:rsid w:val="00492FBF"/>
    <w:rsid w:val="0049568C"/>
    <w:rsid w:val="00495D69"/>
    <w:rsid w:val="00497A70"/>
    <w:rsid w:val="004A1658"/>
    <w:rsid w:val="004A354C"/>
    <w:rsid w:val="004A3825"/>
    <w:rsid w:val="004A5718"/>
    <w:rsid w:val="004B391F"/>
    <w:rsid w:val="004B50EA"/>
    <w:rsid w:val="004B5E56"/>
    <w:rsid w:val="004B717D"/>
    <w:rsid w:val="004C055A"/>
    <w:rsid w:val="004C2125"/>
    <w:rsid w:val="004C483A"/>
    <w:rsid w:val="004C51F3"/>
    <w:rsid w:val="004C550F"/>
    <w:rsid w:val="004C5D3D"/>
    <w:rsid w:val="004C70F7"/>
    <w:rsid w:val="004C76ED"/>
    <w:rsid w:val="004D1A0F"/>
    <w:rsid w:val="004D26E2"/>
    <w:rsid w:val="004D3C6F"/>
    <w:rsid w:val="004D48FD"/>
    <w:rsid w:val="004D4935"/>
    <w:rsid w:val="004D56A6"/>
    <w:rsid w:val="004D71F4"/>
    <w:rsid w:val="004D7A9A"/>
    <w:rsid w:val="004D7B03"/>
    <w:rsid w:val="004E3953"/>
    <w:rsid w:val="004E3BA6"/>
    <w:rsid w:val="004E486A"/>
    <w:rsid w:val="004E5B58"/>
    <w:rsid w:val="004E649F"/>
    <w:rsid w:val="004E6ED5"/>
    <w:rsid w:val="004E7209"/>
    <w:rsid w:val="004F09B0"/>
    <w:rsid w:val="004F0A74"/>
    <w:rsid w:val="004F0E21"/>
    <w:rsid w:val="004F237B"/>
    <w:rsid w:val="004F2781"/>
    <w:rsid w:val="004F372C"/>
    <w:rsid w:val="004F3818"/>
    <w:rsid w:val="004F3824"/>
    <w:rsid w:val="004F4786"/>
    <w:rsid w:val="004F68C0"/>
    <w:rsid w:val="00500B7C"/>
    <w:rsid w:val="00502A23"/>
    <w:rsid w:val="00503225"/>
    <w:rsid w:val="0050612B"/>
    <w:rsid w:val="00507E55"/>
    <w:rsid w:val="0051027B"/>
    <w:rsid w:val="00510934"/>
    <w:rsid w:val="005119C5"/>
    <w:rsid w:val="00511B47"/>
    <w:rsid w:val="00511F1F"/>
    <w:rsid w:val="00513304"/>
    <w:rsid w:val="00513446"/>
    <w:rsid w:val="005142D2"/>
    <w:rsid w:val="00516F5B"/>
    <w:rsid w:val="00522EA3"/>
    <w:rsid w:val="00524C4A"/>
    <w:rsid w:val="005263FF"/>
    <w:rsid w:val="00527058"/>
    <w:rsid w:val="00527EC6"/>
    <w:rsid w:val="00530E69"/>
    <w:rsid w:val="005314FE"/>
    <w:rsid w:val="00531808"/>
    <w:rsid w:val="005321F2"/>
    <w:rsid w:val="00535448"/>
    <w:rsid w:val="005415A3"/>
    <w:rsid w:val="00541FF7"/>
    <w:rsid w:val="00545A04"/>
    <w:rsid w:val="00547D93"/>
    <w:rsid w:val="005513DC"/>
    <w:rsid w:val="00553FE1"/>
    <w:rsid w:val="00554B33"/>
    <w:rsid w:val="00554D78"/>
    <w:rsid w:val="005554D7"/>
    <w:rsid w:val="005573F2"/>
    <w:rsid w:val="00561120"/>
    <w:rsid w:val="00562844"/>
    <w:rsid w:val="00562F84"/>
    <w:rsid w:val="00566421"/>
    <w:rsid w:val="005735BF"/>
    <w:rsid w:val="005746FC"/>
    <w:rsid w:val="00574CF1"/>
    <w:rsid w:val="0057596B"/>
    <w:rsid w:val="00575DC9"/>
    <w:rsid w:val="005800CC"/>
    <w:rsid w:val="00580546"/>
    <w:rsid w:val="00581801"/>
    <w:rsid w:val="0058230A"/>
    <w:rsid w:val="00582485"/>
    <w:rsid w:val="005842A0"/>
    <w:rsid w:val="005851E4"/>
    <w:rsid w:val="005875D2"/>
    <w:rsid w:val="00590734"/>
    <w:rsid w:val="00590F15"/>
    <w:rsid w:val="00594662"/>
    <w:rsid w:val="00596B26"/>
    <w:rsid w:val="00596C74"/>
    <w:rsid w:val="005977C4"/>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5D72"/>
    <w:rsid w:val="005C63E9"/>
    <w:rsid w:val="005C7C4B"/>
    <w:rsid w:val="005C7C75"/>
    <w:rsid w:val="005D0CF4"/>
    <w:rsid w:val="005D1E43"/>
    <w:rsid w:val="005D372A"/>
    <w:rsid w:val="005D3838"/>
    <w:rsid w:val="005D39A7"/>
    <w:rsid w:val="005D6B83"/>
    <w:rsid w:val="005D6F09"/>
    <w:rsid w:val="005D7062"/>
    <w:rsid w:val="005E3624"/>
    <w:rsid w:val="005E37FC"/>
    <w:rsid w:val="005E3B40"/>
    <w:rsid w:val="005E5259"/>
    <w:rsid w:val="005E6345"/>
    <w:rsid w:val="005E75AF"/>
    <w:rsid w:val="005E7BCA"/>
    <w:rsid w:val="005F0C0D"/>
    <w:rsid w:val="005F1565"/>
    <w:rsid w:val="005F4BCE"/>
    <w:rsid w:val="005F7B8C"/>
    <w:rsid w:val="005F7DC6"/>
    <w:rsid w:val="00602370"/>
    <w:rsid w:val="00605429"/>
    <w:rsid w:val="00605D8A"/>
    <w:rsid w:val="00606F03"/>
    <w:rsid w:val="00607A6E"/>
    <w:rsid w:val="00610992"/>
    <w:rsid w:val="006119D6"/>
    <w:rsid w:val="00613B51"/>
    <w:rsid w:val="00615E67"/>
    <w:rsid w:val="00617F82"/>
    <w:rsid w:val="006205A3"/>
    <w:rsid w:val="00621700"/>
    <w:rsid w:val="006241BC"/>
    <w:rsid w:val="00624401"/>
    <w:rsid w:val="00624FFB"/>
    <w:rsid w:val="00625CA9"/>
    <w:rsid w:val="00630770"/>
    <w:rsid w:val="0063140B"/>
    <w:rsid w:val="00633683"/>
    <w:rsid w:val="006370CE"/>
    <w:rsid w:val="00637723"/>
    <w:rsid w:val="00640B4D"/>
    <w:rsid w:val="00640E14"/>
    <w:rsid w:val="00640F57"/>
    <w:rsid w:val="00641163"/>
    <w:rsid w:val="00642611"/>
    <w:rsid w:val="00644AF4"/>
    <w:rsid w:val="00650C66"/>
    <w:rsid w:val="006530F2"/>
    <w:rsid w:val="0065552B"/>
    <w:rsid w:val="0066045F"/>
    <w:rsid w:val="006612C4"/>
    <w:rsid w:val="0066189C"/>
    <w:rsid w:val="00662E2D"/>
    <w:rsid w:val="0066313D"/>
    <w:rsid w:val="0066399D"/>
    <w:rsid w:val="00664536"/>
    <w:rsid w:val="00665659"/>
    <w:rsid w:val="00665E52"/>
    <w:rsid w:val="00667DEA"/>
    <w:rsid w:val="006721DC"/>
    <w:rsid w:val="00673C7C"/>
    <w:rsid w:val="00676469"/>
    <w:rsid w:val="0067779A"/>
    <w:rsid w:val="006811E4"/>
    <w:rsid w:val="00681482"/>
    <w:rsid w:val="00681639"/>
    <w:rsid w:val="0068292A"/>
    <w:rsid w:val="006833B9"/>
    <w:rsid w:val="0068654B"/>
    <w:rsid w:val="006868E4"/>
    <w:rsid w:val="0069090C"/>
    <w:rsid w:val="00692BF7"/>
    <w:rsid w:val="00695F54"/>
    <w:rsid w:val="006979D1"/>
    <w:rsid w:val="006A285C"/>
    <w:rsid w:val="006A77D4"/>
    <w:rsid w:val="006A79EA"/>
    <w:rsid w:val="006B0331"/>
    <w:rsid w:val="006B4CA6"/>
    <w:rsid w:val="006B56EE"/>
    <w:rsid w:val="006B76FF"/>
    <w:rsid w:val="006B7B30"/>
    <w:rsid w:val="006C0326"/>
    <w:rsid w:val="006D046F"/>
    <w:rsid w:val="006D1FCC"/>
    <w:rsid w:val="006D31FD"/>
    <w:rsid w:val="006D3AB9"/>
    <w:rsid w:val="006D7245"/>
    <w:rsid w:val="006E2F3A"/>
    <w:rsid w:val="006E42D5"/>
    <w:rsid w:val="006F140F"/>
    <w:rsid w:val="006F37CD"/>
    <w:rsid w:val="00700351"/>
    <w:rsid w:val="00702323"/>
    <w:rsid w:val="00704EB6"/>
    <w:rsid w:val="0070703D"/>
    <w:rsid w:val="007110D5"/>
    <w:rsid w:val="0071249D"/>
    <w:rsid w:val="007127FB"/>
    <w:rsid w:val="00713C25"/>
    <w:rsid w:val="00714C12"/>
    <w:rsid w:val="007163E2"/>
    <w:rsid w:val="007174C0"/>
    <w:rsid w:val="0072300E"/>
    <w:rsid w:val="00724FCB"/>
    <w:rsid w:val="00725C2F"/>
    <w:rsid w:val="00725EDF"/>
    <w:rsid w:val="00730102"/>
    <w:rsid w:val="00730A56"/>
    <w:rsid w:val="00733912"/>
    <w:rsid w:val="007344D4"/>
    <w:rsid w:val="00735ECC"/>
    <w:rsid w:val="00740620"/>
    <w:rsid w:val="007414C2"/>
    <w:rsid w:val="007415BB"/>
    <w:rsid w:val="00745352"/>
    <w:rsid w:val="0074781E"/>
    <w:rsid w:val="00750082"/>
    <w:rsid w:val="007501FA"/>
    <w:rsid w:val="00750DF2"/>
    <w:rsid w:val="00751217"/>
    <w:rsid w:val="0075217F"/>
    <w:rsid w:val="007528E1"/>
    <w:rsid w:val="0075575B"/>
    <w:rsid w:val="007630FD"/>
    <w:rsid w:val="007639A6"/>
    <w:rsid w:val="00767D37"/>
    <w:rsid w:val="0077267E"/>
    <w:rsid w:val="00772E3F"/>
    <w:rsid w:val="007744AE"/>
    <w:rsid w:val="007812C8"/>
    <w:rsid w:val="00781781"/>
    <w:rsid w:val="00781F96"/>
    <w:rsid w:val="00782103"/>
    <w:rsid w:val="00784420"/>
    <w:rsid w:val="007870A6"/>
    <w:rsid w:val="00787E6E"/>
    <w:rsid w:val="0079163C"/>
    <w:rsid w:val="0079344D"/>
    <w:rsid w:val="00796270"/>
    <w:rsid w:val="007A3FFA"/>
    <w:rsid w:val="007A4832"/>
    <w:rsid w:val="007A64D1"/>
    <w:rsid w:val="007A6B9A"/>
    <w:rsid w:val="007B2715"/>
    <w:rsid w:val="007B2E67"/>
    <w:rsid w:val="007B2EB7"/>
    <w:rsid w:val="007B30C3"/>
    <w:rsid w:val="007B31FB"/>
    <w:rsid w:val="007B5B8B"/>
    <w:rsid w:val="007C0AB3"/>
    <w:rsid w:val="007C274A"/>
    <w:rsid w:val="007C2F70"/>
    <w:rsid w:val="007C42E2"/>
    <w:rsid w:val="007C43B5"/>
    <w:rsid w:val="007C4F4A"/>
    <w:rsid w:val="007C74CF"/>
    <w:rsid w:val="007D44FE"/>
    <w:rsid w:val="007D4B29"/>
    <w:rsid w:val="007D5EE3"/>
    <w:rsid w:val="007E24D7"/>
    <w:rsid w:val="007E4E62"/>
    <w:rsid w:val="007E5D4F"/>
    <w:rsid w:val="007E63BA"/>
    <w:rsid w:val="007F076E"/>
    <w:rsid w:val="007F401A"/>
    <w:rsid w:val="007F5E79"/>
    <w:rsid w:val="007F6D03"/>
    <w:rsid w:val="0080205C"/>
    <w:rsid w:val="008026B4"/>
    <w:rsid w:val="0080368F"/>
    <w:rsid w:val="00804730"/>
    <w:rsid w:val="00806D40"/>
    <w:rsid w:val="008077D4"/>
    <w:rsid w:val="008079F4"/>
    <w:rsid w:val="0081169B"/>
    <w:rsid w:val="00812887"/>
    <w:rsid w:val="00812A75"/>
    <w:rsid w:val="00812BCB"/>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5094"/>
    <w:rsid w:val="00850030"/>
    <w:rsid w:val="00850A62"/>
    <w:rsid w:val="008515C9"/>
    <w:rsid w:val="008540C6"/>
    <w:rsid w:val="00856BB5"/>
    <w:rsid w:val="008600F7"/>
    <w:rsid w:val="0087655F"/>
    <w:rsid w:val="008765AB"/>
    <w:rsid w:val="008779EC"/>
    <w:rsid w:val="00880D72"/>
    <w:rsid w:val="00885CEC"/>
    <w:rsid w:val="0088672B"/>
    <w:rsid w:val="00887A7D"/>
    <w:rsid w:val="008916FA"/>
    <w:rsid w:val="008919EF"/>
    <w:rsid w:val="00897268"/>
    <w:rsid w:val="008A03B8"/>
    <w:rsid w:val="008A2D63"/>
    <w:rsid w:val="008A7A82"/>
    <w:rsid w:val="008B289E"/>
    <w:rsid w:val="008B4242"/>
    <w:rsid w:val="008B4D36"/>
    <w:rsid w:val="008B4E5C"/>
    <w:rsid w:val="008B78B6"/>
    <w:rsid w:val="008B7BBD"/>
    <w:rsid w:val="008C0A18"/>
    <w:rsid w:val="008C1AD7"/>
    <w:rsid w:val="008C2582"/>
    <w:rsid w:val="008C3179"/>
    <w:rsid w:val="008C37D7"/>
    <w:rsid w:val="008D4FC7"/>
    <w:rsid w:val="008D52D0"/>
    <w:rsid w:val="008D5D32"/>
    <w:rsid w:val="008E0155"/>
    <w:rsid w:val="008E311B"/>
    <w:rsid w:val="008E396A"/>
    <w:rsid w:val="008E3A38"/>
    <w:rsid w:val="008F3809"/>
    <w:rsid w:val="00901B26"/>
    <w:rsid w:val="009036F1"/>
    <w:rsid w:val="009106C9"/>
    <w:rsid w:val="009109AD"/>
    <w:rsid w:val="0091207B"/>
    <w:rsid w:val="009121A4"/>
    <w:rsid w:val="009145E8"/>
    <w:rsid w:val="00915339"/>
    <w:rsid w:val="00920E84"/>
    <w:rsid w:val="00924901"/>
    <w:rsid w:val="0092791A"/>
    <w:rsid w:val="0093010C"/>
    <w:rsid w:val="0093144C"/>
    <w:rsid w:val="00931F2B"/>
    <w:rsid w:val="0094150C"/>
    <w:rsid w:val="00942799"/>
    <w:rsid w:val="009429E5"/>
    <w:rsid w:val="00943A53"/>
    <w:rsid w:val="00944B69"/>
    <w:rsid w:val="00951A28"/>
    <w:rsid w:val="00952C04"/>
    <w:rsid w:val="0095643E"/>
    <w:rsid w:val="00956AE0"/>
    <w:rsid w:val="0095750D"/>
    <w:rsid w:val="0096126D"/>
    <w:rsid w:val="009618FE"/>
    <w:rsid w:val="00963777"/>
    <w:rsid w:val="00964637"/>
    <w:rsid w:val="0096519B"/>
    <w:rsid w:val="00970515"/>
    <w:rsid w:val="009741EA"/>
    <w:rsid w:val="009747E5"/>
    <w:rsid w:val="0097594A"/>
    <w:rsid w:val="00977B08"/>
    <w:rsid w:val="00980990"/>
    <w:rsid w:val="00980C20"/>
    <w:rsid w:val="009821FA"/>
    <w:rsid w:val="00982B59"/>
    <w:rsid w:val="00983618"/>
    <w:rsid w:val="00987F45"/>
    <w:rsid w:val="00993B82"/>
    <w:rsid w:val="009975B6"/>
    <w:rsid w:val="009A31DC"/>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5568"/>
    <w:rsid w:val="009D5DAE"/>
    <w:rsid w:val="009E3659"/>
    <w:rsid w:val="009E3669"/>
    <w:rsid w:val="009E609A"/>
    <w:rsid w:val="009E706E"/>
    <w:rsid w:val="009F2437"/>
    <w:rsid w:val="009F269F"/>
    <w:rsid w:val="009F3972"/>
    <w:rsid w:val="00A00D8A"/>
    <w:rsid w:val="00A026E2"/>
    <w:rsid w:val="00A05B37"/>
    <w:rsid w:val="00A10313"/>
    <w:rsid w:val="00A11BA7"/>
    <w:rsid w:val="00A13829"/>
    <w:rsid w:val="00A14B7C"/>
    <w:rsid w:val="00A168DA"/>
    <w:rsid w:val="00A16F7B"/>
    <w:rsid w:val="00A20215"/>
    <w:rsid w:val="00A20572"/>
    <w:rsid w:val="00A20B56"/>
    <w:rsid w:val="00A20D7D"/>
    <w:rsid w:val="00A21DEC"/>
    <w:rsid w:val="00A22929"/>
    <w:rsid w:val="00A256E6"/>
    <w:rsid w:val="00A25C2E"/>
    <w:rsid w:val="00A26739"/>
    <w:rsid w:val="00A267E3"/>
    <w:rsid w:val="00A27703"/>
    <w:rsid w:val="00A340F6"/>
    <w:rsid w:val="00A42BFC"/>
    <w:rsid w:val="00A44852"/>
    <w:rsid w:val="00A467F4"/>
    <w:rsid w:val="00A509DA"/>
    <w:rsid w:val="00A51133"/>
    <w:rsid w:val="00A53A64"/>
    <w:rsid w:val="00A54541"/>
    <w:rsid w:val="00A56917"/>
    <w:rsid w:val="00A6024A"/>
    <w:rsid w:val="00A6277D"/>
    <w:rsid w:val="00A6499C"/>
    <w:rsid w:val="00A651C3"/>
    <w:rsid w:val="00A66E4B"/>
    <w:rsid w:val="00A701AB"/>
    <w:rsid w:val="00A70691"/>
    <w:rsid w:val="00A76BD8"/>
    <w:rsid w:val="00A778E7"/>
    <w:rsid w:val="00A77EE6"/>
    <w:rsid w:val="00A81518"/>
    <w:rsid w:val="00A84884"/>
    <w:rsid w:val="00A84B80"/>
    <w:rsid w:val="00A85ADD"/>
    <w:rsid w:val="00A85BD8"/>
    <w:rsid w:val="00A904D4"/>
    <w:rsid w:val="00A90A17"/>
    <w:rsid w:val="00A90D97"/>
    <w:rsid w:val="00A93053"/>
    <w:rsid w:val="00A9583E"/>
    <w:rsid w:val="00A97312"/>
    <w:rsid w:val="00A9758D"/>
    <w:rsid w:val="00A975C9"/>
    <w:rsid w:val="00AA1043"/>
    <w:rsid w:val="00AA1985"/>
    <w:rsid w:val="00AA225B"/>
    <w:rsid w:val="00AA64F1"/>
    <w:rsid w:val="00AA669E"/>
    <w:rsid w:val="00AA75E2"/>
    <w:rsid w:val="00AB074F"/>
    <w:rsid w:val="00AB155C"/>
    <w:rsid w:val="00AB4BE1"/>
    <w:rsid w:val="00AB4D22"/>
    <w:rsid w:val="00AB5221"/>
    <w:rsid w:val="00AB573E"/>
    <w:rsid w:val="00AB6802"/>
    <w:rsid w:val="00AC510A"/>
    <w:rsid w:val="00AC73A0"/>
    <w:rsid w:val="00AD3207"/>
    <w:rsid w:val="00AD4604"/>
    <w:rsid w:val="00AD5FA6"/>
    <w:rsid w:val="00AE2DEE"/>
    <w:rsid w:val="00AE43E1"/>
    <w:rsid w:val="00AE4B31"/>
    <w:rsid w:val="00AE5E96"/>
    <w:rsid w:val="00AE6F8A"/>
    <w:rsid w:val="00AF054C"/>
    <w:rsid w:val="00AF0FEF"/>
    <w:rsid w:val="00AF21A5"/>
    <w:rsid w:val="00AF2766"/>
    <w:rsid w:val="00AF3802"/>
    <w:rsid w:val="00B0182F"/>
    <w:rsid w:val="00B023E4"/>
    <w:rsid w:val="00B02D5C"/>
    <w:rsid w:val="00B035DF"/>
    <w:rsid w:val="00B039E7"/>
    <w:rsid w:val="00B03D05"/>
    <w:rsid w:val="00B04BC4"/>
    <w:rsid w:val="00B04EE9"/>
    <w:rsid w:val="00B053D4"/>
    <w:rsid w:val="00B06CD1"/>
    <w:rsid w:val="00B07FF4"/>
    <w:rsid w:val="00B104A0"/>
    <w:rsid w:val="00B122F3"/>
    <w:rsid w:val="00B17CAE"/>
    <w:rsid w:val="00B222C7"/>
    <w:rsid w:val="00B223B1"/>
    <w:rsid w:val="00B24040"/>
    <w:rsid w:val="00B2492F"/>
    <w:rsid w:val="00B24E4E"/>
    <w:rsid w:val="00B30C82"/>
    <w:rsid w:val="00B3446F"/>
    <w:rsid w:val="00B346F4"/>
    <w:rsid w:val="00B35EF6"/>
    <w:rsid w:val="00B36F68"/>
    <w:rsid w:val="00B37B4A"/>
    <w:rsid w:val="00B40D3E"/>
    <w:rsid w:val="00B41FA1"/>
    <w:rsid w:val="00B43232"/>
    <w:rsid w:val="00B440EF"/>
    <w:rsid w:val="00B45E2C"/>
    <w:rsid w:val="00B512F8"/>
    <w:rsid w:val="00B52B46"/>
    <w:rsid w:val="00B539AE"/>
    <w:rsid w:val="00B56069"/>
    <w:rsid w:val="00B57CC2"/>
    <w:rsid w:val="00B6022E"/>
    <w:rsid w:val="00B608AE"/>
    <w:rsid w:val="00B60A21"/>
    <w:rsid w:val="00B613EE"/>
    <w:rsid w:val="00B63BBE"/>
    <w:rsid w:val="00B65076"/>
    <w:rsid w:val="00B65AC1"/>
    <w:rsid w:val="00B65B7E"/>
    <w:rsid w:val="00B6612D"/>
    <w:rsid w:val="00B728DB"/>
    <w:rsid w:val="00B73B74"/>
    <w:rsid w:val="00B74C3E"/>
    <w:rsid w:val="00B800F5"/>
    <w:rsid w:val="00B81037"/>
    <w:rsid w:val="00B84275"/>
    <w:rsid w:val="00B86823"/>
    <w:rsid w:val="00B9069C"/>
    <w:rsid w:val="00B9074C"/>
    <w:rsid w:val="00B91BE6"/>
    <w:rsid w:val="00B96419"/>
    <w:rsid w:val="00BA0598"/>
    <w:rsid w:val="00BA1987"/>
    <w:rsid w:val="00BA3074"/>
    <w:rsid w:val="00BA31C0"/>
    <w:rsid w:val="00BA491A"/>
    <w:rsid w:val="00BB0767"/>
    <w:rsid w:val="00BB0CEF"/>
    <w:rsid w:val="00BB1E01"/>
    <w:rsid w:val="00BB664C"/>
    <w:rsid w:val="00BB7063"/>
    <w:rsid w:val="00BC155F"/>
    <w:rsid w:val="00BC2D65"/>
    <w:rsid w:val="00BC3675"/>
    <w:rsid w:val="00BC5C41"/>
    <w:rsid w:val="00BC6F85"/>
    <w:rsid w:val="00BD1D7B"/>
    <w:rsid w:val="00BD30A6"/>
    <w:rsid w:val="00BD4F0E"/>
    <w:rsid w:val="00BD50CF"/>
    <w:rsid w:val="00BD586F"/>
    <w:rsid w:val="00BD5FB8"/>
    <w:rsid w:val="00BD772F"/>
    <w:rsid w:val="00BE13B2"/>
    <w:rsid w:val="00BE3D55"/>
    <w:rsid w:val="00BE67BD"/>
    <w:rsid w:val="00BE7707"/>
    <w:rsid w:val="00BF1894"/>
    <w:rsid w:val="00BF4468"/>
    <w:rsid w:val="00BF4613"/>
    <w:rsid w:val="00BF465E"/>
    <w:rsid w:val="00BF5962"/>
    <w:rsid w:val="00C020E6"/>
    <w:rsid w:val="00C04508"/>
    <w:rsid w:val="00C06BC2"/>
    <w:rsid w:val="00C10E07"/>
    <w:rsid w:val="00C113EC"/>
    <w:rsid w:val="00C119DD"/>
    <w:rsid w:val="00C13592"/>
    <w:rsid w:val="00C147F9"/>
    <w:rsid w:val="00C15038"/>
    <w:rsid w:val="00C16BC2"/>
    <w:rsid w:val="00C17256"/>
    <w:rsid w:val="00C20BD2"/>
    <w:rsid w:val="00C240C3"/>
    <w:rsid w:val="00C24791"/>
    <w:rsid w:val="00C24B5F"/>
    <w:rsid w:val="00C24EBD"/>
    <w:rsid w:val="00C26C4D"/>
    <w:rsid w:val="00C3042A"/>
    <w:rsid w:val="00C3070B"/>
    <w:rsid w:val="00C31634"/>
    <w:rsid w:val="00C32744"/>
    <w:rsid w:val="00C34EE2"/>
    <w:rsid w:val="00C35B1B"/>
    <w:rsid w:val="00C3720A"/>
    <w:rsid w:val="00C42FEA"/>
    <w:rsid w:val="00C4346B"/>
    <w:rsid w:val="00C44255"/>
    <w:rsid w:val="00C4454E"/>
    <w:rsid w:val="00C44752"/>
    <w:rsid w:val="00C50548"/>
    <w:rsid w:val="00C51FE5"/>
    <w:rsid w:val="00C52F55"/>
    <w:rsid w:val="00C540B7"/>
    <w:rsid w:val="00C54E5A"/>
    <w:rsid w:val="00C54F4B"/>
    <w:rsid w:val="00C56129"/>
    <w:rsid w:val="00C5636B"/>
    <w:rsid w:val="00C57610"/>
    <w:rsid w:val="00C602E1"/>
    <w:rsid w:val="00C61746"/>
    <w:rsid w:val="00C617A5"/>
    <w:rsid w:val="00C63A29"/>
    <w:rsid w:val="00C7015D"/>
    <w:rsid w:val="00C70CFA"/>
    <w:rsid w:val="00C71511"/>
    <w:rsid w:val="00C71518"/>
    <w:rsid w:val="00C71E18"/>
    <w:rsid w:val="00C764EB"/>
    <w:rsid w:val="00C778DB"/>
    <w:rsid w:val="00C77D35"/>
    <w:rsid w:val="00C8102B"/>
    <w:rsid w:val="00C814D8"/>
    <w:rsid w:val="00C8152F"/>
    <w:rsid w:val="00C82E99"/>
    <w:rsid w:val="00C839B6"/>
    <w:rsid w:val="00C84E13"/>
    <w:rsid w:val="00C86387"/>
    <w:rsid w:val="00C869DD"/>
    <w:rsid w:val="00C9006D"/>
    <w:rsid w:val="00C9048A"/>
    <w:rsid w:val="00C9083D"/>
    <w:rsid w:val="00C932E9"/>
    <w:rsid w:val="00C93CDF"/>
    <w:rsid w:val="00C96233"/>
    <w:rsid w:val="00CA7BCA"/>
    <w:rsid w:val="00CA7D3B"/>
    <w:rsid w:val="00CB161A"/>
    <w:rsid w:val="00CB33B1"/>
    <w:rsid w:val="00CB4244"/>
    <w:rsid w:val="00CB4418"/>
    <w:rsid w:val="00CB6887"/>
    <w:rsid w:val="00CB6B20"/>
    <w:rsid w:val="00CB6E83"/>
    <w:rsid w:val="00CB72D9"/>
    <w:rsid w:val="00CC03EB"/>
    <w:rsid w:val="00CC1046"/>
    <w:rsid w:val="00CC4441"/>
    <w:rsid w:val="00CC4EF0"/>
    <w:rsid w:val="00CD334A"/>
    <w:rsid w:val="00CD40CA"/>
    <w:rsid w:val="00CD7C3F"/>
    <w:rsid w:val="00CE05AD"/>
    <w:rsid w:val="00CE0C6F"/>
    <w:rsid w:val="00CE43E0"/>
    <w:rsid w:val="00CE4ACE"/>
    <w:rsid w:val="00CE5E00"/>
    <w:rsid w:val="00CE7CCC"/>
    <w:rsid w:val="00CF3E1A"/>
    <w:rsid w:val="00CF4893"/>
    <w:rsid w:val="00CF580A"/>
    <w:rsid w:val="00D00FCD"/>
    <w:rsid w:val="00D038D4"/>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596"/>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5970"/>
    <w:rsid w:val="00D6713E"/>
    <w:rsid w:val="00D675F6"/>
    <w:rsid w:val="00D71022"/>
    <w:rsid w:val="00D71461"/>
    <w:rsid w:val="00D71879"/>
    <w:rsid w:val="00D72D6F"/>
    <w:rsid w:val="00D75E33"/>
    <w:rsid w:val="00D77029"/>
    <w:rsid w:val="00D801D3"/>
    <w:rsid w:val="00D80897"/>
    <w:rsid w:val="00D80BBB"/>
    <w:rsid w:val="00D828E6"/>
    <w:rsid w:val="00D83F89"/>
    <w:rsid w:val="00D85B77"/>
    <w:rsid w:val="00D87065"/>
    <w:rsid w:val="00D91700"/>
    <w:rsid w:val="00D91AC0"/>
    <w:rsid w:val="00D93AC0"/>
    <w:rsid w:val="00D93B3B"/>
    <w:rsid w:val="00D946D4"/>
    <w:rsid w:val="00D95AFF"/>
    <w:rsid w:val="00DA1B87"/>
    <w:rsid w:val="00DA2262"/>
    <w:rsid w:val="00DA32D2"/>
    <w:rsid w:val="00DA7215"/>
    <w:rsid w:val="00DA7662"/>
    <w:rsid w:val="00DB052D"/>
    <w:rsid w:val="00DB16CF"/>
    <w:rsid w:val="00DB369F"/>
    <w:rsid w:val="00DB3C86"/>
    <w:rsid w:val="00DB3D2B"/>
    <w:rsid w:val="00DB5AD3"/>
    <w:rsid w:val="00DB74BF"/>
    <w:rsid w:val="00DC10B7"/>
    <w:rsid w:val="00DC1919"/>
    <w:rsid w:val="00DC1AB1"/>
    <w:rsid w:val="00DC1FEB"/>
    <w:rsid w:val="00DD0712"/>
    <w:rsid w:val="00DD1F7A"/>
    <w:rsid w:val="00DD1F99"/>
    <w:rsid w:val="00DD3016"/>
    <w:rsid w:val="00DD3518"/>
    <w:rsid w:val="00DD41B7"/>
    <w:rsid w:val="00DD4E02"/>
    <w:rsid w:val="00DD57E0"/>
    <w:rsid w:val="00DD7F17"/>
    <w:rsid w:val="00DE1F50"/>
    <w:rsid w:val="00DE4490"/>
    <w:rsid w:val="00DE4703"/>
    <w:rsid w:val="00DF024D"/>
    <w:rsid w:val="00DF15E4"/>
    <w:rsid w:val="00DF1FF2"/>
    <w:rsid w:val="00DF39AC"/>
    <w:rsid w:val="00DF70DF"/>
    <w:rsid w:val="00DF7925"/>
    <w:rsid w:val="00E0120F"/>
    <w:rsid w:val="00E0199E"/>
    <w:rsid w:val="00E019CF"/>
    <w:rsid w:val="00E02B8E"/>
    <w:rsid w:val="00E04D35"/>
    <w:rsid w:val="00E100D5"/>
    <w:rsid w:val="00E1032B"/>
    <w:rsid w:val="00E112E9"/>
    <w:rsid w:val="00E11D7C"/>
    <w:rsid w:val="00E13044"/>
    <w:rsid w:val="00E14254"/>
    <w:rsid w:val="00E14B47"/>
    <w:rsid w:val="00E15403"/>
    <w:rsid w:val="00E20D65"/>
    <w:rsid w:val="00E20EB9"/>
    <w:rsid w:val="00E21047"/>
    <w:rsid w:val="00E220DE"/>
    <w:rsid w:val="00E2228E"/>
    <w:rsid w:val="00E232BA"/>
    <w:rsid w:val="00E23F48"/>
    <w:rsid w:val="00E25809"/>
    <w:rsid w:val="00E309BC"/>
    <w:rsid w:val="00E315AD"/>
    <w:rsid w:val="00E32DE1"/>
    <w:rsid w:val="00E33101"/>
    <w:rsid w:val="00E338E3"/>
    <w:rsid w:val="00E35A70"/>
    <w:rsid w:val="00E35E49"/>
    <w:rsid w:val="00E41678"/>
    <w:rsid w:val="00E4168F"/>
    <w:rsid w:val="00E428B7"/>
    <w:rsid w:val="00E42C7D"/>
    <w:rsid w:val="00E44804"/>
    <w:rsid w:val="00E44EF9"/>
    <w:rsid w:val="00E47056"/>
    <w:rsid w:val="00E473DB"/>
    <w:rsid w:val="00E47B30"/>
    <w:rsid w:val="00E52212"/>
    <w:rsid w:val="00E54F64"/>
    <w:rsid w:val="00E56999"/>
    <w:rsid w:val="00E56B8B"/>
    <w:rsid w:val="00E60691"/>
    <w:rsid w:val="00E6085A"/>
    <w:rsid w:val="00E612D1"/>
    <w:rsid w:val="00E624EE"/>
    <w:rsid w:val="00E6294E"/>
    <w:rsid w:val="00E65138"/>
    <w:rsid w:val="00E6743F"/>
    <w:rsid w:val="00E67D34"/>
    <w:rsid w:val="00E67ECD"/>
    <w:rsid w:val="00E72BD8"/>
    <w:rsid w:val="00E75A50"/>
    <w:rsid w:val="00E7637A"/>
    <w:rsid w:val="00E77046"/>
    <w:rsid w:val="00E77C00"/>
    <w:rsid w:val="00E8039A"/>
    <w:rsid w:val="00E8054A"/>
    <w:rsid w:val="00E809CA"/>
    <w:rsid w:val="00E80F6A"/>
    <w:rsid w:val="00E81C19"/>
    <w:rsid w:val="00E81C20"/>
    <w:rsid w:val="00E81CC7"/>
    <w:rsid w:val="00E83546"/>
    <w:rsid w:val="00E90E7E"/>
    <w:rsid w:val="00E95E0A"/>
    <w:rsid w:val="00E95F08"/>
    <w:rsid w:val="00EA02E8"/>
    <w:rsid w:val="00EA13F1"/>
    <w:rsid w:val="00EA1B0C"/>
    <w:rsid w:val="00EA263C"/>
    <w:rsid w:val="00EA315A"/>
    <w:rsid w:val="00EA5C83"/>
    <w:rsid w:val="00EA6B4B"/>
    <w:rsid w:val="00EB018A"/>
    <w:rsid w:val="00EB040E"/>
    <w:rsid w:val="00EB18F6"/>
    <w:rsid w:val="00EB2108"/>
    <w:rsid w:val="00EB5F76"/>
    <w:rsid w:val="00EB76A9"/>
    <w:rsid w:val="00EC1E81"/>
    <w:rsid w:val="00EC3548"/>
    <w:rsid w:val="00EC5E99"/>
    <w:rsid w:val="00EC740A"/>
    <w:rsid w:val="00EC771D"/>
    <w:rsid w:val="00EC7D15"/>
    <w:rsid w:val="00ED2371"/>
    <w:rsid w:val="00ED359B"/>
    <w:rsid w:val="00ED7EC4"/>
    <w:rsid w:val="00EE0055"/>
    <w:rsid w:val="00EE42A7"/>
    <w:rsid w:val="00EE493B"/>
    <w:rsid w:val="00EE72C9"/>
    <w:rsid w:val="00EE7FE5"/>
    <w:rsid w:val="00EF2008"/>
    <w:rsid w:val="00EF4633"/>
    <w:rsid w:val="00EF472E"/>
    <w:rsid w:val="00EF5682"/>
    <w:rsid w:val="00EF5732"/>
    <w:rsid w:val="00EF5821"/>
    <w:rsid w:val="00F023F9"/>
    <w:rsid w:val="00F03696"/>
    <w:rsid w:val="00F04CBB"/>
    <w:rsid w:val="00F0545B"/>
    <w:rsid w:val="00F05BD5"/>
    <w:rsid w:val="00F06102"/>
    <w:rsid w:val="00F13F68"/>
    <w:rsid w:val="00F20D5B"/>
    <w:rsid w:val="00F23C1B"/>
    <w:rsid w:val="00F240FF"/>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E62"/>
    <w:rsid w:val="00F609EC"/>
    <w:rsid w:val="00F61009"/>
    <w:rsid w:val="00F6100D"/>
    <w:rsid w:val="00F6196E"/>
    <w:rsid w:val="00F61B13"/>
    <w:rsid w:val="00F6206A"/>
    <w:rsid w:val="00F631DF"/>
    <w:rsid w:val="00F63A51"/>
    <w:rsid w:val="00F648D7"/>
    <w:rsid w:val="00F65557"/>
    <w:rsid w:val="00F65703"/>
    <w:rsid w:val="00F672E9"/>
    <w:rsid w:val="00F708BA"/>
    <w:rsid w:val="00F72119"/>
    <w:rsid w:val="00F757EE"/>
    <w:rsid w:val="00F77523"/>
    <w:rsid w:val="00F80184"/>
    <w:rsid w:val="00F86551"/>
    <w:rsid w:val="00F92132"/>
    <w:rsid w:val="00F92CBD"/>
    <w:rsid w:val="00F92EA3"/>
    <w:rsid w:val="00F92F9B"/>
    <w:rsid w:val="00F93DC4"/>
    <w:rsid w:val="00FA0447"/>
    <w:rsid w:val="00FA294B"/>
    <w:rsid w:val="00FA3F0A"/>
    <w:rsid w:val="00FA4CC0"/>
    <w:rsid w:val="00FA5933"/>
    <w:rsid w:val="00FB2CBF"/>
    <w:rsid w:val="00FB468C"/>
    <w:rsid w:val="00FB5399"/>
    <w:rsid w:val="00FB578D"/>
    <w:rsid w:val="00FB6BF7"/>
    <w:rsid w:val="00FC0B54"/>
    <w:rsid w:val="00FC0EBF"/>
    <w:rsid w:val="00FC1290"/>
    <w:rsid w:val="00FC1EF3"/>
    <w:rsid w:val="00FC2160"/>
    <w:rsid w:val="00FC2B8F"/>
    <w:rsid w:val="00FC45DE"/>
    <w:rsid w:val="00FC4688"/>
    <w:rsid w:val="00FC4D12"/>
    <w:rsid w:val="00FC5509"/>
    <w:rsid w:val="00FC56BA"/>
    <w:rsid w:val="00FC6635"/>
    <w:rsid w:val="00FD2548"/>
    <w:rsid w:val="00FD2DD0"/>
    <w:rsid w:val="00FD4336"/>
    <w:rsid w:val="00FD43F2"/>
    <w:rsid w:val="00FD55A0"/>
    <w:rsid w:val="00FD7564"/>
    <w:rsid w:val="00FD7C2D"/>
    <w:rsid w:val="00FE0A66"/>
    <w:rsid w:val="00FE1407"/>
    <w:rsid w:val="00FE1E4A"/>
    <w:rsid w:val="00FE239A"/>
    <w:rsid w:val="00FE26D3"/>
    <w:rsid w:val="00FE431C"/>
    <w:rsid w:val="00FE4AD7"/>
    <w:rsid w:val="00FE7DA4"/>
    <w:rsid w:val="00FE7F9B"/>
    <w:rsid w:val="00FF0C6C"/>
    <w:rsid w:val="00FF2853"/>
    <w:rsid w:val="00FF4D9F"/>
    <w:rsid w:val="00FF6725"/>
    <w:rsid w:val="00FF6A9C"/>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6C"/>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7557</TotalTime>
  <Pages>18</Pages>
  <Words>4589</Words>
  <Characters>25934</Characters>
  <Application>Microsoft Office Word</Application>
  <DocSecurity>0</DocSecurity>
  <Lines>345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223</cp:revision>
  <dcterms:created xsi:type="dcterms:W3CDTF">2026-03-17T19:47:00Z</dcterms:created>
  <dcterms:modified xsi:type="dcterms:W3CDTF">2026-03-18T19:08:00Z</dcterms:modified>
</cp:coreProperties>
</file>