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54"/>
        <w:gridCol w:w="3396"/>
      </w:tblGrid>
      <w:tr w:rsidR="00F563F6" w14:paraId="58AD9169" w14:textId="77777777" w:rsidTr="00E007A6">
        <w:tc>
          <w:tcPr>
            <w:tcW w:w="5954" w:type="dxa"/>
            <w:vAlign w:val="center"/>
          </w:tcPr>
          <w:p w14:paraId="2F1DC141" w14:textId="7BD9FFDC" w:rsidR="00F563F6" w:rsidRPr="00F563F6" w:rsidRDefault="00F563F6" w:rsidP="00F563F6">
            <w:pPr>
              <w:jc w:val="center"/>
              <w:rPr>
                <w:rFonts w:ascii="Avenir Next LT Pro" w:hAnsi="Avenir Next LT Pro"/>
                <w:smallCaps/>
                <w:sz w:val="52"/>
                <w:szCs w:val="52"/>
              </w:rPr>
            </w:pPr>
            <w:bookmarkStart w:id="0" w:name="_Hlk213249985"/>
            <w:r w:rsidRPr="00F563F6">
              <w:rPr>
                <w:rFonts w:ascii="Avenir Next LT Pro" w:hAnsi="Avenir Next LT Pro"/>
                <w:smallCaps/>
                <w:sz w:val="52"/>
                <w:szCs w:val="52"/>
              </w:rPr>
              <w:t>Alex Mendelson</w:t>
            </w:r>
          </w:p>
          <w:p w14:paraId="684D3D03" w14:textId="312085F2" w:rsidR="00A67BB6" w:rsidRDefault="003A6814" w:rsidP="00F563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Evolutionary Ecologist</w:t>
            </w:r>
            <w:r w:rsidR="00FB2D26">
              <w:rPr>
                <w:rFonts w:ascii="Times New Roman" w:hAnsi="Times New Roman" w:cs="Times New Roman"/>
                <w:sz w:val="24"/>
                <w:szCs w:val="24"/>
              </w:rPr>
              <w:t>, Science Communicator</w:t>
            </w:r>
          </w:p>
          <w:p w14:paraId="5AC6AF58" w14:textId="31DE96F1" w:rsidR="00F563F6" w:rsidRPr="00A67BB6" w:rsidRDefault="00F563F6" w:rsidP="00A67B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6" w:type="dxa"/>
            <w:vAlign w:val="center"/>
          </w:tcPr>
          <w:p w14:paraId="1A61D9CB" w14:textId="0F1EE66A" w:rsidR="00F563F6" w:rsidRPr="00FB19DE" w:rsidRDefault="00F563F6" w:rsidP="00FB19D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B19DE">
              <w:rPr>
                <w:rFonts w:ascii="Times New Roman" w:hAnsi="Times New Roman" w:cs="Times New Roman"/>
                <w:sz w:val="24"/>
                <w:szCs w:val="24"/>
              </w:rPr>
              <w:t>(562) 225-9783</w:t>
            </w:r>
          </w:p>
          <w:p w14:paraId="7BEB58C9" w14:textId="776C16D9" w:rsidR="00F563F6" w:rsidRPr="00FB19DE" w:rsidRDefault="00FB19DE" w:rsidP="00FB19D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hyperlink r:id="rId7" w:history="1">
              <w:r w:rsidRPr="00FB19DE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alexofecology@gmail.com</w:t>
              </w:r>
            </w:hyperlink>
          </w:p>
          <w:p w14:paraId="1341A6ED" w14:textId="665EFAAB" w:rsidR="00FB19DE" w:rsidRPr="00FB19DE" w:rsidRDefault="00FB19DE" w:rsidP="00FB19DE">
            <w:pPr>
              <w:jc w:val="right"/>
              <w:rPr>
                <w:rFonts w:ascii="Times New Roman" w:hAnsi="Times New Roman" w:cs="Times New Roman"/>
              </w:rPr>
            </w:pPr>
            <w:r w:rsidRPr="00FB19DE">
              <w:rPr>
                <w:rFonts w:ascii="Times New Roman" w:hAnsi="Times New Roman" w:cs="Times New Roman"/>
              </w:rPr>
              <w:t>Burbank, CA</w:t>
            </w:r>
          </w:p>
        </w:tc>
      </w:tr>
    </w:tbl>
    <w:p w14:paraId="6108F6DF" w14:textId="398E0A71" w:rsidR="00AE5170" w:rsidRPr="00BE27B3" w:rsidRDefault="00F563F6" w:rsidP="0019586E">
      <w:pPr>
        <w:pBdr>
          <w:bottom w:val="single" w:sz="4" w:space="0" w:color="auto"/>
        </w:pBdr>
        <w:spacing w:before="240" w:after="240" w:line="240" w:lineRule="auto"/>
        <w:rPr>
          <w:rFonts w:ascii="Avenir Next LT Pro" w:hAnsi="Avenir Next LT Pro"/>
          <w:color w:val="538135" w:themeColor="accent6" w:themeShade="BF"/>
          <w:sz w:val="32"/>
          <w:szCs w:val="32"/>
        </w:rPr>
      </w:pPr>
      <w:r w:rsidRPr="00BE27B3">
        <w:rPr>
          <w:rFonts w:ascii="Avenir Next LT Pro" w:hAnsi="Avenir Next LT Pro"/>
          <w:color w:val="538135" w:themeColor="accent6" w:themeShade="BF"/>
          <w:sz w:val="32"/>
          <w:szCs w:val="32"/>
        </w:rPr>
        <w:t>Education</w:t>
      </w:r>
    </w:p>
    <w:p w14:paraId="54E2D67B" w14:textId="5DF8F27B" w:rsidR="00F563F6" w:rsidRPr="00391C78" w:rsidRDefault="0067148C" w:rsidP="00A67BB6">
      <w:pPr>
        <w:tabs>
          <w:tab w:val="left" w:pos="567"/>
          <w:tab w:val="right" w:pos="9072"/>
        </w:tabs>
        <w:spacing w:line="240" w:lineRule="auto"/>
        <w:ind w:left="564" w:hanging="564"/>
        <w:rPr>
          <w:rFonts w:ascii="Times New Roman" w:hAnsi="Times New Roman" w:cs="Times New Roman"/>
        </w:rPr>
      </w:pPr>
      <w:r w:rsidRPr="001104BD">
        <w:rPr>
          <w:rFonts w:ascii="Times New Roman" w:hAnsi="Times New Roman" w:cs="Times New Roman"/>
          <w:b/>
          <w:bCs/>
          <w:sz w:val="24"/>
          <w:szCs w:val="24"/>
        </w:rPr>
        <w:t>MS</w:t>
      </w:r>
      <w:r w:rsidRPr="00391C78">
        <w:rPr>
          <w:rFonts w:ascii="Times New Roman" w:hAnsi="Times New Roman" w:cs="Times New Roman"/>
        </w:rPr>
        <w:tab/>
      </w:r>
      <w:r w:rsidR="00627177">
        <w:rPr>
          <w:rFonts w:ascii="Times New Roman" w:hAnsi="Times New Roman" w:cs="Times New Roman"/>
        </w:rPr>
        <w:t>Biology</w:t>
      </w:r>
      <w:r w:rsidR="00AC4719">
        <w:rPr>
          <w:rFonts w:ascii="Times New Roman" w:hAnsi="Times New Roman" w:cs="Times New Roman"/>
        </w:rPr>
        <w:t xml:space="preserve"> | </w:t>
      </w:r>
      <w:r w:rsidR="00AC4719" w:rsidRPr="00391C78">
        <w:rPr>
          <w:rFonts w:ascii="Times New Roman" w:hAnsi="Times New Roman" w:cs="Times New Roman"/>
        </w:rPr>
        <w:t>California State University, Northridge</w:t>
      </w:r>
      <w:r w:rsidR="00A67BB6">
        <w:rPr>
          <w:rFonts w:ascii="Times New Roman" w:hAnsi="Times New Roman" w:cs="Times New Roman"/>
        </w:rPr>
        <w:tab/>
      </w:r>
      <w:r w:rsidR="007C0A21">
        <w:rPr>
          <w:rFonts w:ascii="Times New Roman" w:hAnsi="Times New Roman" w:cs="Times New Roman"/>
        </w:rPr>
        <w:t xml:space="preserve">Expected </w:t>
      </w:r>
      <w:r w:rsidR="008016B2">
        <w:rPr>
          <w:rFonts w:ascii="Times New Roman" w:hAnsi="Times New Roman" w:cs="Times New Roman"/>
        </w:rPr>
        <w:t>June</w:t>
      </w:r>
      <w:r w:rsidR="007C0A21">
        <w:rPr>
          <w:rFonts w:ascii="Times New Roman" w:hAnsi="Times New Roman" w:cs="Times New Roman"/>
        </w:rPr>
        <w:t xml:space="preserve"> 2026</w:t>
      </w:r>
      <w:r w:rsidRPr="00391C78">
        <w:rPr>
          <w:rFonts w:ascii="Times New Roman" w:hAnsi="Times New Roman" w:cs="Times New Roman"/>
        </w:rPr>
        <w:tab/>
      </w:r>
    </w:p>
    <w:p w14:paraId="0579AF42" w14:textId="6F49022E" w:rsidR="0067148C" w:rsidRPr="00632188" w:rsidRDefault="0067148C" w:rsidP="007E2A8A">
      <w:pPr>
        <w:tabs>
          <w:tab w:val="left" w:pos="567"/>
          <w:tab w:val="right" w:pos="9072"/>
        </w:tabs>
        <w:spacing w:after="120" w:line="240" w:lineRule="auto"/>
        <w:ind w:left="562" w:hanging="562"/>
        <w:rPr>
          <w:rFonts w:ascii="Times New Roman" w:hAnsi="Times New Roman" w:cs="Times New Roman"/>
          <w:i/>
          <w:iCs/>
        </w:rPr>
      </w:pPr>
      <w:r w:rsidRPr="001104BD">
        <w:rPr>
          <w:rFonts w:ascii="Times New Roman" w:hAnsi="Times New Roman" w:cs="Times New Roman"/>
          <w:b/>
          <w:bCs/>
          <w:sz w:val="24"/>
          <w:szCs w:val="24"/>
        </w:rPr>
        <w:t>BS</w:t>
      </w:r>
      <w:r w:rsidRPr="00391C78">
        <w:rPr>
          <w:rFonts w:ascii="Times New Roman" w:hAnsi="Times New Roman" w:cs="Times New Roman"/>
        </w:rPr>
        <w:tab/>
      </w:r>
      <w:r w:rsidR="000D2F04">
        <w:rPr>
          <w:rFonts w:ascii="Times New Roman" w:hAnsi="Times New Roman" w:cs="Times New Roman"/>
        </w:rPr>
        <w:t xml:space="preserve">Organismal </w:t>
      </w:r>
      <w:r w:rsidR="00AC4719">
        <w:rPr>
          <w:rFonts w:ascii="Times New Roman" w:hAnsi="Times New Roman" w:cs="Times New Roman"/>
        </w:rPr>
        <w:t xml:space="preserve">Biology | </w:t>
      </w:r>
      <w:r w:rsidRPr="00391C78">
        <w:rPr>
          <w:rFonts w:ascii="Times New Roman" w:hAnsi="Times New Roman" w:cs="Times New Roman"/>
        </w:rPr>
        <w:t>California State University, Long Beach</w:t>
      </w:r>
      <w:r w:rsidR="00A67BB6">
        <w:rPr>
          <w:rFonts w:ascii="Times New Roman" w:hAnsi="Times New Roman" w:cs="Times New Roman"/>
        </w:rPr>
        <w:tab/>
        <w:t>2022</w:t>
      </w:r>
      <w:r w:rsidRPr="00391C78">
        <w:rPr>
          <w:rFonts w:ascii="Times New Roman" w:hAnsi="Times New Roman" w:cs="Times New Roman"/>
        </w:rPr>
        <w:tab/>
      </w:r>
    </w:p>
    <w:bookmarkEnd w:id="0"/>
    <w:p w14:paraId="04EA7AE4" w14:textId="77777777" w:rsidR="00E8032E" w:rsidRPr="00BE27B3" w:rsidRDefault="00E8032E" w:rsidP="00E8032E">
      <w:pPr>
        <w:pBdr>
          <w:bottom w:val="single" w:sz="4" w:space="1" w:color="auto"/>
        </w:pBdr>
        <w:spacing w:before="120" w:after="240" w:line="240" w:lineRule="auto"/>
        <w:rPr>
          <w:color w:val="538135" w:themeColor="accent6" w:themeShade="BF"/>
        </w:rPr>
      </w:pPr>
      <w:r>
        <w:rPr>
          <w:rFonts w:ascii="Avenir Next LT Pro" w:hAnsi="Avenir Next LT Pro"/>
          <w:color w:val="538135" w:themeColor="accent6" w:themeShade="BF"/>
          <w:sz w:val="32"/>
          <w:szCs w:val="32"/>
        </w:rPr>
        <w:t xml:space="preserve">Data </w:t>
      </w:r>
      <w:r w:rsidRPr="00BE27B3">
        <w:rPr>
          <w:rFonts w:ascii="Avenir Next LT Pro" w:hAnsi="Avenir Next LT Pro"/>
          <w:color w:val="538135" w:themeColor="accent6" w:themeShade="BF"/>
          <w:sz w:val="32"/>
          <w:szCs w:val="32"/>
        </w:rPr>
        <w:t>Skills</w:t>
      </w:r>
    </w:p>
    <w:tbl>
      <w:tblPr>
        <w:tblStyle w:val="TableGrid"/>
        <w:tblW w:w="90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55"/>
        <w:gridCol w:w="4230"/>
      </w:tblGrid>
      <w:tr w:rsidR="00E8032E" w14:paraId="72489974" w14:textId="77777777" w:rsidTr="00162859">
        <w:trPr>
          <w:trHeight w:val="378"/>
        </w:trPr>
        <w:tc>
          <w:tcPr>
            <w:tcW w:w="4855" w:type="dxa"/>
          </w:tcPr>
          <w:p w14:paraId="3279272A" w14:textId="77777777" w:rsidR="00E8032E" w:rsidRPr="005F5E39" w:rsidRDefault="00E8032E" w:rsidP="001628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Analysis</w:t>
            </w:r>
          </w:p>
        </w:tc>
        <w:tc>
          <w:tcPr>
            <w:tcW w:w="4230" w:type="dxa"/>
          </w:tcPr>
          <w:p w14:paraId="6CE041C8" w14:textId="77777777" w:rsidR="00E8032E" w:rsidRPr="005F5E39" w:rsidRDefault="00E8032E" w:rsidP="001628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Languages/Software</w:t>
            </w:r>
          </w:p>
        </w:tc>
      </w:tr>
      <w:tr w:rsidR="00E8032E" w14:paraId="113C7E25" w14:textId="77777777" w:rsidTr="00162859">
        <w:trPr>
          <w:trHeight w:val="1791"/>
        </w:trPr>
        <w:tc>
          <w:tcPr>
            <w:tcW w:w="4855" w:type="dxa"/>
          </w:tcPr>
          <w:p w14:paraId="6633E476" w14:textId="77777777" w:rsidR="00E8032E" w:rsidRDefault="00E8032E" w:rsidP="00162859">
            <w:pPr>
              <w:pStyle w:val="ListParagraph"/>
              <w:numPr>
                <w:ilvl w:val="0"/>
                <w:numId w:val="5"/>
              </w:numPr>
              <w:ind w:left="313" w:hanging="284"/>
              <w:rPr>
                <w:rFonts w:ascii="Times New Roman" w:hAnsi="Times New Roman" w:cs="Times New Roman"/>
              </w:rPr>
            </w:pPr>
            <w:r w:rsidRPr="00B77EF9">
              <w:rPr>
                <w:rFonts w:ascii="Times New Roman" w:hAnsi="Times New Roman" w:cs="Times New Roman"/>
              </w:rPr>
              <w:t>Structural equation modeling</w:t>
            </w:r>
          </w:p>
          <w:p w14:paraId="6FD05D4E" w14:textId="77777777" w:rsidR="00E8032E" w:rsidRDefault="00E8032E" w:rsidP="00162859">
            <w:pPr>
              <w:pStyle w:val="ListParagraph"/>
              <w:numPr>
                <w:ilvl w:val="0"/>
                <w:numId w:val="5"/>
              </w:numPr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Multivariate (PCA, NMDS)</w:t>
            </w:r>
          </w:p>
          <w:p w14:paraId="27985C65" w14:textId="77777777" w:rsidR="00E8032E" w:rsidRDefault="00E8032E" w:rsidP="00162859">
            <w:pPr>
              <w:pStyle w:val="ListParagraph"/>
              <w:numPr>
                <w:ilvl w:val="0"/>
                <w:numId w:val="5"/>
              </w:numPr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Random effects (LMM)</w:t>
            </w:r>
          </w:p>
          <w:p w14:paraId="1B1D4744" w14:textId="77777777" w:rsidR="00E8032E" w:rsidRDefault="00E8032E" w:rsidP="00162859">
            <w:pPr>
              <w:pStyle w:val="ListParagraph"/>
              <w:numPr>
                <w:ilvl w:val="0"/>
                <w:numId w:val="5"/>
              </w:numPr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Analysis of variance:</w:t>
            </w:r>
            <w:r>
              <w:rPr>
                <w:rFonts w:ascii="Times New Roman" w:hAnsi="Times New Roman" w:cs="Times New Roman"/>
              </w:rPr>
              <w:br/>
              <w:t>(ANOVA, ANCOVA, MANOVA, MANCOVA)</w:t>
            </w:r>
          </w:p>
          <w:p w14:paraId="4D43B480" w14:textId="77777777" w:rsidR="00E8032E" w:rsidRDefault="00E8032E" w:rsidP="00162859">
            <w:pPr>
              <w:pStyle w:val="ListParagraph"/>
              <w:numPr>
                <w:ilvl w:val="0"/>
                <w:numId w:val="5"/>
              </w:numPr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Generalized linear models</w:t>
            </w:r>
          </w:p>
          <w:p w14:paraId="39706034" w14:textId="77777777" w:rsidR="00E8032E" w:rsidRPr="00C54328" w:rsidRDefault="00E8032E" w:rsidP="00162859">
            <w:pPr>
              <w:pStyle w:val="ListParagraph"/>
              <w:numPr>
                <w:ilvl w:val="0"/>
                <w:numId w:val="5"/>
              </w:numPr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 parametrized models</w:t>
            </w:r>
          </w:p>
        </w:tc>
        <w:tc>
          <w:tcPr>
            <w:tcW w:w="4230" w:type="dxa"/>
          </w:tcPr>
          <w:p w14:paraId="27276C3B" w14:textId="77777777" w:rsidR="00E8032E" w:rsidRPr="00454DA0" w:rsidRDefault="00E8032E" w:rsidP="00162859">
            <w:pPr>
              <w:pStyle w:val="ListParagraph"/>
              <w:numPr>
                <w:ilvl w:val="0"/>
                <w:numId w:val="5"/>
              </w:numPr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</w:t>
            </w:r>
          </w:p>
          <w:p w14:paraId="2E6FD5E5" w14:textId="77777777" w:rsidR="00E8032E" w:rsidRDefault="00E8032E" w:rsidP="00162859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ind w:left="313" w:right="2850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Python</w:t>
            </w:r>
          </w:p>
          <w:p w14:paraId="136D9074" w14:textId="77777777" w:rsidR="00E8032E" w:rsidRPr="00C54328" w:rsidRDefault="00E8032E" w:rsidP="00162859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Git &amp; GitHub</w:t>
            </w:r>
          </w:p>
          <w:p w14:paraId="6D4B78F2" w14:textId="77777777" w:rsidR="00E8032E" w:rsidRDefault="00E8032E" w:rsidP="00162859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ImageJ (incl. Fiji)</w:t>
            </w:r>
          </w:p>
          <w:p w14:paraId="036BCEB5" w14:textId="77777777" w:rsidR="00E8032E" w:rsidRDefault="00E8032E" w:rsidP="00162859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ind w:left="313" w:hanging="284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Ilastik</w:t>
            </w:r>
            <w:proofErr w:type="spellEnd"/>
          </w:p>
          <w:p w14:paraId="59E5B3B8" w14:textId="77777777" w:rsidR="00E8032E" w:rsidRDefault="00E8032E" w:rsidP="00162859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OpenCV</w:t>
            </w:r>
          </w:p>
          <w:p w14:paraId="5C2C7C00" w14:textId="77777777" w:rsidR="00E8032E" w:rsidRDefault="00E8032E" w:rsidP="00162859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Adobe Creative Suite</w:t>
            </w:r>
          </w:p>
          <w:p w14:paraId="319DE3E4" w14:textId="77777777" w:rsidR="00E8032E" w:rsidRPr="00D631F5" w:rsidRDefault="00E8032E" w:rsidP="00162859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MS Office Suite</w:t>
            </w:r>
          </w:p>
        </w:tc>
      </w:tr>
    </w:tbl>
    <w:p w14:paraId="4F4B7A1B" w14:textId="125852C3" w:rsidR="000926AB" w:rsidRDefault="000926AB" w:rsidP="007E2A8A">
      <w:pPr>
        <w:pBdr>
          <w:bottom w:val="single" w:sz="4" w:space="1" w:color="auto"/>
        </w:pBdr>
        <w:spacing w:before="120" w:after="240" w:line="240" w:lineRule="auto"/>
        <w:rPr>
          <w:rFonts w:ascii="Avenir Next LT Pro" w:hAnsi="Avenir Next LT Pro"/>
          <w:color w:val="538135" w:themeColor="accent6" w:themeShade="BF"/>
          <w:sz w:val="32"/>
          <w:szCs w:val="32"/>
        </w:rPr>
      </w:pPr>
      <w:r>
        <w:rPr>
          <w:rFonts w:ascii="Avenir Next LT Pro" w:hAnsi="Avenir Next LT Pro"/>
          <w:color w:val="538135" w:themeColor="accent6" w:themeShade="BF"/>
          <w:sz w:val="32"/>
          <w:szCs w:val="32"/>
        </w:rPr>
        <w:t>Research</w:t>
      </w:r>
      <w:r w:rsidR="00553F8C">
        <w:rPr>
          <w:rFonts w:ascii="Avenir Next LT Pro" w:hAnsi="Avenir Next LT Pro"/>
          <w:color w:val="538135" w:themeColor="accent6" w:themeShade="BF"/>
          <w:sz w:val="32"/>
          <w:szCs w:val="32"/>
        </w:rPr>
        <w:t xml:space="preserve"> Projects</w:t>
      </w:r>
    </w:p>
    <w:p w14:paraId="2F4240AB" w14:textId="2DF55D19" w:rsidR="00687AA2" w:rsidRPr="00687AA2" w:rsidRDefault="00687AA2" w:rsidP="000926AB">
      <w:pPr>
        <w:tabs>
          <w:tab w:val="right" w:pos="9072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terHorst Evolutionary Ecology Lab </w:t>
      </w:r>
      <w:r>
        <w:rPr>
          <w:rFonts w:ascii="Times New Roman" w:hAnsi="Times New Roman" w:cs="Times New Roman"/>
          <w:sz w:val="24"/>
          <w:szCs w:val="24"/>
        </w:rPr>
        <w:t>| CSU Northridge</w:t>
      </w:r>
    </w:p>
    <w:p w14:paraId="06993484" w14:textId="02506C5B" w:rsidR="000926AB" w:rsidRDefault="000926AB" w:rsidP="000926AB">
      <w:pPr>
        <w:tabs>
          <w:tab w:val="right" w:pos="9072"/>
        </w:tabs>
        <w:spacing w:line="240" w:lineRule="auto"/>
        <w:rPr>
          <w:rFonts w:ascii="Times New Roman" w:hAnsi="Times New Roman" w:cs="Times New Roman"/>
        </w:rPr>
      </w:pPr>
      <w:r w:rsidRPr="00687AA2">
        <w:rPr>
          <w:rFonts w:ascii="Times New Roman" w:hAnsi="Times New Roman" w:cs="Times New Roman"/>
          <w:sz w:val="24"/>
          <w:szCs w:val="24"/>
        </w:rPr>
        <w:t>Evolution-mediated indirect effects of climate on interspecific competition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926AB">
        <w:rPr>
          <w:rFonts w:ascii="Times New Roman" w:hAnsi="Times New Roman" w:cs="Times New Roman"/>
        </w:rPr>
        <w:t>202</w:t>
      </w:r>
      <w:r w:rsidR="00921B25">
        <w:rPr>
          <w:rFonts w:ascii="Times New Roman" w:hAnsi="Times New Roman" w:cs="Times New Roman"/>
        </w:rPr>
        <w:t>5</w:t>
      </w:r>
      <w:r w:rsidRPr="000926AB">
        <w:rPr>
          <w:rFonts w:ascii="Times New Roman" w:hAnsi="Times New Roman" w:cs="Times New Roman"/>
        </w:rPr>
        <w:t>–present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3E804CFF" w14:textId="4E13FB06" w:rsidR="000926AB" w:rsidRDefault="00D3103C" w:rsidP="000926AB">
      <w:pPr>
        <w:pStyle w:val="ListParagraph"/>
        <w:numPr>
          <w:ilvl w:val="0"/>
          <w:numId w:val="7"/>
        </w:numPr>
        <w:tabs>
          <w:tab w:val="right" w:pos="9072"/>
        </w:tabs>
        <w:spacing w:line="240" w:lineRule="auto"/>
        <w:ind w:left="426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Investigated the effect of interspecific competition on rotifers with experimentally manipulated histories of temperatures in a series of microcosm laboratory experiments</w:t>
      </w:r>
    </w:p>
    <w:p w14:paraId="4AD0B867" w14:textId="3370F066" w:rsidR="00D3103C" w:rsidRDefault="00D3103C" w:rsidP="000926AB">
      <w:pPr>
        <w:pStyle w:val="ListParagraph"/>
        <w:numPr>
          <w:ilvl w:val="0"/>
          <w:numId w:val="7"/>
        </w:numPr>
        <w:tabs>
          <w:tab w:val="right" w:pos="9072"/>
        </w:tabs>
        <w:spacing w:line="240" w:lineRule="auto"/>
        <w:ind w:left="426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Result: evolutionary history of high temperature was associated with stronger effects of competition</w:t>
      </w:r>
    </w:p>
    <w:p w14:paraId="72F193A9" w14:textId="0DE458CB" w:rsidR="00D3103C" w:rsidRDefault="00D3103C" w:rsidP="000926AB">
      <w:pPr>
        <w:pStyle w:val="ListParagraph"/>
        <w:numPr>
          <w:ilvl w:val="0"/>
          <w:numId w:val="7"/>
        </w:numPr>
        <w:tabs>
          <w:tab w:val="right" w:pos="9072"/>
        </w:tabs>
        <w:spacing w:line="240" w:lineRule="auto"/>
        <w:ind w:left="426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Publication: </w:t>
      </w:r>
      <w:r w:rsidR="00921B25"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>anuscript in preparation; Chapter 2 of MS thesis</w:t>
      </w:r>
    </w:p>
    <w:p w14:paraId="624E1C84" w14:textId="1E972322" w:rsidR="00921B25" w:rsidRDefault="00921B25" w:rsidP="00921B25">
      <w:pPr>
        <w:tabs>
          <w:tab w:val="right" w:pos="9072"/>
        </w:tabs>
        <w:spacing w:line="240" w:lineRule="auto"/>
        <w:rPr>
          <w:rFonts w:ascii="Times New Roman" w:hAnsi="Times New Roman" w:cs="Times New Roman"/>
        </w:rPr>
      </w:pPr>
      <w:r w:rsidRPr="00687AA2">
        <w:rPr>
          <w:rFonts w:ascii="Times New Roman" w:hAnsi="Times New Roman" w:cs="Times New Roman"/>
          <w:sz w:val="24"/>
          <w:szCs w:val="24"/>
        </w:rPr>
        <w:t>Complementarity of intraspecific diversity on competitive ability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926AB">
        <w:rPr>
          <w:rFonts w:ascii="Times New Roman" w:hAnsi="Times New Roman" w:cs="Times New Roman"/>
        </w:rPr>
        <w:t>202</w:t>
      </w:r>
      <w:r>
        <w:rPr>
          <w:rFonts w:ascii="Times New Roman" w:hAnsi="Times New Roman" w:cs="Times New Roman"/>
        </w:rPr>
        <w:t>5</w:t>
      </w:r>
      <w:r w:rsidRPr="000926AB">
        <w:rPr>
          <w:rFonts w:ascii="Times New Roman" w:hAnsi="Times New Roman" w:cs="Times New Roman"/>
        </w:rPr>
        <w:t>–present</w:t>
      </w:r>
      <w:r>
        <w:rPr>
          <w:rFonts w:ascii="Times New Roman" w:hAnsi="Times New Roman" w:cs="Times New Roman"/>
        </w:rPr>
        <w:tab/>
      </w:r>
    </w:p>
    <w:p w14:paraId="5EF118B7" w14:textId="4AD5C99B" w:rsidR="00921B25" w:rsidRDefault="00E677F4" w:rsidP="00116582">
      <w:pPr>
        <w:pStyle w:val="ListParagraph"/>
        <w:numPr>
          <w:ilvl w:val="0"/>
          <w:numId w:val="7"/>
        </w:numPr>
        <w:tabs>
          <w:tab w:val="right" w:pos="9072"/>
        </w:tabs>
        <w:spacing w:line="240" w:lineRule="auto"/>
        <w:ind w:left="426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Manipulated the diversity of rotifer clones in cultures with and without natural competitors to investigate additive effects of within-population diversity on interspecific competition</w:t>
      </w:r>
    </w:p>
    <w:p w14:paraId="6048D9C5" w14:textId="0FA5F8EB" w:rsidR="00E677F4" w:rsidRDefault="00E677F4" w:rsidP="00116582">
      <w:pPr>
        <w:pStyle w:val="ListParagraph"/>
        <w:numPr>
          <w:ilvl w:val="0"/>
          <w:numId w:val="7"/>
        </w:numPr>
        <w:tabs>
          <w:tab w:val="right" w:pos="9072"/>
        </w:tabs>
        <w:spacing w:line="240" w:lineRule="auto"/>
        <w:ind w:left="426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Result: </w:t>
      </w:r>
      <w:r w:rsidR="0007659B">
        <w:rPr>
          <w:rFonts w:ascii="Times New Roman" w:hAnsi="Times New Roman" w:cs="Times New Roman"/>
        </w:rPr>
        <w:t>data analysis ongoing</w:t>
      </w:r>
    </w:p>
    <w:p w14:paraId="7AD81663" w14:textId="11EC0AD2" w:rsidR="004D37BC" w:rsidRPr="00921B25" w:rsidRDefault="00550B8D" w:rsidP="00116582">
      <w:pPr>
        <w:pStyle w:val="ListParagraph"/>
        <w:numPr>
          <w:ilvl w:val="0"/>
          <w:numId w:val="7"/>
        </w:numPr>
        <w:tabs>
          <w:tab w:val="right" w:pos="9072"/>
        </w:tabs>
        <w:spacing w:line="240" w:lineRule="auto"/>
        <w:ind w:left="426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Publication</w:t>
      </w:r>
      <w:r w:rsidR="004D37BC">
        <w:rPr>
          <w:rFonts w:ascii="Times New Roman" w:hAnsi="Times New Roman" w:cs="Times New Roman"/>
        </w:rPr>
        <w:t xml:space="preserve">: </w:t>
      </w:r>
      <w:r w:rsidR="0007659B">
        <w:rPr>
          <w:rFonts w:ascii="Times New Roman" w:hAnsi="Times New Roman" w:cs="Times New Roman"/>
        </w:rPr>
        <w:t>manuscript in preparation; undergraduate mentee project</w:t>
      </w:r>
    </w:p>
    <w:p w14:paraId="0271B6F6" w14:textId="4ABCD6E5" w:rsidR="00116582" w:rsidRDefault="00C1540D" w:rsidP="00116582">
      <w:pPr>
        <w:tabs>
          <w:tab w:val="right" w:pos="9072"/>
        </w:tabs>
        <w:spacing w:line="240" w:lineRule="auto"/>
        <w:rPr>
          <w:rFonts w:ascii="Times New Roman" w:hAnsi="Times New Roman" w:cs="Times New Roman"/>
        </w:rPr>
      </w:pPr>
      <w:r w:rsidRPr="00687AA2">
        <w:rPr>
          <w:rFonts w:ascii="Times New Roman" w:hAnsi="Times New Roman" w:cs="Times New Roman"/>
          <w:sz w:val="24"/>
          <w:szCs w:val="24"/>
        </w:rPr>
        <w:t>Spatial distribution of diverse temperature responses in a Bdelloid rotifer</w:t>
      </w:r>
      <w:r w:rsidR="0011658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116582" w:rsidRPr="000926AB">
        <w:rPr>
          <w:rFonts w:ascii="Times New Roman" w:hAnsi="Times New Roman" w:cs="Times New Roman"/>
        </w:rPr>
        <w:t>2023–</w:t>
      </w:r>
      <w:r w:rsidR="00921B25">
        <w:rPr>
          <w:rFonts w:ascii="Times New Roman" w:hAnsi="Times New Roman" w:cs="Times New Roman"/>
        </w:rPr>
        <w:t>present</w:t>
      </w:r>
      <w:r w:rsidR="00116582">
        <w:rPr>
          <w:rFonts w:ascii="Times New Roman" w:hAnsi="Times New Roman" w:cs="Times New Roman"/>
        </w:rPr>
        <w:tab/>
      </w:r>
    </w:p>
    <w:p w14:paraId="5F84B403" w14:textId="12F6AD84" w:rsidR="00116582" w:rsidRDefault="00921B25" w:rsidP="00116582">
      <w:pPr>
        <w:pStyle w:val="ListParagraph"/>
        <w:numPr>
          <w:ilvl w:val="0"/>
          <w:numId w:val="7"/>
        </w:numPr>
        <w:tabs>
          <w:tab w:val="right" w:pos="9072"/>
        </w:tabs>
        <w:spacing w:line="240" w:lineRule="auto"/>
        <w:ind w:left="426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Measured response to changes in temperature in field collected samples of Pitcher Plant Rotifers (</w:t>
      </w:r>
      <w:r>
        <w:rPr>
          <w:rFonts w:ascii="Times New Roman" w:hAnsi="Times New Roman" w:cs="Times New Roman"/>
          <w:i/>
          <w:iCs/>
        </w:rPr>
        <w:t>Habrotrocha rosa</w:t>
      </w:r>
      <w:r w:rsidRPr="00921B25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including growth parameters and thermal performance metrics</w:t>
      </w:r>
    </w:p>
    <w:p w14:paraId="5D19EB8E" w14:textId="6A68C31E" w:rsidR="00921B25" w:rsidRDefault="00921B25" w:rsidP="00116582">
      <w:pPr>
        <w:pStyle w:val="ListParagraph"/>
        <w:numPr>
          <w:ilvl w:val="0"/>
          <w:numId w:val="7"/>
        </w:numPr>
        <w:tabs>
          <w:tab w:val="right" w:pos="9072"/>
        </w:tabs>
        <w:spacing w:line="240" w:lineRule="auto"/>
        <w:ind w:left="426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Result: rotifer populations within individual pitcher plant leaves</w:t>
      </w:r>
      <w:r w:rsidR="005A2FAB">
        <w:rPr>
          <w:rFonts w:ascii="Times New Roman" w:hAnsi="Times New Roman" w:cs="Times New Roman"/>
        </w:rPr>
        <w:t xml:space="preserve"> </w:t>
      </w:r>
      <w:r w:rsidR="00D76102">
        <w:rPr>
          <w:rFonts w:ascii="Times New Roman" w:hAnsi="Times New Roman" w:cs="Times New Roman"/>
        </w:rPr>
        <w:t>are likely to have</w:t>
      </w:r>
      <w:r>
        <w:rPr>
          <w:rFonts w:ascii="Times New Roman" w:hAnsi="Times New Roman" w:cs="Times New Roman"/>
        </w:rPr>
        <w:t xml:space="preserve"> sufficient genetic variation in response to temperature to rapid</w:t>
      </w:r>
      <w:r w:rsidR="005A2FAB">
        <w:rPr>
          <w:rFonts w:ascii="Times New Roman" w:hAnsi="Times New Roman" w:cs="Times New Roman"/>
        </w:rPr>
        <w:t>ly</w:t>
      </w:r>
      <w:r>
        <w:rPr>
          <w:rFonts w:ascii="Times New Roman" w:hAnsi="Times New Roman" w:cs="Times New Roman"/>
        </w:rPr>
        <w:t xml:space="preserve"> </w:t>
      </w:r>
      <w:r w:rsidR="005A2FAB">
        <w:rPr>
          <w:rFonts w:ascii="Times New Roman" w:hAnsi="Times New Roman" w:cs="Times New Roman"/>
        </w:rPr>
        <w:t>adapt to a changing climate</w:t>
      </w:r>
    </w:p>
    <w:p w14:paraId="01A3BBAA" w14:textId="1096C731" w:rsidR="00921B25" w:rsidRDefault="00921B25" w:rsidP="00116582">
      <w:pPr>
        <w:pStyle w:val="ListParagraph"/>
        <w:numPr>
          <w:ilvl w:val="0"/>
          <w:numId w:val="7"/>
        </w:numPr>
        <w:tabs>
          <w:tab w:val="right" w:pos="9072"/>
        </w:tabs>
        <w:spacing w:line="240" w:lineRule="auto"/>
        <w:ind w:left="426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Publication: manuscript in preparation; Chapter 1 of MS Thesis</w:t>
      </w:r>
    </w:p>
    <w:p w14:paraId="50EC854F" w14:textId="152BC4E3" w:rsidR="0076330C" w:rsidRDefault="0076330C" w:rsidP="0076330C">
      <w:pPr>
        <w:tabs>
          <w:tab w:val="right" w:pos="9072"/>
        </w:tabs>
        <w:spacing w:line="240" w:lineRule="auto"/>
        <w:rPr>
          <w:rFonts w:ascii="Times New Roman" w:hAnsi="Times New Roman" w:cs="Times New Roman"/>
        </w:rPr>
      </w:pPr>
      <w:r w:rsidRPr="0076330C">
        <w:rPr>
          <w:rFonts w:ascii="Times New Roman" w:hAnsi="Times New Roman" w:cs="Times New Roman"/>
          <w:sz w:val="24"/>
          <w:szCs w:val="24"/>
        </w:rPr>
        <w:lastRenderedPageBreak/>
        <w:t>Automating measurement of rotifer body size using computer vision models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926AB">
        <w:rPr>
          <w:rFonts w:ascii="Times New Roman" w:hAnsi="Times New Roman" w:cs="Times New Roman"/>
        </w:rPr>
        <w:t>202</w:t>
      </w:r>
      <w:r>
        <w:rPr>
          <w:rFonts w:ascii="Times New Roman" w:hAnsi="Times New Roman" w:cs="Times New Roman"/>
        </w:rPr>
        <w:t>5</w:t>
      </w:r>
      <w:r w:rsidRPr="000926AB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>2025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1CC2F64D" w14:textId="77777777" w:rsidR="0076330C" w:rsidRDefault="0076330C" w:rsidP="0076330C">
      <w:pPr>
        <w:pStyle w:val="ListParagraph"/>
        <w:numPr>
          <w:ilvl w:val="0"/>
          <w:numId w:val="7"/>
        </w:numPr>
        <w:tabs>
          <w:tab w:val="right" w:pos="9072"/>
        </w:tabs>
        <w:spacing w:line="240" w:lineRule="auto"/>
        <w:ind w:left="426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Used object identification and pixel classification models to measure rotifer sizes from visually complex images</w:t>
      </w:r>
    </w:p>
    <w:p w14:paraId="7E6FB033" w14:textId="77777777" w:rsidR="0076330C" w:rsidRDefault="0076330C" w:rsidP="0076330C">
      <w:pPr>
        <w:pStyle w:val="ListParagraph"/>
        <w:numPr>
          <w:ilvl w:val="0"/>
          <w:numId w:val="7"/>
        </w:numPr>
        <w:tabs>
          <w:tab w:val="right" w:pos="9072"/>
        </w:tabs>
        <w:spacing w:line="240" w:lineRule="auto"/>
        <w:ind w:left="426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Result: measurements as accurate, or more accurate, than manually outlining each individual</w:t>
      </w:r>
    </w:p>
    <w:p w14:paraId="1DC798A1" w14:textId="77777777" w:rsidR="0076330C" w:rsidRPr="002032FE" w:rsidRDefault="0076330C" w:rsidP="0076330C">
      <w:pPr>
        <w:pStyle w:val="ListParagraph"/>
        <w:numPr>
          <w:ilvl w:val="0"/>
          <w:numId w:val="7"/>
        </w:numPr>
        <w:tabs>
          <w:tab w:val="right" w:pos="9072"/>
        </w:tabs>
        <w:spacing w:line="240" w:lineRule="auto"/>
        <w:ind w:left="426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Publication: manuscript planned for 2027; method for MS thesis</w:t>
      </w:r>
    </w:p>
    <w:p w14:paraId="07DA72D9" w14:textId="7885F778" w:rsidR="0076330C" w:rsidRPr="0076330C" w:rsidRDefault="0076330C" w:rsidP="0076330C">
      <w:pPr>
        <w:tabs>
          <w:tab w:val="right" w:pos="9072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6330C">
        <w:rPr>
          <w:rFonts w:ascii="Times New Roman" w:hAnsi="Times New Roman" w:cs="Times New Roman"/>
          <w:b/>
          <w:bCs/>
          <w:sz w:val="24"/>
          <w:szCs w:val="24"/>
        </w:rPr>
        <w:t>Pernet Larval Ecology Lab</w:t>
      </w:r>
      <w:r w:rsidRPr="0076330C">
        <w:rPr>
          <w:rFonts w:ascii="Times New Roman" w:hAnsi="Times New Roman" w:cs="Times New Roman"/>
          <w:sz w:val="24"/>
          <w:szCs w:val="24"/>
        </w:rPr>
        <w:t xml:space="preserve"> | CSU Long Beach</w:t>
      </w:r>
    </w:p>
    <w:p w14:paraId="7695FFF4" w14:textId="61AB5119" w:rsidR="00C1540D" w:rsidRDefault="003B54A5" w:rsidP="00C1540D">
      <w:pPr>
        <w:tabs>
          <w:tab w:val="right" w:pos="9072"/>
        </w:tabs>
        <w:spacing w:line="240" w:lineRule="auto"/>
        <w:rPr>
          <w:rFonts w:ascii="Times New Roman" w:hAnsi="Times New Roman" w:cs="Times New Roman"/>
        </w:rPr>
      </w:pPr>
      <w:r w:rsidRPr="0076330C">
        <w:rPr>
          <w:rFonts w:ascii="Times New Roman" w:hAnsi="Times New Roman" w:cs="Times New Roman"/>
          <w:sz w:val="24"/>
          <w:szCs w:val="24"/>
        </w:rPr>
        <w:t xml:space="preserve">Larval settlement behavior </w:t>
      </w:r>
      <w:r w:rsidR="0069587D" w:rsidRPr="0076330C">
        <w:rPr>
          <w:rFonts w:ascii="Times New Roman" w:hAnsi="Times New Roman" w:cs="Times New Roman"/>
          <w:sz w:val="24"/>
          <w:szCs w:val="24"/>
        </w:rPr>
        <w:t>in an aggregation-forming annelid</w:t>
      </w:r>
      <w:r w:rsidR="00C1540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1540D" w:rsidRPr="000926AB">
        <w:rPr>
          <w:rFonts w:ascii="Times New Roman" w:hAnsi="Times New Roman" w:cs="Times New Roman"/>
        </w:rPr>
        <w:t>202</w:t>
      </w:r>
      <w:r w:rsidR="000D414D">
        <w:rPr>
          <w:rFonts w:ascii="Times New Roman" w:hAnsi="Times New Roman" w:cs="Times New Roman"/>
        </w:rPr>
        <w:t>2</w:t>
      </w:r>
      <w:r w:rsidR="00C1540D" w:rsidRPr="000926AB">
        <w:rPr>
          <w:rFonts w:ascii="Times New Roman" w:hAnsi="Times New Roman" w:cs="Times New Roman"/>
        </w:rPr>
        <w:t>–</w:t>
      </w:r>
      <w:r w:rsidR="000D414D">
        <w:rPr>
          <w:rFonts w:ascii="Times New Roman" w:hAnsi="Times New Roman" w:cs="Times New Roman"/>
        </w:rPr>
        <w:t>2026</w:t>
      </w:r>
      <w:r w:rsidR="00C1540D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7389248E" w14:textId="352784AB" w:rsidR="00C1540D" w:rsidRDefault="0055678B" w:rsidP="00C1540D">
      <w:pPr>
        <w:pStyle w:val="ListParagraph"/>
        <w:numPr>
          <w:ilvl w:val="0"/>
          <w:numId w:val="7"/>
        </w:numPr>
        <w:tabs>
          <w:tab w:val="right" w:pos="9072"/>
        </w:tabs>
        <w:spacing w:line="240" w:lineRule="auto"/>
        <w:ind w:left="426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Performed no-choice larval settlement assays to determine the substrate preference of the </w:t>
      </w:r>
      <w:proofErr w:type="spellStart"/>
      <w:r>
        <w:rPr>
          <w:rFonts w:ascii="Times New Roman" w:hAnsi="Times New Roman" w:cs="Times New Roman"/>
        </w:rPr>
        <w:t>serpulid</w:t>
      </w:r>
      <w:proofErr w:type="spellEnd"/>
      <w:r>
        <w:rPr>
          <w:rFonts w:ascii="Times New Roman" w:hAnsi="Times New Roman" w:cs="Times New Roman"/>
        </w:rPr>
        <w:t xml:space="preserve"> annelid (tube worm) </w:t>
      </w:r>
      <w:r>
        <w:rPr>
          <w:rFonts w:ascii="Times New Roman" w:hAnsi="Times New Roman" w:cs="Times New Roman"/>
          <w:i/>
          <w:iCs/>
        </w:rPr>
        <w:t xml:space="preserve">Ficopomatus </w:t>
      </w:r>
      <w:proofErr w:type="spellStart"/>
      <w:r>
        <w:rPr>
          <w:rFonts w:ascii="Times New Roman" w:hAnsi="Times New Roman" w:cs="Times New Roman"/>
          <w:i/>
          <w:iCs/>
        </w:rPr>
        <w:t>enigmaticus</w:t>
      </w:r>
      <w:proofErr w:type="spellEnd"/>
      <w:r>
        <w:rPr>
          <w:rFonts w:ascii="Times New Roman" w:hAnsi="Times New Roman" w:cs="Times New Roman"/>
          <w:i/>
          <w:iCs/>
        </w:rPr>
        <w:t>,</w:t>
      </w:r>
      <w:r>
        <w:rPr>
          <w:rFonts w:ascii="Times New Roman" w:hAnsi="Times New Roman" w:cs="Times New Roman"/>
        </w:rPr>
        <w:t xml:space="preserve"> an ecologically important invasive species</w:t>
      </w:r>
    </w:p>
    <w:p w14:paraId="6A6F4B0A" w14:textId="20DC3C59" w:rsidR="00A36C7D" w:rsidRDefault="00A36C7D" w:rsidP="00C1540D">
      <w:pPr>
        <w:pStyle w:val="ListParagraph"/>
        <w:numPr>
          <w:ilvl w:val="0"/>
          <w:numId w:val="7"/>
        </w:numPr>
        <w:tabs>
          <w:tab w:val="right" w:pos="9072"/>
        </w:tabs>
        <w:spacing w:line="240" w:lineRule="auto"/>
        <w:ind w:left="426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Result: </w:t>
      </w:r>
      <w:r w:rsidR="00E87E34" w:rsidRPr="00E87E34">
        <w:rPr>
          <w:rFonts w:ascii="Times New Roman" w:hAnsi="Times New Roman" w:cs="Times New Roman"/>
        </w:rPr>
        <w:t>individual larvae can respond to multiple types of settlement cues</w:t>
      </w:r>
      <w:r w:rsidR="00E87E34">
        <w:rPr>
          <w:rFonts w:ascii="Times New Roman" w:hAnsi="Times New Roman" w:cs="Times New Roman"/>
        </w:rPr>
        <w:t xml:space="preserve">, a </w:t>
      </w:r>
      <w:r w:rsidR="00E87E34" w:rsidRPr="00E87E34">
        <w:rPr>
          <w:rFonts w:ascii="Times New Roman" w:hAnsi="Times New Roman" w:cs="Times New Roman"/>
        </w:rPr>
        <w:t>significant implication for how frequently larvae can form new aggregations</w:t>
      </w:r>
    </w:p>
    <w:p w14:paraId="17CDF25B" w14:textId="0CFCD589" w:rsidR="00B534DD" w:rsidRDefault="00B534DD" w:rsidP="00C1540D">
      <w:pPr>
        <w:pStyle w:val="ListParagraph"/>
        <w:numPr>
          <w:ilvl w:val="0"/>
          <w:numId w:val="7"/>
        </w:numPr>
        <w:tabs>
          <w:tab w:val="right" w:pos="9072"/>
        </w:tabs>
        <w:spacing w:line="240" w:lineRule="auto"/>
        <w:ind w:left="426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Publication: </w:t>
      </w:r>
      <w:r w:rsidR="004748D9">
        <w:rPr>
          <w:rFonts w:ascii="Times New Roman" w:hAnsi="Times New Roman" w:cs="Times New Roman"/>
        </w:rPr>
        <w:t>Mendelson et al., 2025 (see below)</w:t>
      </w:r>
    </w:p>
    <w:p w14:paraId="394E5222" w14:textId="00D797BF" w:rsidR="000F3C8B" w:rsidRDefault="000F3C8B" w:rsidP="000F3C8B">
      <w:pPr>
        <w:tabs>
          <w:tab w:val="right" w:pos="9072"/>
        </w:tabs>
        <w:spacing w:line="240" w:lineRule="auto"/>
        <w:rPr>
          <w:rFonts w:ascii="Times New Roman" w:hAnsi="Times New Roman" w:cs="Times New Roman"/>
        </w:rPr>
      </w:pPr>
      <w:r w:rsidRPr="0076330C">
        <w:rPr>
          <w:rFonts w:ascii="Times New Roman" w:hAnsi="Times New Roman" w:cs="Times New Roman"/>
          <w:sz w:val="24"/>
          <w:szCs w:val="24"/>
        </w:rPr>
        <w:t>Phenotypic plasticity in larval morphology of an Echinoid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926AB">
        <w:rPr>
          <w:rFonts w:ascii="Times New Roman" w:hAnsi="Times New Roman" w:cs="Times New Roman"/>
        </w:rPr>
        <w:t>202</w:t>
      </w:r>
      <w:r w:rsidR="000D414D">
        <w:rPr>
          <w:rFonts w:ascii="Times New Roman" w:hAnsi="Times New Roman" w:cs="Times New Roman"/>
        </w:rPr>
        <w:t>1</w:t>
      </w:r>
      <w:r w:rsidRPr="000926AB">
        <w:rPr>
          <w:rFonts w:ascii="Times New Roman" w:hAnsi="Times New Roman" w:cs="Times New Roman"/>
        </w:rPr>
        <w:t>–</w:t>
      </w:r>
      <w:r w:rsidR="000D414D">
        <w:rPr>
          <w:rFonts w:ascii="Times New Roman" w:hAnsi="Times New Roman" w:cs="Times New Roman"/>
        </w:rPr>
        <w:t>2022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0CB1C5EF" w14:textId="7BBAA5E5" w:rsidR="000F3C8B" w:rsidRDefault="00E15BEB" w:rsidP="000F3C8B">
      <w:pPr>
        <w:pStyle w:val="ListParagraph"/>
        <w:numPr>
          <w:ilvl w:val="0"/>
          <w:numId w:val="7"/>
        </w:numPr>
        <w:tabs>
          <w:tab w:val="right" w:pos="9072"/>
        </w:tabs>
        <w:spacing w:line="240" w:lineRule="auto"/>
        <w:ind w:left="426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Reared larvae of the Painted Urchin, </w:t>
      </w:r>
      <w:proofErr w:type="spellStart"/>
      <w:r w:rsidRPr="00E15BEB">
        <w:rPr>
          <w:rFonts w:ascii="Times New Roman" w:hAnsi="Times New Roman" w:cs="Times New Roman"/>
          <w:i/>
          <w:iCs/>
        </w:rPr>
        <w:t>Lytechinus</w:t>
      </w:r>
      <w:proofErr w:type="spellEnd"/>
      <w:r w:rsidRPr="00E15BEB">
        <w:rPr>
          <w:rFonts w:ascii="Times New Roman" w:hAnsi="Times New Roman" w:cs="Times New Roman"/>
          <w:i/>
          <w:iCs/>
        </w:rPr>
        <w:t xml:space="preserve"> pictus</w:t>
      </w:r>
      <w:r>
        <w:rPr>
          <w:rFonts w:ascii="Times New Roman" w:hAnsi="Times New Roman" w:cs="Times New Roman"/>
        </w:rPr>
        <w:t xml:space="preserve">, </w:t>
      </w:r>
      <w:r w:rsidR="00D27CBC">
        <w:rPr>
          <w:rFonts w:ascii="Times New Roman" w:hAnsi="Times New Roman" w:cs="Times New Roman"/>
        </w:rPr>
        <w:t>at high and low concentrations of algal food, then measured morphological characteristics for evidence of phenotypic plasticity</w:t>
      </w:r>
    </w:p>
    <w:p w14:paraId="0B814788" w14:textId="7482E36A" w:rsidR="00D27CBC" w:rsidRDefault="00D27CBC" w:rsidP="000F3C8B">
      <w:pPr>
        <w:pStyle w:val="ListParagraph"/>
        <w:numPr>
          <w:ilvl w:val="0"/>
          <w:numId w:val="7"/>
        </w:numPr>
        <w:tabs>
          <w:tab w:val="right" w:pos="9072"/>
        </w:tabs>
        <w:spacing w:line="240" w:lineRule="auto"/>
        <w:ind w:left="426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Result: found evidence of a plastic response; </w:t>
      </w:r>
      <w:r w:rsidR="00E80FF8">
        <w:rPr>
          <w:rFonts w:ascii="Times New Roman" w:hAnsi="Times New Roman" w:cs="Times New Roman"/>
        </w:rPr>
        <w:t>foundation for</w:t>
      </w:r>
      <w:r>
        <w:rPr>
          <w:rFonts w:ascii="Times New Roman" w:hAnsi="Times New Roman" w:cs="Times New Roman"/>
        </w:rPr>
        <w:t xml:space="preserve"> a future MS project in the lab</w:t>
      </w:r>
    </w:p>
    <w:p w14:paraId="1D7F6378" w14:textId="3E6FF4D5" w:rsidR="00D27CBC" w:rsidRPr="00481E9E" w:rsidRDefault="00D27CBC" w:rsidP="000F3C8B">
      <w:pPr>
        <w:pStyle w:val="ListParagraph"/>
        <w:numPr>
          <w:ilvl w:val="0"/>
          <w:numId w:val="7"/>
        </w:numPr>
        <w:tabs>
          <w:tab w:val="right" w:pos="9072"/>
        </w:tabs>
        <w:spacing w:line="240" w:lineRule="auto"/>
        <w:ind w:left="426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Publication: N/A</w:t>
      </w:r>
      <w:r w:rsidR="004810B6">
        <w:rPr>
          <w:rFonts w:ascii="Times New Roman" w:hAnsi="Times New Roman" w:cs="Times New Roman"/>
        </w:rPr>
        <w:t xml:space="preserve"> (or, see Nilsson and Pernet, 2023)</w:t>
      </w:r>
    </w:p>
    <w:p w14:paraId="05F42125" w14:textId="16E9B6CD" w:rsidR="000F3C8B" w:rsidRDefault="000F3C8B" w:rsidP="000F3C8B">
      <w:pPr>
        <w:tabs>
          <w:tab w:val="right" w:pos="9072"/>
        </w:tabs>
        <w:spacing w:line="240" w:lineRule="auto"/>
        <w:rPr>
          <w:rFonts w:ascii="Times New Roman" w:hAnsi="Times New Roman" w:cs="Times New Roman"/>
        </w:rPr>
      </w:pPr>
      <w:r w:rsidRPr="0076330C">
        <w:rPr>
          <w:rFonts w:ascii="Times New Roman" w:hAnsi="Times New Roman" w:cs="Times New Roman"/>
          <w:sz w:val="24"/>
          <w:szCs w:val="24"/>
        </w:rPr>
        <w:t>Automated algal feeding system for rearing marine invertebrate larvae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926AB">
        <w:rPr>
          <w:rFonts w:ascii="Times New Roman" w:hAnsi="Times New Roman" w:cs="Times New Roman"/>
        </w:rPr>
        <w:t>202</w:t>
      </w:r>
      <w:r w:rsidR="000D414D">
        <w:rPr>
          <w:rFonts w:ascii="Times New Roman" w:hAnsi="Times New Roman" w:cs="Times New Roman"/>
        </w:rPr>
        <w:t>1</w:t>
      </w:r>
      <w:r w:rsidRPr="000926AB">
        <w:rPr>
          <w:rFonts w:ascii="Times New Roman" w:hAnsi="Times New Roman" w:cs="Times New Roman"/>
        </w:rPr>
        <w:t>–</w:t>
      </w:r>
      <w:r w:rsidR="000D414D">
        <w:rPr>
          <w:rFonts w:ascii="Times New Roman" w:hAnsi="Times New Roman" w:cs="Times New Roman"/>
        </w:rPr>
        <w:t>2021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0CF5DB35" w14:textId="26BB8EAD" w:rsidR="00B144A8" w:rsidRPr="00772524" w:rsidRDefault="00C96A12" w:rsidP="00FB4C3F">
      <w:pPr>
        <w:pStyle w:val="ListParagraph"/>
        <w:numPr>
          <w:ilvl w:val="0"/>
          <w:numId w:val="7"/>
        </w:numPr>
        <w:tabs>
          <w:tab w:val="right" w:pos="9072"/>
        </w:tabs>
        <w:spacing w:line="240" w:lineRule="auto"/>
        <w:ind w:left="426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Lab</w:t>
      </w:r>
      <w:r w:rsidR="00807EF2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t</w:t>
      </w:r>
      <w:r w:rsidR="00DF2934">
        <w:rPr>
          <w:rFonts w:ascii="Times New Roman" w:hAnsi="Times New Roman" w:cs="Times New Roman"/>
        </w:rPr>
        <w:t xml:space="preserve">ested a fluorometry-based instrument that measured algal concentration using relative biofluorescence </w:t>
      </w:r>
      <w:r w:rsidR="00E61609">
        <w:rPr>
          <w:rFonts w:ascii="Times New Roman" w:hAnsi="Times New Roman" w:cs="Times New Roman"/>
        </w:rPr>
        <w:t>to maintain a constant food concentration in</w:t>
      </w:r>
      <w:r w:rsidR="003A256D">
        <w:rPr>
          <w:rFonts w:ascii="Times New Roman" w:hAnsi="Times New Roman" w:cs="Times New Roman"/>
        </w:rPr>
        <w:t xml:space="preserve"> marine</w:t>
      </w:r>
      <w:r w:rsidR="00E61609">
        <w:rPr>
          <w:rFonts w:ascii="Times New Roman" w:hAnsi="Times New Roman" w:cs="Times New Roman"/>
        </w:rPr>
        <w:t xml:space="preserve"> larval cultures</w:t>
      </w:r>
      <w:r w:rsidR="00B144A8" w:rsidRPr="00772524">
        <w:rPr>
          <w:rFonts w:ascii="Times New Roman" w:hAnsi="Times New Roman" w:cs="Times New Roman"/>
        </w:rPr>
        <w:tab/>
      </w:r>
    </w:p>
    <w:p w14:paraId="3F00CCD6" w14:textId="2BB2EEBF" w:rsidR="009D1A45" w:rsidRPr="00BE27B3" w:rsidRDefault="00594630" w:rsidP="009D1A45">
      <w:pPr>
        <w:pBdr>
          <w:bottom w:val="single" w:sz="4" w:space="1" w:color="auto"/>
        </w:pBdr>
        <w:spacing w:before="120" w:after="240" w:line="240" w:lineRule="auto"/>
        <w:rPr>
          <w:color w:val="538135" w:themeColor="accent6" w:themeShade="BF"/>
        </w:rPr>
      </w:pPr>
      <w:r>
        <w:rPr>
          <w:rFonts w:ascii="Avenir Next LT Pro" w:hAnsi="Avenir Next LT Pro"/>
          <w:color w:val="538135" w:themeColor="accent6" w:themeShade="BF"/>
          <w:sz w:val="32"/>
          <w:szCs w:val="32"/>
        </w:rPr>
        <w:t>Science Communication</w:t>
      </w:r>
    </w:p>
    <w:p w14:paraId="563AF922" w14:textId="77777777" w:rsidR="00844FC2" w:rsidRDefault="00594630" w:rsidP="00B926BB">
      <w:pPr>
        <w:tabs>
          <w:tab w:val="left" w:pos="567"/>
          <w:tab w:val="right" w:pos="9090"/>
          <w:tab w:val="right" w:pos="9360"/>
        </w:tabs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926BB">
        <w:rPr>
          <w:rFonts w:ascii="Times New Roman" w:hAnsi="Times New Roman" w:cs="Times New Roman"/>
          <w:b/>
          <w:bCs/>
          <w:sz w:val="24"/>
          <w:szCs w:val="24"/>
        </w:rPr>
        <w:t xml:space="preserve">Graduate Assistant, </w:t>
      </w:r>
      <w:r w:rsidR="002B395C" w:rsidRPr="00346413">
        <w:rPr>
          <w:rFonts w:ascii="Times New Roman" w:hAnsi="Times New Roman" w:cs="Times New Roman"/>
          <w:i/>
          <w:iCs/>
        </w:rPr>
        <w:t>Biometry</w:t>
      </w:r>
      <w:r w:rsidR="00403973" w:rsidRPr="00346413">
        <w:rPr>
          <w:rFonts w:ascii="Times New Roman" w:hAnsi="Times New Roman" w:cs="Times New Roman"/>
          <w:i/>
          <w:iCs/>
        </w:rPr>
        <w:t xml:space="preserve"> (BIOL 552)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B926BB">
        <w:rPr>
          <w:rFonts w:ascii="Times New Roman" w:hAnsi="Times New Roman" w:cs="Times New Roman"/>
        </w:rPr>
        <w:t>2025–2025</w:t>
      </w:r>
      <w:r w:rsidRPr="00B926BB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</w:rPr>
        <w:t>Adv</w:t>
      </w:r>
      <w:r w:rsidR="006C6440">
        <w:rPr>
          <w:rFonts w:ascii="Times New Roman" w:hAnsi="Times New Roman" w:cs="Times New Roman"/>
        </w:rPr>
        <w:t>anced</w:t>
      </w:r>
      <w:r>
        <w:rPr>
          <w:rFonts w:ascii="Times New Roman" w:hAnsi="Times New Roman" w:cs="Times New Roman"/>
        </w:rPr>
        <w:t xml:space="preserve"> analysis of biological data | CSU</w:t>
      </w:r>
      <w:r w:rsidRPr="00B926BB">
        <w:rPr>
          <w:rFonts w:ascii="Times New Roman" w:hAnsi="Times New Roman" w:cs="Times New Roman"/>
        </w:rPr>
        <w:t xml:space="preserve"> Northridge</w:t>
      </w:r>
    </w:p>
    <w:p w14:paraId="737059F4" w14:textId="54A7338F" w:rsidR="00CD721C" w:rsidRPr="00CD721C" w:rsidRDefault="00CD721C" w:rsidP="00CD721C">
      <w:pPr>
        <w:tabs>
          <w:tab w:val="left" w:pos="567"/>
          <w:tab w:val="left" w:pos="720"/>
          <w:tab w:val="right" w:pos="9090"/>
          <w:tab w:val="right" w:pos="9360"/>
        </w:tabs>
        <w:spacing w:after="120" w:line="24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Peer Learning Facilitator, </w:t>
      </w:r>
      <w:r w:rsidRPr="00346413">
        <w:rPr>
          <w:rFonts w:ascii="Times New Roman" w:hAnsi="Times New Roman" w:cs="Times New Roman"/>
          <w:i/>
          <w:iCs/>
        </w:rPr>
        <w:t>Principles of Biology I Lecture (BIOL 106)</w:t>
      </w:r>
      <w:r>
        <w:rPr>
          <w:rFonts w:ascii="Times New Roman" w:hAnsi="Times New Roman" w:cs="Times New Roman"/>
        </w:rPr>
        <w:tab/>
      </w:r>
      <w:r w:rsidRPr="00B926BB">
        <w:rPr>
          <w:rFonts w:ascii="Times New Roman" w:hAnsi="Times New Roman" w:cs="Times New Roman"/>
        </w:rPr>
        <w:t>202</w:t>
      </w:r>
      <w:r>
        <w:rPr>
          <w:rFonts w:ascii="Times New Roman" w:hAnsi="Times New Roman" w:cs="Times New Roman"/>
        </w:rPr>
        <w:t>5</w:t>
      </w:r>
      <w:r w:rsidRPr="00B926BB">
        <w:rPr>
          <w:rFonts w:ascii="Times New Roman" w:hAnsi="Times New Roman" w:cs="Times New Roman"/>
        </w:rPr>
        <w:t>–present</w:t>
      </w:r>
      <w:r w:rsidRPr="00B926BB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Guided office hours for intro biology lecture students | CSU</w:t>
      </w:r>
      <w:r w:rsidRPr="00B926BB">
        <w:rPr>
          <w:rFonts w:ascii="Times New Roman" w:hAnsi="Times New Roman" w:cs="Times New Roman"/>
        </w:rPr>
        <w:t xml:space="preserve"> Northridge</w:t>
      </w:r>
    </w:p>
    <w:p w14:paraId="4855D4F1" w14:textId="77777777" w:rsidR="009E6A43" w:rsidRDefault="00B926BB" w:rsidP="00B926BB">
      <w:pPr>
        <w:tabs>
          <w:tab w:val="left" w:pos="567"/>
          <w:tab w:val="right" w:pos="9090"/>
          <w:tab w:val="right" w:pos="9360"/>
        </w:tabs>
        <w:spacing w:after="120" w:line="240" w:lineRule="auto"/>
        <w:rPr>
          <w:rFonts w:ascii="Times New Roman" w:hAnsi="Times New Roman" w:cs="Times New Roman"/>
        </w:rPr>
      </w:pPr>
      <w:r w:rsidRPr="00B926BB">
        <w:rPr>
          <w:rFonts w:ascii="Times New Roman" w:hAnsi="Times New Roman" w:cs="Times New Roman"/>
          <w:b/>
          <w:bCs/>
          <w:sz w:val="24"/>
          <w:szCs w:val="24"/>
        </w:rPr>
        <w:t>Teaching Associate</w:t>
      </w:r>
      <w:r w:rsidR="00844FC2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844FC2" w:rsidRPr="00346413">
        <w:rPr>
          <w:rFonts w:ascii="Times New Roman" w:hAnsi="Times New Roman" w:cs="Times New Roman"/>
          <w:i/>
          <w:iCs/>
        </w:rPr>
        <w:t>Principles of Biology I/II Lab</w:t>
      </w:r>
      <w:r w:rsidR="004E430F" w:rsidRPr="00346413">
        <w:rPr>
          <w:rFonts w:ascii="Times New Roman" w:hAnsi="Times New Roman" w:cs="Times New Roman"/>
          <w:i/>
          <w:iCs/>
        </w:rPr>
        <w:t xml:space="preserve"> (BIOL 106/7L)</w:t>
      </w:r>
      <w:r w:rsidR="00B13A01">
        <w:rPr>
          <w:rFonts w:ascii="Times New Roman" w:hAnsi="Times New Roman" w:cs="Times New Roman"/>
        </w:rPr>
        <w:tab/>
      </w:r>
      <w:r w:rsidR="00B13A01" w:rsidRPr="00B926BB">
        <w:rPr>
          <w:rFonts w:ascii="Times New Roman" w:hAnsi="Times New Roman" w:cs="Times New Roman"/>
        </w:rPr>
        <w:t>2023–present</w:t>
      </w:r>
      <w:r w:rsidRPr="00B926BB">
        <w:rPr>
          <w:rFonts w:ascii="Times New Roman" w:hAnsi="Times New Roman" w:cs="Times New Roman"/>
        </w:rPr>
        <w:br/>
      </w:r>
      <w:r w:rsidR="00742702">
        <w:rPr>
          <w:rFonts w:ascii="Times New Roman" w:hAnsi="Times New Roman" w:cs="Times New Roman"/>
        </w:rPr>
        <w:t xml:space="preserve">Intro </w:t>
      </w:r>
      <w:r w:rsidR="002A234C">
        <w:rPr>
          <w:rFonts w:ascii="Times New Roman" w:hAnsi="Times New Roman" w:cs="Times New Roman"/>
        </w:rPr>
        <w:t>b</w:t>
      </w:r>
      <w:r w:rsidR="00742702">
        <w:rPr>
          <w:rFonts w:ascii="Times New Roman" w:hAnsi="Times New Roman" w:cs="Times New Roman"/>
        </w:rPr>
        <w:t xml:space="preserve">iology </w:t>
      </w:r>
      <w:r w:rsidR="002A234C">
        <w:rPr>
          <w:rFonts w:ascii="Times New Roman" w:hAnsi="Times New Roman" w:cs="Times New Roman"/>
        </w:rPr>
        <w:t>l</w:t>
      </w:r>
      <w:r w:rsidR="00742702">
        <w:rPr>
          <w:rFonts w:ascii="Times New Roman" w:hAnsi="Times New Roman" w:cs="Times New Roman"/>
        </w:rPr>
        <w:t xml:space="preserve">ab </w:t>
      </w:r>
      <w:r w:rsidR="002A234C">
        <w:rPr>
          <w:rFonts w:ascii="Times New Roman" w:hAnsi="Times New Roman" w:cs="Times New Roman"/>
        </w:rPr>
        <w:t>c</w:t>
      </w:r>
      <w:r w:rsidR="00742702">
        <w:rPr>
          <w:rFonts w:ascii="Times New Roman" w:hAnsi="Times New Roman" w:cs="Times New Roman"/>
        </w:rPr>
        <w:t>ourses (21 sections)</w:t>
      </w:r>
      <w:r w:rsidR="002A234C">
        <w:rPr>
          <w:rFonts w:ascii="Times New Roman" w:hAnsi="Times New Roman" w:cs="Times New Roman"/>
        </w:rPr>
        <w:t xml:space="preserve"> | CSU</w:t>
      </w:r>
      <w:r w:rsidRPr="00B926BB">
        <w:rPr>
          <w:rFonts w:ascii="Times New Roman" w:hAnsi="Times New Roman" w:cs="Times New Roman"/>
        </w:rPr>
        <w:t xml:space="preserve"> Northridge</w:t>
      </w:r>
    </w:p>
    <w:p w14:paraId="27CDAF12" w14:textId="1F264276" w:rsidR="00E96126" w:rsidRDefault="009E6A43" w:rsidP="00772524">
      <w:pPr>
        <w:tabs>
          <w:tab w:val="left" w:pos="567"/>
          <w:tab w:val="right" w:pos="9072"/>
          <w:tab w:val="right" w:pos="9360"/>
        </w:tabs>
        <w:spacing w:after="12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Education</w:t>
      </w:r>
      <w:r w:rsidRPr="00B926B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Intern</w:t>
      </w:r>
      <w:r>
        <w:rPr>
          <w:rFonts w:ascii="Times New Roman" w:hAnsi="Times New Roman" w:cs="Times New Roman"/>
          <w:b/>
          <w:bCs/>
          <w:sz w:val="24"/>
          <w:szCs w:val="24"/>
        </w:rPr>
        <w:t>,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</w:rPr>
        <w:t>Wetland Ecology Interpreter</w:t>
      </w:r>
      <w:r>
        <w:rPr>
          <w:rFonts w:ascii="Times New Roman" w:hAnsi="Times New Roman" w:cs="Times New Roman"/>
        </w:rPr>
        <w:tab/>
      </w:r>
      <w:r w:rsidRPr="00B926BB">
        <w:rPr>
          <w:rFonts w:ascii="Times New Roman" w:hAnsi="Times New Roman" w:cs="Times New Roman"/>
        </w:rPr>
        <w:t>2023–present</w:t>
      </w:r>
      <w:r w:rsidRPr="00B926BB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Tour guide of coastal wetlands to guests K-12 and adult</w:t>
      </w:r>
      <w:r>
        <w:rPr>
          <w:rFonts w:ascii="Times New Roman" w:hAnsi="Times New Roman" w:cs="Times New Roman"/>
        </w:rPr>
        <w:t xml:space="preserve"> | </w:t>
      </w:r>
      <w:r w:rsidRPr="009E6A43">
        <w:rPr>
          <w:rFonts w:ascii="Times New Roman" w:hAnsi="Times New Roman" w:cs="Times New Roman"/>
        </w:rPr>
        <w:t>Bolsa Chica Conservancy</w:t>
      </w:r>
      <w:r w:rsidR="00E96126">
        <w:rPr>
          <w:rFonts w:ascii="Times New Roman" w:hAnsi="Times New Roman" w:cs="Times New Roman"/>
        </w:rPr>
        <w:tab/>
      </w:r>
    </w:p>
    <w:tbl>
      <w:tblPr>
        <w:tblStyle w:val="TableGrid"/>
        <w:tblW w:w="90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55"/>
        <w:gridCol w:w="4230"/>
      </w:tblGrid>
      <w:tr w:rsidR="00E96126" w14:paraId="720BF12A" w14:textId="77777777" w:rsidTr="00162859">
        <w:trPr>
          <w:trHeight w:val="66"/>
        </w:trPr>
        <w:tc>
          <w:tcPr>
            <w:tcW w:w="4855" w:type="dxa"/>
          </w:tcPr>
          <w:p w14:paraId="18C20D79" w14:textId="77777777" w:rsidR="00E96126" w:rsidRDefault="00E96126" w:rsidP="001628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30" w:type="dxa"/>
          </w:tcPr>
          <w:p w14:paraId="678B9CD1" w14:textId="77777777" w:rsidR="00E96126" w:rsidRDefault="00E96126" w:rsidP="00162859">
            <w:pPr>
              <w:pStyle w:val="ListParagraph"/>
              <w:ind w:left="313"/>
              <w:rPr>
                <w:rFonts w:ascii="Times New Roman" w:hAnsi="Times New Roman" w:cs="Times New Roman"/>
              </w:rPr>
            </w:pPr>
          </w:p>
        </w:tc>
      </w:tr>
    </w:tbl>
    <w:p w14:paraId="4F2FC008" w14:textId="36636BCD" w:rsidR="00E96126" w:rsidRPr="00BE27B3" w:rsidRDefault="00E96126" w:rsidP="00E96126">
      <w:pPr>
        <w:pBdr>
          <w:bottom w:val="single" w:sz="4" w:space="1" w:color="auto"/>
        </w:pBdr>
        <w:spacing w:after="240" w:line="240" w:lineRule="auto"/>
        <w:rPr>
          <w:color w:val="538135" w:themeColor="accent6" w:themeShade="BF"/>
        </w:rPr>
      </w:pPr>
      <w:r w:rsidRPr="00BE27B3">
        <w:rPr>
          <w:rFonts w:ascii="Avenir Next LT Pro" w:hAnsi="Avenir Next LT Pro"/>
          <w:color w:val="538135" w:themeColor="accent6" w:themeShade="BF"/>
          <w:sz w:val="32"/>
          <w:szCs w:val="32"/>
        </w:rPr>
        <w:t>Service</w:t>
      </w:r>
      <w:r w:rsidR="00FD3BAB">
        <w:rPr>
          <w:rFonts w:ascii="Avenir Next LT Pro" w:hAnsi="Avenir Next LT Pro"/>
          <w:color w:val="538135" w:themeColor="accent6" w:themeShade="BF"/>
          <w:sz w:val="32"/>
          <w:szCs w:val="32"/>
        </w:rPr>
        <w:t xml:space="preserve"> &amp; Community</w:t>
      </w:r>
    </w:p>
    <w:p w14:paraId="75E6E2C5" w14:textId="77777777" w:rsidR="00E96126" w:rsidRPr="00397842" w:rsidRDefault="00E96126" w:rsidP="00E96126">
      <w:pPr>
        <w:tabs>
          <w:tab w:val="right" w:pos="9072"/>
        </w:tabs>
        <w:spacing w:line="240" w:lineRule="auto"/>
        <w:rPr>
          <w:rFonts w:ascii="Times New Roman" w:hAnsi="Times New Roman" w:cs="Times New Roman"/>
        </w:rPr>
      </w:pPr>
      <w:r w:rsidRPr="008B5234">
        <w:rPr>
          <w:rFonts w:ascii="Times New Roman" w:hAnsi="Times New Roman" w:cs="Times New Roman"/>
          <w:b/>
          <w:bCs/>
          <w:sz w:val="24"/>
          <w:szCs w:val="24"/>
        </w:rPr>
        <w:t>Tree Canopy Assessment Research Project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| </w:t>
      </w:r>
      <w:r>
        <w:rPr>
          <w:rFonts w:ascii="Times New Roman" w:hAnsi="Times New Roman" w:cs="Times New Roman"/>
        </w:rPr>
        <w:t>US Forest Service, CSUN Urban Forestry</w:t>
      </w:r>
      <w:r w:rsidRPr="00B21319">
        <w:rPr>
          <w:rFonts w:ascii="Times New Roman" w:hAnsi="Times New Roman" w:cs="Times New Roman"/>
        </w:rPr>
        <w:tab/>
        <w:t>202</w:t>
      </w: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br/>
        <w:t>Field survey of trees in the fire-affected neighborhoods of Altadena, CA</w:t>
      </w:r>
    </w:p>
    <w:p w14:paraId="12498EBB" w14:textId="77777777" w:rsidR="00FD3BAB" w:rsidRDefault="00E96126" w:rsidP="00E96126">
      <w:pPr>
        <w:tabs>
          <w:tab w:val="left" w:pos="567"/>
          <w:tab w:val="right" w:pos="9090"/>
          <w:tab w:val="right" w:pos="9360"/>
        </w:tabs>
        <w:spacing w:after="12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President</w:t>
      </w:r>
      <w:r>
        <w:rPr>
          <w:rFonts w:ascii="Times New Roman" w:hAnsi="Times New Roman" w:cs="Times New Roman"/>
          <w:sz w:val="24"/>
          <w:szCs w:val="24"/>
        </w:rPr>
        <w:t xml:space="preserve"> | </w:t>
      </w:r>
      <w:r w:rsidRPr="00B21319">
        <w:rPr>
          <w:rFonts w:ascii="Times New Roman" w:hAnsi="Times New Roman" w:cs="Times New Roman"/>
        </w:rPr>
        <w:t>Behavior, Ecology, and Evolution Research Club</w:t>
      </w:r>
      <w:r>
        <w:rPr>
          <w:rFonts w:ascii="Times New Roman" w:hAnsi="Times New Roman" w:cs="Times New Roman"/>
        </w:rPr>
        <w:t>, CSUN</w:t>
      </w:r>
      <w:r w:rsidRPr="00B21319">
        <w:rPr>
          <w:rFonts w:ascii="Times New Roman" w:hAnsi="Times New Roman" w:cs="Times New Roman"/>
        </w:rPr>
        <w:tab/>
        <w:t>202</w:t>
      </w:r>
      <w:r>
        <w:rPr>
          <w:rFonts w:ascii="Times New Roman" w:hAnsi="Times New Roman" w:cs="Times New Roman"/>
        </w:rPr>
        <w:t>4</w:t>
      </w:r>
      <w:r w:rsidRPr="00B21319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>2025</w:t>
      </w:r>
      <w:r w:rsidRPr="00B21319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Facilitated</w:t>
      </w:r>
      <w:r w:rsidR="00FD3BAB">
        <w:rPr>
          <w:rFonts w:ascii="Times New Roman" w:hAnsi="Times New Roman" w:cs="Times New Roman"/>
        </w:rPr>
        <w:t xml:space="preserve"> weekly meetings, where grads and undergrads discuss relevant literature</w:t>
      </w:r>
    </w:p>
    <w:p w14:paraId="282B6431" w14:textId="1BC9E2BE" w:rsidR="00A014D4" w:rsidRPr="00A014D4" w:rsidRDefault="00A014D4" w:rsidP="00E96126">
      <w:pPr>
        <w:tabs>
          <w:tab w:val="left" w:pos="567"/>
          <w:tab w:val="right" w:pos="9090"/>
          <w:tab w:val="right" w:pos="9360"/>
        </w:tabs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E658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Program Assistant </w:t>
      </w:r>
      <w:r>
        <w:rPr>
          <w:rFonts w:ascii="Times New Roman" w:hAnsi="Times New Roman" w:cs="Times New Roman"/>
        </w:rPr>
        <w:t>| Piece by Piece</w:t>
      </w:r>
      <w:r>
        <w:rPr>
          <w:rFonts w:ascii="Times New Roman" w:hAnsi="Times New Roman" w:cs="Times New Roman"/>
        </w:rPr>
        <w:tab/>
        <w:t>2022</w:t>
      </w:r>
      <w:r w:rsidRPr="00B21319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>2023</w:t>
      </w:r>
      <w:r>
        <w:rPr>
          <w:rFonts w:ascii="Times New Roman" w:hAnsi="Times New Roman" w:cs="Times New Roman"/>
        </w:rPr>
        <w:br/>
      </w:r>
      <w:r w:rsidRPr="00A27090">
        <w:rPr>
          <w:rFonts w:ascii="Times New Roman" w:hAnsi="Times New Roman" w:cs="Times New Roman"/>
        </w:rPr>
        <w:t xml:space="preserve">Assisted with free art workshops for currently and recently unhoused community </w:t>
      </w:r>
      <w:r w:rsidRPr="00A27090">
        <w:rPr>
          <w:rFonts w:ascii="Times New Roman" w:hAnsi="Times New Roman" w:cs="Times New Roman"/>
        </w:rPr>
        <w:br/>
        <w:t>members in Skid Row and South LA</w:t>
      </w:r>
    </w:p>
    <w:p w14:paraId="2AD0A1F5" w14:textId="2B1ADA5B" w:rsidR="007E331B" w:rsidRDefault="00FD3BAB" w:rsidP="00E96126">
      <w:pPr>
        <w:tabs>
          <w:tab w:val="left" w:pos="567"/>
          <w:tab w:val="right" w:pos="9090"/>
          <w:tab w:val="right" w:pos="9360"/>
        </w:tabs>
        <w:spacing w:after="120" w:line="240" w:lineRule="auto"/>
        <w:rPr>
          <w:rFonts w:ascii="Times New Roman" w:hAnsi="Times New Roman" w:cs="Times New Roman"/>
        </w:rPr>
      </w:pPr>
      <w:r w:rsidRPr="00FD3BAB">
        <w:rPr>
          <w:rFonts w:ascii="Times New Roman" w:hAnsi="Times New Roman" w:cs="Times New Roman"/>
          <w:b/>
          <w:bCs/>
          <w:sz w:val="24"/>
          <w:szCs w:val="24"/>
        </w:rPr>
        <w:t>Executive Producer</w:t>
      </w:r>
      <w:r w:rsidRPr="00FD3BA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</w:rPr>
        <w:t xml:space="preserve">| </w:t>
      </w:r>
      <w:proofErr w:type="spellStart"/>
      <w:r>
        <w:rPr>
          <w:rFonts w:ascii="Times New Roman" w:hAnsi="Times New Roman" w:cs="Times New Roman"/>
        </w:rPr>
        <w:t>Age</w:t>
      </w:r>
      <w:r w:rsidR="002D081B">
        <w:rPr>
          <w:rFonts w:ascii="Times New Roman" w:hAnsi="Times New Roman" w:cs="Times New Roman"/>
        </w:rPr>
        <w:t>w</w:t>
      </w:r>
      <w:r>
        <w:rPr>
          <w:rFonts w:ascii="Times New Roman" w:hAnsi="Times New Roman" w:cs="Times New Roman"/>
        </w:rPr>
        <w:t>ell</w:t>
      </w:r>
      <w:proofErr w:type="spellEnd"/>
      <w:r>
        <w:rPr>
          <w:rFonts w:ascii="Times New Roman" w:hAnsi="Times New Roman" w:cs="Times New Roman"/>
        </w:rPr>
        <w:t xml:space="preserve"> Long Beach, Heart of Ida</w:t>
      </w:r>
      <w:r>
        <w:rPr>
          <w:rFonts w:ascii="Times New Roman" w:hAnsi="Times New Roman" w:cs="Times New Roman"/>
        </w:rPr>
        <w:tab/>
        <w:t>202</w:t>
      </w:r>
      <w:r w:rsidR="002D081B">
        <w:rPr>
          <w:rFonts w:ascii="Times New Roman" w:hAnsi="Times New Roman" w:cs="Times New Roman"/>
        </w:rPr>
        <w:t>0</w:t>
      </w:r>
      <w:r w:rsidR="00293D7D" w:rsidRPr="00B21319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>202</w:t>
      </w:r>
      <w:r w:rsidR="002D081B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br/>
        <w:t xml:space="preserve">Filmed and produced a </w:t>
      </w:r>
      <w:r w:rsidRPr="000D2F04">
        <w:rPr>
          <w:rFonts w:ascii="Times New Roman" w:hAnsi="Times New Roman" w:cs="Times New Roman"/>
        </w:rPr>
        <w:t xml:space="preserve">wellness </w:t>
      </w:r>
      <w:r w:rsidR="000D2F04">
        <w:rPr>
          <w:rFonts w:ascii="Times New Roman" w:hAnsi="Times New Roman" w:cs="Times New Roman"/>
        </w:rPr>
        <w:t xml:space="preserve">public access </w:t>
      </w:r>
      <w:r w:rsidRPr="000D2F04">
        <w:rPr>
          <w:rFonts w:ascii="Times New Roman" w:hAnsi="Times New Roman" w:cs="Times New Roman"/>
        </w:rPr>
        <w:t>TV program</w:t>
      </w:r>
      <w:r>
        <w:rPr>
          <w:rFonts w:ascii="Times New Roman" w:hAnsi="Times New Roman" w:cs="Times New Roman"/>
        </w:rPr>
        <w:t xml:space="preserve"> targeting the aging population </w:t>
      </w:r>
      <w:r w:rsidR="000D2F04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in Long Beach, CA</w:t>
      </w:r>
      <w:r w:rsidR="002D081B">
        <w:rPr>
          <w:rFonts w:ascii="Times New Roman" w:hAnsi="Times New Roman" w:cs="Times New Roman"/>
        </w:rPr>
        <w:t xml:space="preserve"> during the COVID-19 pandemic</w:t>
      </w:r>
      <w:r w:rsidR="00B926BB" w:rsidRPr="00B926BB">
        <w:rPr>
          <w:rFonts w:ascii="Times New Roman" w:hAnsi="Times New Roman" w:cs="Times New Roman"/>
        </w:rPr>
        <w:tab/>
      </w:r>
    </w:p>
    <w:p w14:paraId="0C661B2D" w14:textId="7366D194" w:rsidR="00834411" w:rsidRPr="009D6862" w:rsidRDefault="00834411" w:rsidP="0094329E">
      <w:pPr>
        <w:pBdr>
          <w:bottom w:val="single" w:sz="4" w:space="1" w:color="auto"/>
        </w:pBdr>
        <w:spacing w:before="240" w:after="240" w:line="240" w:lineRule="auto"/>
        <w:ind w:left="3960" w:hanging="3960"/>
        <w:rPr>
          <w:rFonts w:ascii="Avenir Next LT Pro" w:hAnsi="Avenir Next LT Pro"/>
          <w:i/>
          <w:iCs/>
        </w:rPr>
      </w:pPr>
      <w:r w:rsidRPr="00BE27B3">
        <w:rPr>
          <w:rFonts w:ascii="Avenir Next LT Pro" w:hAnsi="Avenir Next LT Pro"/>
          <w:color w:val="538135" w:themeColor="accent6" w:themeShade="BF"/>
          <w:sz w:val="32"/>
          <w:szCs w:val="32"/>
        </w:rPr>
        <w:t>Presentations</w:t>
      </w:r>
      <w:r w:rsidR="0094329E">
        <w:rPr>
          <w:rFonts w:ascii="Avenir Next LT Pro" w:hAnsi="Avenir Next LT Pro"/>
          <w:sz w:val="32"/>
          <w:szCs w:val="32"/>
        </w:rPr>
        <w:tab/>
      </w:r>
      <w:r w:rsidR="009D6862" w:rsidRPr="009D6862">
        <w:rPr>
          <w:rFonts w:ascii="Times New Roman" w:hAnsi="Times New Roman" w:cs="Times New Roman"/>
          <w:i/>
          <w:iCs/>
        </w:rPr>
        <w:t>* denotes presenter</w:t>
      </w:r>
    </w:p>
    <w:p w14:paraId="447E4677" w14:textId="6D4BC1CC" w:rsidR="004659ED" w:rsidRPr="004659ED" w:rsidRDefault="004659ED" w:rsidP="004659ED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Mendelson, A. A*.</w:t>
      </w:r>
      <w:r>
        <w:rPr>
          <w:rFonts w:ascii="Times New Roman" w:hAnsi="Times New Roman" w:cs="Times New Roman"/>
        </w:rPr>
        <w:t xml:space="preserve">, C. P. terHorst, 2026. </w:t>
      </w:r>
      <w:r w:rsidRPr="004659ED">
        <w:rPr>
          <w:rFonts w:ascii="Times New Roman" w:hAnsi="Times New Roman" w:cs="Times New Roman"/>
        </w:rPr>
        <w:t>Adaptation to climate change and its indirect effects on rotifer ecology</w:t>
      </w:r>
      <w:r>
        <w:rPr>
          <w:rFonts w:ascii="Times New Roman" w:hAnsi="Times New Roman" w:cs="Times New Roman"/>
        </w:rPr>
        <w:t>. Southern California Academy of Sciences, Anaheim, CA [</w:t>
      </w:r>
      <w:r w:rsidRPr="004659ED">
        <w:rPr>
          <w:rFonts w:ascii="Times New Roman" w:hAnsi="Times New Roman" w:cs="Times New Roman"/>
          <w:b/>
          <w:bCs/>
        </w:rPr>
        <w:t>talk</w:t>
      </w:r>
      <w:r>
        <w:rPr>
          <w:rFonts w:ascii="Times New Roman" w:hAnsi="Times New Roman" w:cs="Times New Roman"/>
        </w:rPr>
        <w:t xml:space="preserve">]; </w:t>
      </w:r>
      <w:proofErr w:type="spellStart"/>
      <w:r>
        <w:rPr>
          <w:rFonts w:ascii="Times New Roman" w:hAnsi="Times New Roman" w:cs="Times New Roman"/>
        </w:rPr>
        <w:t>CSUNposium</w:t>
      </w:r>
      <w:proofErr w:type="spellEnd"/>
      <w:r>
        <w:rPr>
          <w:rFonts w:ascii="Times New Roman" w:hAnsi="Times New Roman" w:cs="Times New Roman"/>
        </w:rPr>
        <w:t>, Northridge, CA [</w:t>
      </w:r>
      <w:r>
        <w:rPr>
          <w:rFonts w:ascii="Times New Roman" w:hAnsi="Times New Roman" w:cs="Times New Roman"/>
          <w:b/>
          <w:bCs/>
        </w:rPr>
        <w:t>talk</w:t>
      </w:r>
      <w:r>
        <w:rPr>
          <w:rFonts w:ascii="Times New Roman" w:hAnsi="Times New Roman" w:cs="Times New Roman"/>
        </w:rPr>
        <w:t>]</w:t>
      </w:r>
    </w:p>
    <w:p w14:paraId="0E6BAA65" w14:textId="7857344C" w:rsidR="000D55ED" w:rsidRDefault="000D55ED" w:rsidP="006F57B8">
      <w:pPr>
        <w:ind w:left="720" w:hanging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Mendelson, A. A*.</w:t>
      </w:r>
      <w:r>
        <w:rPr>
          <w:rFonts w:ascii="Times New Roman" w:hAnsi="Times New Roman" w:cs="Times New Roman"/>
        </w:rPr>
        <w:t>, C. P. terHorst.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2025. The search for indirect ecological effect of evolution in pitcher plant rotifers. Western Society of Naturalists, San Diego, CA [</w:t>
      </w:r>
      <w:r w:rsidR="00E560FD">
        <w:rPr>
          <w:rFonts w:ascii="Times New Roman" w:hAnsi="Times New Roman" w:cs="Times New Roman"/>
          <w:b/>
          <w:bCs/>
        </w:rPr>
        <w:t>talk</w:t>
      </w:r>
      <w:r>
        <w:rPr>
          <w:rFonts w:ascii="Times New Roman" w:hAnsi="Times New Roman" w:cs="Times New Roman"/>
        </w:rPr>
        <w:t>]</w:t>
      </w:r>
    </w:p>
    <w:p w14:paraId="54E40363" w14:textId="1C65F4C3" w:rsidR="007E2A8A" w:rsidRPr="007E2A8A" w:rsidRDefault="007E2A8A" w:rsidP="006F57B8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Mendelson, A. A*.</w:t>
      </w:r>
      <w:r w:rsidR="007216B0">
        <w:rPr>
          <w:rFonts w:ascii="Times New Roman" w:hAnsi="Times New Roman" w:cs="Times New Roman"/>
        </w:rPr>
        <w:t xml:space="preserve">, </w:t>
      </w:r>
      <w:r w:rsidR="00985048">
        <w:rPr>
          <w:rFonts w:ascii="Times New Roman" w:hAnsi="Times New Roman" w:cs="Times New Roman"/>
        </w:rPr>
        <w:t>C</w:t>
      </w:r>
      <w:r w:rsidR="00123E32">
        <w:rPr>
          <w:rFonts w:ascii="Times New Roman" w:hAnsi="Times New Roman" w:cs="Times New Roman"/>
        </w:rPr>
        <w:t>.</w:t>
      </w:r>
      <w:r w:rsidR="00985048">
        <w:rPr>
          <w:rFonts w:ascii="Times New Roman" w:hAnsi="Times New Roman" w:cs="Times New Roman"/>
        </w:rPr>
        <w:t xml:space="preserve"> P. terHorst</w:t>
      </w:r>
      <w:r w:rsidR="007216B0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2025</w:t>
      </w:r>
      <w:r w:rsidR="003420D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Does response to increased temperature differ among clones of pitcher plant rotifers? Evolution, Athens, GA [</w:t>
      </w:r>
      <w:r w:rsidRPr="007E2A8A">
        <w:rPr>
          <w:rFonts w:ascii="Times New Roman" w:hAnsi="Times New Roman" w:cs="Times New Roman"/>
          <w:b/>
          <w:bCs/>
        </w:rPr>
        <w:t>poster</w:t>
      </w:r>
      <w:r>
        <w:rPr>
          <w:rFonts w:ascii="Times New Roman" w:hAnsi="Times New Roman" w:cs="Times New Roman"/>
        </w:rPr>
        <w:t>]</w:t>
      </w:r>
    </w:p>
    <w:p w14:paraId="69465E8D" w14:textId="6F4709B6" w:rsidR="006F57B8" w:rsidRDefault="006F57B8" w:rsidP="006F57B8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Mendelson, A. A*.</w:t>
      </w:r>
      <w:r w:rsidR="007216B0">
        <w:rPr>
          <w:rFonts w:ascii="Times New Roman" w:hAnsi="Times New Roman" w:cs="Times New Roman"/>
        </w:rPr>
        <w:t>,</w:t>
      </w:r>
      <w:r w:rsidR="00985048">
        <w:rPr>
          <w:rFonts w:ascii="Times New Roman" w:hAnsi="Times New Roman" w:cs="Times New Roman"/>
        </w:rPr>
        <w:t xml:space="preserve"> C</w:t>
      </w:r>
      <w:r w:rsidR="00123E32">
        <w:rPr>
          <w:rFonts w:ascii="Times New Roman" w:hAnsi="Times New Roman" w:cs="Times New Roman"/>
        </w:rPr>
        <w:t>.</w:t>
      </w:r>
      <w:r w:rsidR="00985048">
        <w:rPr>
          <w:rFonts w:ascii="Times New Roman" w:hAnsi="Times New Roman" w:cs="Times New Roman"/>
        </w:rPr>
        <w:t xml:space="preserve"> P. terHorst</w:t>
      </w:r>
      <w:r w:rsidR="007216B0">
        <w:rPr>
          <w:rFonts w:ascii="Times New Roman" w:hAnsi="Times New Roman" w:cs="Times New Roman"/>
        </w:rPr>
        <w:t>. P.</w:t>
      </w:r>
      <w:r>
        <w:rPr>
          <w:rFonts w:ascii="Times New Roman" w:hAnsi="Times New Roman" w:cs="Times New Roman"/>
        </w:rPr>
        <w:t xml:space="preserve"> 2024</w:t>
      </w:r>
      <w:r w:rsidR="003420D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0E21E4">
        <w:rPr>
          <w:rFonts w:ascii="Times New Roman" w:hAnsi="Times New Roman" w:cs="Times New Roman"/>
        </w:rPr>
        <w:t>Different effects of temperature on pitcher plant rotifer clones</w:t>
      </w:r>
      <w:r>
        <w:rPr>
          <w:rFonts w:ascii="Times New Roman" w:hAnsi="Times New Roman" w:cs="Times New Roman"/>
        </w:rPr>
        <w:t>. Ecological Society of America, Long Beach, CA [</w:t>
      </w:r>
      <w:r w:rsidRPr="00747CA0">
        <w:rPr>
          <w:rFonts w:ascii="Times New Roman" w:hAnsi="Times New Roman" w:cs="Times New Roman"/>
          <w:b/>
          <w:bCs/>
        </w:rPr>
        <w:t>poster</w:t>
      </w:r>
      <w:r>
        <w:rPr>
          <w:rFonts w:ascii="Times New Roman" w:hAnsi="Times New Roman" w:cs="Times New Roman"/>
        </w:rPr>
        <w:t>]</w:t>
      </w:r>
    </w:p>
    <w:p w14:paraId="7BE2CECD" w14:textId="71747B37" w:rsidR="006F57B8" w:rsidRPr="006F57B8" w:rsidRDefault="006F57B8" w:rsidP="006F57B8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Mendelson, A. A*.</w:t>
      </w:r>
      <w:r w:rsidR="007216B0">
        <w:rPr>
          <w:rFonts w:ascii="Times New Roman" w:hAnsi="Times New Roman" w:cs="Times New Roman"/>
        </w:rPr>
        <w:t xml:space="preserve">, </w:t>
      </w:r>
      <w:r w:rsidR="00985048">
        <w:rPr>
          <w:rFonts w:ascii="Times New Roman" w:hAnsi="Times New Roman" w:cs="Times New Roman"/>
        </w:rPr>
        <w:t>C</w:t>
      </w:r>
      <w:r w:rsidR="00123E32">
        <w:rPr>
          <w:rFonts w:ascii="Times New Roman" w:hAnsi="Times New Roman" w:cs="Times New Roman"/>
        </w:rPr>
        <w:t>.</w:t>
      </w:r>
      <w:r w:rsidR="00985048">
        <w:rPr>
          <w:rFonts w:ascii="Times New Roman" w:hAnsi="Times New Roman" w:cs="Times New Roman"/>
        </w:rPr>
        <w:t xml:space="preserve"> P. </w:t>
      </w:r>
      <w:r w:rsidR="007216B0">
        <w:rPr>
          <w:rFonts w:ascii="Times New Roman" w:hAnsi="Times New Roman" w:cs="Times New Roman"/>
        </w:rPr>
        <w:t>terHorst.</w:t>
      </w:r>
      <w:r>
        <w:rPr>
          <w:rFonts w:ascii="Times New Roman" w:hAnsi="Times New Roman" w:cs="Times New Roman"/>
        </w:rPr>
        <w:t xml:space="preserve"> 2024</w:t>
      </w:r>
      <w:r w:rsidR="003420D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0E21E4">
        <w:rPr>
          <w:rFonts w:ascii="Times New Roman" w:hAnsi="Times New Roman" w:cs="Times New Roman"/>
        </w:rPr>
        <w:t>Ecological effect of evolution in pitcher plant rotifers</w:t>
      </w:r>
      <w:r>
        <w:rPr>
          <w:rFonts w:ascii="Times New Roman" w:hAnsi="Times New Roman" w:cs="Times New Roman"/>
        </w:rPr>
        <w:t xml:space="preserve"> </w:t>
      </w:r>
      <w:r w:rsidRPr="000E21E4">
        <w:rPr>
          <w:rFonts w:ascii="Times New Roman" w:hAnsi="Times New Roman" w:cs="Times New Roman"/>
        </w:rPr>
        <w:t>as a response to temperature stress</w:t>
      </w:r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CSUNposium</w:t>
      </w:r>
      <w:proofErr w:type="spellEnd"/>
      <w:r>
        <w:rPr>
          <w:rFonts w:ascii="Times New Roman" w:hAnsi="Times New Roman" w:cs="Times New Roman"/>
        </w:rPr>
        <w:t>, Northridge, CA [</w:t>
      </w:r>
      <w:r w:rsidRPr="00747CA0">
        <w:rPr>
          <w:rFonts w:ascii="Times New Roman" w:hAnsi="Times New Roman" w:cs="Times New Roman"/>
          <w:b/>
          <w:bCs/>
        </w:rPr>
        <w:t>poster</w:t>
      </w:r>
      <w:r>
        <w:rPr>
          <w:rFonts w:ascii="Times New Roman" w:hAnsi="Times New Roman" w:cs="Times New Roman"/>
        </w:rPr>
        <w:t>]</w:t>
      </w:r>
    </w:p>
    <w:p w14:paraId="510CF8C8" w14:textId="1B1753F2" w:rsidR="006078E8" w:rsidRDefault="006078E8" w:rsidP="00CC5616">
      <w:pPr>
        <w:ind w:left="720" w:hanging="720"/>
        <w:rPr>
          <w:rFonts w:ascii="Times New Roman" w:hAnsi="Times New Roman" w:cs="Times New Roman"/>
        </w:rPr>
      </w:pPr>
      <w:r w:rsidRPr="006078E8">
        <w:rPr>
          <w:rFonts w:ascii="Times New Roman" w:hAnsi="Times New Roman" w:cs="Times New Roman"/>
          <w:b/>
          <w:bCs/>
        </w:rPr>
        <w:t>Mendelson, A. A</w:t>
      </w:r>
      <w:r>
        <w:rPr>
          <w:rFonts w:ascii="Times New Roman" w:hAnsi="Times New Roman" w:cs="Times New Roman"/>
          <w:b/>
          <w:bCs/>
        </w:rPr>
        <w:t>*</w:t>
      </w:r>
      <w:r w:rsidRPr="006078E8">
        <w:rPr>
          <w:rFonts w:ascii="Times New Roman" w:hAnsi="Times New Roman" w:cs="Times New Roman"/>
          <w:b/>
          <w:bCs/>
        </w:rPr>
        <w:t>.,</w:t>
      </w:r>
      <w:r w:rsidRPr="006078E8">
        <w:rPr>
          <w:rFonts w:ascii="Times New Roman" w:hAnsi="Times New Roman" w:cs="Times New Roman"/>
        </w:rPr>
        <w:t xml:space="preserve"> K. Nuon, B. Pernet. </w:t>
      </w:r>
      <w:r w:rsidR="00025C6B">
        <w:rPr>
          <w:rFonts w:ascii="Times New Roman" w:hAnsi="Times New Roman" w:cs="Times New Roman"/>
        </w:rPr>
        <w:t>2022, 2023</w:t>
      </w:r>
      <w:r w:rsidR="003420D1">
        <w:rPr>
          <w:rFonts w:ascii="Times New Roman" w:hAnsi="Times New Roman" w:cs="Times New Roman"/>
        </w:rPr>
        <w:t>.</w:t>
      </w:r>
      <w:r w:rsidR="00025C6B">
        <w:rPr>
          <w:rFonts w:ascii="Times New Roman" w:hAnsi="Times New Roman" w:cs="Times New Roman"/>
        </w:rPr>
        <w:t xml:space="preserve"> </w:t>
      </w:r>
      <w:r w:rsidRPr="006078E8">
        <w:rPr>
          <w:rFonts w:ascii="Times New Roman" w:hAnsi="Times New Roman" w:cs="Times New Roman"/>
        </w:rPr>
        <w:t xml:space="preserve">It’s all a big mistake: larval errors and the formation of new aggregations of the </w:t>
      </w:r>
      <w:proofErr w:type="spellStart"/>
      <w:r w:rsidRPr="006078E8">
        <w:rPr>
          <w:rFonts w:ascii="Times New Roman" w:hAnsi="Times New Roman" w:cs="Times New Roman"/>
        </w:rPr>
        <w:t>serpulid</w:t>
      </w:r>
      <w:proofErr w:type="spellEnd"/>
      <w:r w:rsidRPr="006078E8">
        <w:rPr>
          <w:rFonts w:ascii="Times New Roman" w:hAnsi="Times New Roman" w:cs="Times New Roman"/>
        </w:rPr>
        <w:t xml:space="preserve"> annelid </w:t>
      </w:r>
      <w:r w:rsidRPr="008D5E2E">
        <w:rPr>
          <w:rFonts w:ascii="Times New Roman" w:hAnsi="Times New Roman" w:cs="Times New Roman"/>
          <w:i/>
          <w:iCs/>
        </w:rPr>
        <w:t xml:space="preserve">Ficopomatus </w:t>
      </w:r>
      <w:proofErr w:type="spellStart"/>
      <w:r w:rsidRPr="008D5E2E">
        <w:rPr>
          <w:rFonts w:ascii="Times New Roman" w:hAnsi="Times New Roman" w:cs="Times New Roman"/>
          <w:i/>
          <w:iCs/>
        </w:rPr>
        <w:t>enigmaticus</w:t>
      </w:r>
      <w:proofErr w:type="spellEnd"/>
      <w:r w:rsidRPr="006078E8">
        <w:rPr>
          <w:rFonts w:ascii="Times New Roman" w:hAnsi="Times New Roman" w:cs="Times New Roman"/>
        </w:rPr>
        <w:t>.</w:t>
      </w:r>
      <w:r w:rsidR="00CC5616">
        <w:rPr>
          <w:rFonts w:ascii="Times New Roman" w:hAnsi="Times New Roman" w:cs="Times New Roman"/>
        </w:rPr>
        <w:t xml:space="preserve"> Western Society of Naturalists, Monterey, CA [</w:t>
      </w:r>
      <w:r w:rsidR="00E560FD">
        <w:rPr>
          <w:rFonts w:ascii="Times New Roman" w:hAnsi="Times New Roman" w:cs="Times New Roman"/>
          <w:b/>
          <w:bCs/>
        </w:rPr>
        <w:t>talk</w:t>
      </w:r>
      <w:r w:rsidR="00CC5616">
        <w:rPr>
          <w:rFonts w:ascii="Times New Roman" w:hAnsi="Times New Roman" w:cs="Times New Roman"/>
        </w:rPr>
        <w:t>]; Southern California Academy of Sciences, Santa Barbara, CA [</w:t>
      </w:r>
      <w:r w:rsidR="00E560FD">
        <w:rPr>
          <w:rFonts w:ascii="Times New Roman" w:hAnsi="Times New Roman" w:cs="Times New Roman"/>
          <w:b/>
          <w:bCs/>
        </w:rPr>
        <w:t>talk</w:t>
      </w:r>
      <w:r w:rsidR="00CC5616">
        <w:rPr>
          <w:rFonts w:ascii="Times New Roman" w:hAnsi="Times New Roman" w:cs="Times New Roman"/>
        </w:rPr>
        <w:t>]; California Estuarine Research Society, Costa Mesa, CA [</w:t>
      </w:r>
      <w:r w:rsidR="00CC5616" w:rsidRPr="00747CA0">
        <w:rPr>
          <w:rFonts w:ascii="Times New Roman" w:hAnsi="Times New Roman" w:cs="Times New Roman"/>
          <w:b/>
          <w:bCs/>
        </w:rPr>
        <w:t>poster</w:t>
      </w:r>
      <w:r w:rsidR="00CC5616">
        <w:rPr>
          <w:rFonts w:ascii="Times New Roman" w:hAnsi="Times New Roman" w:cs="Times New Roman"/>
        </w:rPr>
        <w:t>]; Western Society of Naturalists, Oxnard, CA [</w:t>
      </w:r>
      <w:r w:rsidR="00CC5616" w:rsidRPr="00747CA0">
        <w:rPr>
          <w:rFonts w:ascii="Times New Roman" w:hAnsi="Times New Roman" w:cs="Times New Roman"/>
          <w:b/>
          <w:bCs/>
        </w:rPr>
        <w:t>poster</w:t>
      </w:r>
      <w:r w:rsidR="00CC5616">
        <w:rPr>
          <w:rFonts w:ascii="Times New Roman" w:hAnsi="Times New Roman" w:cs="Times New Roman"/>
        </w:rPr>
        <w:t>]</w:t>
      </w:r>
    </w:p>
    <w:p w14:paraId="3627DB53" w14:textId="77777777" w:rsidR="003D3BCF" w:rsidRPr="009D6862" w:rsidRDefault="003D3BCF" w:rsidP="003D3BCF">
      <w:pPr>
        <w:pBdr>
          <w:bottom w:val="single" w:sz="4" w:space="1" w:color="auto"/>
        </w:pBdr>
        <w:spacing w:before="240" w:after="240" w:line="240" w:lineRule="auto"/>
        <w:ind w:left="3960" w:hanging="3960"/>
        <w:rPr>
          <w:rFonts w:ascii="Avenir Next LT Pro" w:hAnsi="Avenir Next LT Pro"/>
          <w:i/>
          <w:iCs/>
        </w:rPr>
      </w:pPr>
      <w:r>
        <w:rPr>
          <w:rFonts w:ascii="Avenir Next LT Pro" w:hAnsi="Avenir Next LT Pro"/>
          <w:color w:val="538135" w:themeColor="accent6" w:themeShade="BF"/>
          <w:sz w:val="32"/>
          <w:szCs w:val="32"/>
        </w:rPr>
        <w:t>Invited Talks</w:t>
      </w:r>
    </w:p>
    <w:p w14:paraId="3215CA28" w14:textId="77777777" w:rsidR="003D3BCF" w:rsidRPr="003D3BCF" w:rsidRDefault="003D3BCF" w:rsidP="003D3BCF">
      <w:pPr>
        <w:tabs>
          <w:tab w:val="right" w:pos="0"/>
          <w:tab w:val="right" w:pos="9090"/>
        </w:tabs>
        <w:rPr>
          <w:rFonts w:ascii="Times New Roman" w:hAnsi="Times New Roman" w:cs="Times New Roman"/>
        </w:rPr>
      </w:pPr>
      <w:r w:rsidRPr="003D3BCF">
        <w:rPr>
          <w:rFonts w:ascii="Times New Roman" w:hAnsi="Times New Roman" w:cs="Times New Roman"/>
          <w:b/>
          <w:bCs/>
        </w:rPr>
        <w:t xml:space="preserve">What actually happens when your computer “models”? </w:t>
      </w:r>
      <w:r w:rsidRPr="003D3BCF">
        <w:rPr>
          <w:rFonts w:ascii="Times New Roman" w:hAnsi="Times New Roman" w:cs="Times New Roman"/>
        </w:rPr>
        <w:tab/>
        <w:t>April 2026</w:t>
      </w:r>
      <w:r w:rsidRPr="003D3BCF">
        <w:rPr>
          <w:rFonts w:ascii="Times New Roman" w:hAnsi="Times New Roman" w:cs="Times New Roman"/>
        </w:rPr>
        <w:br/>
        <w:t xml:space="preserve">Guest lecturer, CSUN Biol 551 (Computer Modeling) </w:t>
      </w:r>
    </w:p>
    <w:p w14:paraId="0987B498" w14:textId="5B3B8BF3" w:rsidR="003D3BCF" w:rsidRPr="003D3BCF" w:rsidRDefault="003D3BCF" w:rsidP="003D3BCF">
      <w:pPr>
        <w:tabs>
          <w:tab w:val="right" w:pos="0"/>
          <w:tab w:val="right" w:pos="9090"/>
        </w:tabs>
        <w:rPr>
          <w:rFonts w:ascii="Times New Roman" w:hAnsi="Times New Roman" w:cs="Times New Roman"/>
        </w:rPr>
      </w:pPr>
      <w:r w:rsidRPr="003D3BCF">
        <w:rPr>
          <w:rFonts w:ascii="Times New Roman" w:hAnsi="Times New Roman" w:cs="Times New Roman"/>
          <w:b/>
          <w:bCs/>
        </w:rPr>
        <w:t>Local butterfly ecology</w:t>
      </w:r>
      <w:r w:rsidRPr="003D3BCF">
        <w:rPr>
          <w:rFonts w:ascii="Times New Roman" w:hAnsi="Times New Roman" w:cs="Times New Roman"/>
        </w:rPr>
        <w:tab/>
        <w:t>March 2026</w:t>
      </w:r>
      <w:r w:rsidRPr="003D3BCF">
        <w:rPr>
          <w:rFonts w:ascii="Times New Roman" w:hAnsi="Times New Roman" w:cs="Times New Roman"/>
        </w:rPr>
        <w:br/>
        <w:t xml:space="preserve">Creative Habitat: Ecology Meets Mosaic, Crafted at the Port of LA </w:t>
      </w:r>
    </w:p>
    <w:p w14:paraId="15C974D6" w14:textId="17A7557F" w:rsidR="007E2A8A" w:rsidRPr="009D6862" w:rsidRDefault="007E2A8A" w:rsidP="007E2A8A">
      <w:pPr>
        <w:pBdr>
          <w:bottom w:val="single" w:sz="4" w:space="1" w:color="auto"/>
        </w:pBdr>
        <w:spacing w:before="240" w:after="240" w:line="240" w:lineRule="auto"/>
        <w:ind w:left="3960" w:hanging="3960"/>
        <w:rPr>
          <w:rFonts w:ascii="Avenir Next LT Pro" w:hAnsi="Avenir Next LT Pro"/>
          <w:i/>
          <w:iCs/>
        </w:rPr>
      </w:pPr>
      <w:r>
        <w:rPr>
          <w:rFonts w:ascii="Avenir Next LT Pro" w:hAnsi="Avenir Next LT Pro"/>
          <w:color w:val="538135" w:themeColor="accent6" w:themeShade="BF"/>
          <w:sz w:val="32"/>
          <w:szCs w:val="32"/>
        </w:rPr>
        <w:t>Publications</w:t>
      </w:r>
    </w:p>
    <w:p w14:paraId="5BE33220" w14:textId="08762505" w:rsidR="007E2A8A" w:rsidRDefault="0033131A" w:rsidP="00CC5616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Mendelson, A. A.</w:t>
      </w:r>
      <w:r w:rsidR="003420D1">
        <w:rPr>
          <w:rFonts w:ascii="Times New Roman" w:hAnsi="Times New Roman" w:cs="Times New Roman"/>
        </w:rPr>
        <w:t xml:space="preserve">, </w:t>
      </w:r>
      <w:r w:rsidR="00985048">
        <w:rPr>
          <w:rFonts w:ascii="Times New Roman" w:hAnsi="Times New Roman" w:cs="Times New Roman"/>
        </w:rPr>
        <w:t xml:space="preserve">K. </w:t>
      </w:r>
      <w:r w:rsidR="003420D1" w:rsidRPr="003420D1">
        <w:rPr>
          <w:rFonts w:ascii="Times New Roman" w:hAnsi="Times New Roman" w:cs="Times New Roman"/>
        </w:rPr>
        <w:t>Nuon</w:t>
      </w:r>
      <w:r w:rsidR="003420D1">
        <w:rPr>
          <w:rFonts w:ascii="Times New Roman" w:hAnsi="Times New Roman" w:cs="Times New Roman"/>
        </w:rPr>
        <w:t xml:space="preserve">, </w:t>
      </w:r>
      <w:r w:rsidR="00985048">
        <w:rPr>
          <w:rFonts w:ascii="Times New Roman" w:hAnsi="Times New Roman" w:cs="Times New Roman"/>
        </w:rPr>
        <w:t xml:space="preserve">B. </w:t>
      </w:r>
      <w:r w:rsidR="003420D1">
        <w:rPr>
          <w:rFonts w:ascii="Times New Roman" w:hAnsi="Times New Roman" w:cs="Times New Roman"/>
        </w:rPr>
        <w:t>Pernet.</w:t>
      </w:r>
      <w:r>
        <w:rPr>
          <w:rFonts w:ascii="Times New Roman" w:hAnsi="Times New Roman" w:cs="Times New Roman"/>
        </w:rPr>
        <w:t xml:space="preserve"> </w:t>
      </w:r>
      <w:r w:rsidR="003420D1">
        <w:rPr>
          <w:rFonts w:ascii="Times New Roman" w:hAnsi="Times New Roman" w:cs="Times New Roman"/>
        </w:rPr>
        <w:t>(</w:t>
      </w:r>
      <w:r w:rsidR="00C4788A">
        <w:rPr>
          <w:rFonts w:ascii="Times New Roman" w:hAnsi="Times New Roman" w:cs="Times New Roman"/>
        </w:rPr>
        <w:t>2025</w:t>
      </w:r>
      <w:r w:rsidR="003420D1">
        <w:rPr>
          <w:rFonts w:ascii="Times New Roman" w:hAnsi="Times New Roman" w:cs="Times New Roman"/>
        </w:rPr>
        <w:t>).</w:t>
      </w:r>
      <w:r>
        <w:rPr>
          <w:rFonts w:ascii="Times New Roman" w:hAnsi="Times New Roman" w:cs="Times New Roman"/>
        </w:rPr>
        <w:t xml:space="preserve"> </w:t>
      </w:r>
      <w:r w:rsidRPr="0033131A">
        <w:rPr>
          <w:rFonts w:ascii="Times New Roman" w:hAnsi="Times New Roman" w:cs="Times New Roman"/>
        </w:rPr>
        <w:t xml:space="preserve">Gregarious and non-gregarious larval settlement in the aggregation-forming annelid </w:t>
      </w:r>
      <w:r w:rsidRPr="0033131A">
        <w:rPr>
          <w:rFonts w:ascii="Times New Roman" w:hAnsi="Times New Roman" w:cs="Times New Roman"/>
          <w:i/>
          <w:iCs/>
        </w:rPr>
        <w:t xml:space="preserve">Ficopomatus </w:t>
      </w:r>
      <w:proofErr w:type="spellStart"/>
      <w:r w:rsidRPr="0033131A">
        <w:rPr>
          <w:rFonts w:ascii="Times New Roman" w:hAnsi="Times New Roman" w:cs="Times New Roman"/>
          <w:i/>
          <w:iCs/>
        </w:rPr>
        <w:t>enigmaticus</w:t>
      </w:r>
      <w:proofErr w:type="spellEnd"/>
      <w:r>
        <w:rPr>
          <w:rFonts w:ascii="Times New Roman" w:hAnsi="Times New Roman" w:cs="Times New Roman"/>
        </w:rPr>
        <w:t xml:space="preserve">. </w:t>
      </w:r>
      <w:r w:rsidR="00024A34" w:rsidRPr="003420D1">
        <w:rPr>
          <w:rFonts w:ascii="Times New Roman" w:hAnsi="Times New Roman" w:cs="Times New Roman"/>
          <w:i/>
          <w:iCs/>
        </w:rPr>
        <w:t>Biol. Bu</w:t>
      </w:r>
      <w:r w:rsidR="003420D1" w:rsidRPr="003420D1">
        <w:rPr>
          <w:rFonts w:ascii="Times New Roman" w:hAnsi="Times New Roman" w:cs="Times New Roman"/>
          <w:i/>
          <w:iCs/>
        </w:rPr>
        <w:t>ll.</w:t>
      </w:r>
      <w:r w:rsidR="003420D1">
        <w:rPr>
          <w:rFonts w:ascii="Times New Roman" w:hAnsi="Times New Roman" w:cs="Times New Roman"/>
        </w:rPr>
        <w:t xml:space="preserve"> </w:t>
      </w:r>
      <w:r w:rsidR="005B5EED" w:rsidRPr="005B5EED">
        <w:rPr>
          <w:rFonts w:ascii="Times New Roman" w:hAnsi="Times New Roman" w:cs="Times New Roman"/>
        </w:rPr>
        <w:t xml:space="preserve">248:1-10. </w:t>
      </w:r>
      <w:hyperlink r:id="rId8" w:history="1">
        <w:r w:rsidR="005B5EED" w:rsidRPr="000D2F04">
          <w:rPr>
            <w:rStyle w:val="Hyperlink"/>
            <w:rFonts w:ascii="Times New Roman" w:hAnsi="Times New Roman" w:cs="Times New Roman"/>
          </w:rPr>
          <w:t>https://doi.org/10.1086/740316</w:t>
        </w:r>
      </w:hyperlink>
    </w:p>
    <w:sectPr w:rsidR="007E2A8A" w:rsidSect="00020B21">
      <w:head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F1FA1" w14:textId="77777777" w:rsidR="00E82FD8" w:rsidRDefault="00E82FD8" w:rsidP="00F563F6">
      <w:pPr>
        <w:spacing w:after="0" w:line="240" w:lineRule="auto"/>
      </w:pPr>
      <w:r>
        <w:separator/>
      </w:r>
    </w:p>
  </w:endnote>
  <w:endnote w:type="continuationSeparator" w:id="0">
    <w:p w14:paraId="400D2454" w14:textId="77777777" w:rsidR="00E82FD8" w:rsidRDefault="00E82FD8" w:rsidP="00F563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A08EC" w14:textId="77777777" w:rsidR="00E82FD8" w:rsidRDefault="00E82FD8" w:rsidP="00F563F6">
      <w:pPr>
        <w:spacing w:after="0" w:line="240" w:lineRule="auto"/>
      </w:pPr>
      <w:r>
        <w:separator/>
      </w:r>
    </w:p>
  </w:footnote>
  <w:footnote w:type="continuationSeparator" w:id="0">
    <w:p w14:paraId="039C2775" w14:textId="77777777" w:rsidR="00E82FD8" w:rsidRDefault="00E82FD8" w:rsidP="00F563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10A2E" w14:textId="514F62E3" w:rsidR="00F563F6" w:rsidRDefault="0023517B" w:rsidP="00F563F6">
    <w:pPr>
      <w:pStyle w:val="Header"/>
      <w:jc w:val="right"/>
    </w:pPr>
    <w:r>
      <w:t>Mendelson - 2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4837A" w14:textId="153F748F" w:rsidR="0023517B" w:rsidRPr="00A67BB6" w:rsidRDefault="0023517B" w:rsidP="0023517B">
    <w:pPr>
      <w:pStyle w:val="Header"/>
      <w:jc w:val="right"/>
      <w:rPr>
        <w:rFonts w:ascii="Times New Roman" w:hAnsi="Times New Roman" w:cs="Times New Roman"/>
      </w:rPr>
    </w:pPr>
    <w:r w:rsidRPr="00A67BB6">
      <w:rPr>
        <w:rFonts w:ascii="Times New Roman" w:hAnsi="Times New Roman" w:cs="Times New Roman"/>
      </w:rPr>
      <w:t xml:space="preserve">Updated </w:t>
    </w:r>
    <w:r w:rsidR="00AA6181">
      <w:rPr>
        <w:rFonts w:ascii="Times New Roman" w:hAnsi="Times New Roman" w:cs="Times New Roman"/>
      </w:rPr>
      <w:t>May</w:t>
    </w:r>
    <w:r w:rsidR="009565EB">
      <w:rPr>
        <w:rFonts w:ascii="Times New Roman" w:hAnsi="Times New Roman" w:cs="Times New Roman"/>
      </w:rPr>
      <w:t xml:space="preserve"> 20</w:t>
    </w:r>
    <w:r w:rsidRPr="00A67BB6">
      <w:rPr>
        <w:rFonts w:ascii="Times New Roman" w:hAnsi="Times New Roman" w:cs="Times New Roman"/>
      </w:rPr>
      <w:t>2</w:t>
    </w:r>
    <w:r w:rsidR="00A23CFC">
      <w:rPr>
        <w:rFonts w:ascii="Times New Roman" w:hAnsi="Times New Roman" w:cs="Times New Roman"/>
      </w:rPr>
      <w:t>6</w:t>
    </w:r>
  </w:p>
  <w:p w14:paraId="25466FF5" w14:textId="77777777" w:rsidR="0023517B" w:rsidRDefault="0023517B" w:rsidP="0023517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68FD"/>
    <w:multiLevelType w:val="hybridMultilevel"/>
    <w:tmpl w:val="1C5663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E911F0"/>
    <w:multiLevelType w:val="hybridMultilevel"/>
    <w:tmpl w:val="A55C2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8B6BD9"/>
    <w:multiLevelType w:val="hybridMultilevel"/>
    <w:tmpl w:val="5A2A5E12"/>
    <w:lvl w:ilvl="0" w:tplc="3620E9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DF0957"/>
    <w:multiLevelType w:val="hybridMultilevel"/>
    <w:tmpl w:val="0C8E1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493DDA"/>
    <w:multiLevelType w:val="hybridMultilevel"/>
    <w:tmpl w:val="467C5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396FD4"/>
    <w:multiLevelType w:val="hybridMultilevel"/>
    <w:tmpl w:val="E8F23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415977"/>
    <w:multiLevelType w:val="hybridMultilevel"/>
    <w:tmpl w:val="C156782C"/>
    <w:lvl w:ilvl="0" w:tplc="0AA81E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F9188A"/>
    <w:multiLevelType w:val="hybridMultilevel"/>
    <w:tmpl w:val="599657F8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68EB5DD4"/>
    <w:multiLevelType w:val="hybridMultilevel"/>
    <w:tmpl w:val="28EC3E4A"/>
    <w:lvl w:ilvl="0" w:tplc="103ABE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7C1180"/>
    <w:multiLevelType w:val="hybridMultilevel"/>
    <w:tmpl w:val="CACA3C6A"/>
    <w:lvl w:ilvl="0" w:tplc="16BA33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0C207B"/>
    <w:multiLevelType w:val="hybridMultilevel"/>
    <w:tmpl w:val="95821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859692">
    <w:abstractNumId w:val="8"/>
  </w:num>
  <w:num w:numId="2" w16cid:durableId="1999993803">
    <w:abstractNumId w:val="9"/>
  </w:num>
  <w:num w:numId="3" w16cid:durableId="2029870214">
    <w:abstractNumId w:val="1"/>
  </w:num>
  <w:num w:numId="4" w16cid:durableId="1117531733">
    <w:abstractNumId w:val="2"/>
  </w:num>
  <w:num w:numId="5" w16cid:durableId="1011567749">
    <w:abstractNumId w:val="6"/>
  </w:num>
  <w:num w:numId="6" w16cid:durableId="1384718636">
    <w:abstractNumId w:val="4"/>
  </w:num>
  <w:num w:numId="7" w16cid:durableId="852381235">
    <w:abstractNumId w:val="5"/>
  </w:num>
  <w:num w:numId="8" w16cid:durableId="1182208439">
    <w:abstractNumId w:val="7"/>
  </w:num>
  <w:num w:numId="9" w16cid:durableId="1764374794">
    <w:abstractNumId w:val="10"/>
  </w:num>
  <w:num w:numId="10" w16cid:durableId="1645575419">
    <w:abstractNumId w:val="0"/>
  </w:num>
  <w:num w:numId="11" w16cid:durableId="319246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3F6"/>
    <w:rsid w:val="00017231"/>
    <w:rsid w:val="00020B21"/>
    <w:rsid w:val="00022CDF"/>
    <w:rsid w:val="00024A34"/>
    <w:rsid w:val="0002559B"/>
    <w:rsid w:val="00025C6B"/>
    <w:rsid w:val="00026088"/>
    <w:rsid w:val="00033ACD"/>
    <w:rsid w:val="00042207"/>
    <w:rsid w:val="000470E3"/>
    <w:rsid w:val="00060912"/>
    <w:rsid w:val="0007659B"/>
    <w:rsid w:val="000926AB"/>
    <w:rsid w:val="000A0B2C"/>
    <w:rsid w:val="000A120D"/>
    <w:rsid w:val="000A403D"/>
    <w:rsid w:val="000A7F9B"/>
    <w:rsid w:val="000C06DC"/>
    <w:rsid w:val="000D2F04"/>
    <w:rsid w:val="000D414D"/>
    <w:rsid w:val="000D5006"/>
    <w:rsid w:val="000D55ED"/>
    <w:rsid w:val="000E21E4"/>
    <w:rsid w:val="000E6589"/>
    <w:rsid w:val="000F0BFC"/>
    <w:rsid w:val="000F3C8B"/>
    <w:rsid w:val="00101486"/>
    <w:rsid w:val="00101D44"/>
    <w:rsid w:val="001030C6"/>
    <w:rsid w:val="001057DA"/>
    <w:rsid w:val="001104BD"/>
    <w:rsid w:val="00111123"/>
    <w:rsid w:val="00114AED"/>
    <w:rsid w:val="00115837"/>
    <w:rsid w:val="00116582"/>
    <w:rsid w:val="00116A1A"/>
    <w:rsid w:val="00123E32"/>
    <w:rsid w:val="0012422A"/>
    <w:rsid w:val="001243BB"/>
    <w:rsid w:val="0013564B"/>
    <w:rsid w:val="00140724"/>
    <w:rsid w:val="00147D04"/>
    <w:rsid w:val="0015639A"/>
    <w:rsid w:val="00161721"/>
    <w:rsid w:val="0016766C"/>
    <w:rsid w:val="00171300"/>
    <w:rsid w:val="00174459"/>
    <w:rsid w:val="00184EB7"/>
    <w:rsid w:val="0019586E"/>
    <w:rsid w:val="001A0A74"/>
    <w:rsid w:val="001A5F4F"/>
    <w:rsid w:val="001A7CBB"/>
    <w:rsid w:val="001B1E71"/>
    <w:rsid w:val="001C3333"/>
    <w:rsid w:val="001D2BA6"/>
    <w:rsid w:val="001D419E"/>
    <w:rsid w:val="001F7296"/>
    <w:rsid w:val="001F7655"/>
    <w:rsid w:val="0020040B"/>
    <w:rsid w:val="002032FE"/>
    <w:rsid w:val="00204AD2"/>
    <w:rsid w:val="00205DBD"/>
    <w:rsid w:val="00210ADD"/>
    <w:rsid w:val="00221BE5"/>
    <w:rsid w:val="00222A58"/>
    <w:rsid w:val="00223CDE"/>
    <w:rsid w:val="00230E98"/>
    <w:rsid w:val="0023517B"/>
    <w:rsid w:val="002368B3"/>
    <w:rsid w:val="002374BD"/>
    <w:rsid w:val="00246AC2"/>
    <w:rsid w:val="00262AB2"/>
    <w:rsid w:val="002665B5"/>
    <w:rsid w:val="00267793"/>
    <w:rsid w:val="00275753"/>
    <w:rsid w:val="002827AA"/>
    <w:rsid w:val="00285EEA"/>
    <w:rsid w:val="002931D0"/>
    <w:rsid w:val="00293D7D"/>
    <w:rsid w:val="002A234C"/>
    <w:rsid w:val="002A4009"/>
    <w:rsid w:val="002B1CA4"/>
    <w:rsid w:val="002B395C"/>
    <w:rsid w:val="002C4924"/>
    <w:rsid w:val="002C4E0D"/>
    <w:rsid w:val="002C5B75"/>
    <w:rsid w:val="002D081B"/>
    <w:rsid w:val="002D269A"/>
    <w:rsid w:val="002D387C"/>
    <w:rsid w:val="002D7025"/>
    <w:rsid w:val="002F34BA"/>
    <w:rsid w:val="00305079"/>
    <w:rsid w:val="003124E5"/>
    <w:rsid w:val="0033131A"/>
    <w:rsid w:val="00334794"/>
    <w:rsid w:val="003420D1"/>
    <w:rsid w:val="00342ACF"/>
    <w:rsid w:val="00346413"/>
    <w:rsid w:val="003479AD"/>
    <w:rsid w:val="00350B13"/>
    <w:rsid w:val="003545E8"/>
    <w:rsid w:val="00354EFC"/>
    <w:rsid w:val="003640AA"/>
    <w:rsid w:val="00370435"/>
    <w:rsid w:val="00376ABB"/>
    <w:rsid w:val="00385800"/>
    <w:rsid w:val="003868FE"/>
    <w:rsid w:val="00387EE6"/>
    <w:rsid w:val="00391C78"/>
    <w:rsid w:val="0039573C"/>
    <w:rsid w:val="00397842"/>
    <w:rsid w:val="003A20FF"/>
    <w:rsid w:val="003A256D"/>
    <w:rsid w:val="003A6544"/>
    <w:rsid w:val="003A6814"/>
    <w:rsid w:val="003B54A5"/>
    <w:rsid w:val="003B7C51"/>
    <w:rsid w:val="003C0E17"/>
    <w:rsid w:val="003D1140"/>
    <w:rsid w:val="003D3BCF"/>
    <w:rsid w:val="003D73B9"/>
    <w:rsid w:val="003E1298"/>
    <w:rsid w:val="003E3186"/>
    <w:rsid w:val="003E7D53"/>
    <w:rsid w:val="003F1CF9"/>
    <w:rsid w:val="003F352F"/>
    <w:rsid w:val="00403973"/>
    <w:rsid w:val="00404964"/>
    <w:rsid w:val="004146AE"/>
    <w:rsid w:val="004237DB"/>
    <w:rsid w:val="004238AC"/>
    <w:rsid w:val="00430663"/>
    <w:rsid w:val="00431C88"/>
    <w:rsid w:val="004439A9"/>
    <w:rsid w:val="00454DA0"/>
    <w:rsid w:val="004621A7"/>
    <w:rsid w:val="004659ED"/>
    <w:rsid w:val="004721B2"/>
    <w:rsid w:val="00472EB1"/>
    <w:rsid w:val="004748D9"/>
    <w:rsid w:val="00480E2F"/>
    <w:rsid w:val="004810B6"/>
    <w:rsid w:val="00481E9E"/>
    <w:rsid w:val="004827E8"/>
    <w:rsid w:val="00482A95"/>
    <w:rsid w:val="00482D2F"/>
    <w:rsid w:val="00496921"/>
    <w:rsid w:val="004A2AFD"/>
    <w:rsid w:val="004A6598"/>
    <w:rsid w:val="004B04F7"/>
    <w:rsid w:val="004B3E70"/>
    <w:rsid w:val="004B6DE8"/>
    <w:rsid w:val="004D2CA6"/>
    <w:rsid w:val="004D37BC"/>
    <w:rsid w:val="004D657D"/>
    <w:rsid w:val="004E430F"/>
    <w:rsid w:val="004F26E9"/>
    <w:rsid w:val="004F26FD"/>
    <w:rsid w:val="004F3FEF"/>
    <w:rsid w:val="00503535"/>
    <w:rsid w:val="00514081"/>
    <w:rsid w:val="00523D4B"/>
    <w:rsid w:val="00550B8D"/>
    <w:rsid w:val="00550D0E"/>
    <w:rsid w:val="00550FF0"/>
    <w:rsid w:val="00553F8C"/>
    <w:rsid w:val="005560D2"/>
    <w:rsid w:val="0055678B"/>
    <w:rsid w:val="00567CEB"/>
    <w:rsid w:val="00573F45"/>
    <w:rsid w:val="00585247"/>
    <w:rsid w:val="00585745"/>
    <w:rsid w:val="00585FDC"/>
    <w:rsid w:val="005876EE"/>
    <w:rsid w:val="00594630"/>
    <w:rsid w:val="005A2FAB"/>
    <w:rsid w:val="005A5395"/>
    <w:rsid w:val="005B5EED"/>
    <w:rsid w:val="005C1E42"/>
    <w:rsid w:val="005C40AF"/>
    <w:rsid w:val="005C4F46"/>
    <w:rsid w:val="005C52C4"/>
    <w:rsid w:val="005D6020"/>
    <w:rsid w:val="005E20C6"/>
    <w:rsid w:val="005E5AD6"/>
    <w:rsid w:val="005F5E39"/>
    <w:rsid w:val="006078E8"/>
    <w:rsid w:val="00616887"/>
    <w:rsid w:val="00617840"/>
    <w:rsid w:val="006270AF"/>
    <w:rsid w:val="00627177"/>
    <w:rsid w:val="00632188"/>
    <w:rsid w:val="00642933"/>
    <w:rsid w:val="0064619F"/>
    <w:rsid w:val="006578A1"/>
    <w:rsid w:val="006674C0"/>
    <w:rsid w:val="0067148C"/>
    <w:rsid w:val="00673C2D"/>
    <w:rsid w:val="006743D1"/>
    <w:rsid w:val="00675FD2"/>
    <w:rsid w:val="00682CA7"/>
    <w:rsid w:val="00684194"/>
    <w:rsid w:val="00687AA2"/>
    <w:rsid w:val="0069085A"/>
    <w:rsid w:val="006934B5"/>
    <w:rsid w:val="0069587D"/>
    <w:rsid w:val="006B0A60"/>
    <w:rsid w:val="006C6440"/>
    <w:rsid w:val="006C756F"/>
    <w:rsid w:val="006D14D8"/>
    <w:rsid w:val="006D3127"/>
    <w:rsid w:val="006E6D7F"/>
    <w:rsid w:val="006F0521"/>
    <w:rsid w:val="006F10F4"/>
    <w:rsid w:val="006F3725"/>
    <w:rsid w:val="006F57B8"/>
    <w:rsid w:val="00711941"/>
    <w:rsid w:val="00716754"/>
    <w:rsid w:val="007216B0"/>
    <w:rsid w:val="00733DDD"/>
    <w:rsid w:val="00734B01"/>
    <w:rsid w:val="00736F42"/>
    <w:rsid w:val="00742702"/>
    <w:rsid w:val="00743D43"/>
    <w:rsid w:val="00747CA0"/>
    <w:rsid w:val="00750BA6"/>
    <w:rsid w:val="007562E4"/>
    <w:rsid w:val="0076330C"/>
    <w:rsid w:val="00772524"/>
    <w:rsid w:val="00773BBB"/>
    <w:rsid w:val="007812C8"/>
    <w:rsid w:val="00782226"/>
    <w:rsid w:val="00784420"/>
    <w:rsid w:val="00790C06"/>
    <w:rsid w:val="007B7628"/>
    <w:rsid w:val="007C0A21"/>
    <w:rsid w:val="007C389C"/>
    <w:rsid w:val="007D6CDD"/>
    <w:rsid w:val="007D705C"/>
    <w:rsid w:val="007D76AB"/>
    <w:rsid w:val="007E2A8A"/>
    <w:rsid w:val="007E331B"/>
    <w:rsid w:val="007E6CE3"/>
    <w:rsid w:val="008016B2"/>
    <w:rsid w:val="00802493"/>
    <w:rsid w:val="0080433B"/>
    <w:rsid w:val="00807EF2"/>
    <w:rsid w:val="00810B52"/>
    <w:rsid w:val="008116E9"/>
    <w:rsid w:val="00824AEA"/>
    <w:rsid w:val="00834411"/>
    <w:rsid w:val="00844FC2"/>
    <w:rsid w:val="0084547A"/>
    <w:rsid w:val="008523E0"/>
    <w:rsid w:val="0086125A"/>
    <w:rsid w:val="00863312"/>
    <w:rsid w:val="00876354"/>
    <w:rsid w:val="00882B5F"/>
    <w:rsid w:val="00884717"/>
    <w:rsid w:val="00885A45"/>
    <w:rsid w:val="00886063"/>
    <w:rsid w:val="00886CA5"/>
    <w:rsid w:val="00897EFD"/>
    <w:rsid w:val="008B35A2"/>
    <w:rsid w:val="008B5234"/>
    <w:rsid w:val="008B7B39"/>
    <w:rsid w:val="008D1AAB"/>
    <w:rsid w:val="008D50FB"/>
    <w:rsid w:val="008D5E2E"/>
    <w:rsid w:val="008D7FA7"/>
    <w:rsid w:val="008E2E48"/>
    <w:rsid w:val="008E5868"/>
    <w:rsid w:val="008E67E5"/>
    <w:rsid w:val="008E6D73"/>
    <w:rsid w:val="008E7A83"/>
    <w:rsid w:val="008F2EEE"/>
    <w:rsid w:val="00901A82"/>
    <w:rsid w:val="00910A7A"/>
    <w:rsid w:val="00916C80"/>
    <w:rsid w:val="00921B25"/>
    <w:rsid w:val="009275EE"/>
    <w:rsid w:val="009322ED"/>
    <w:rsid w:val="009401BA"/>
    <w:rsid w:val="0094329E"/>
    <w:rsid w:val="009536DE"/>
    <w:rsid w:val="009565EB"/>
    <w:rsid w:val="00961623"/>
    <w:rsid w:val="00963AD1"/>
    <w:rsid w:val="00985048"/>
    <w:rsid w:val="009A09FE"/>
    <w:rsid w:val="009A52A5"/>
    <w:rsid w:val="009B7C82"/>
    <w:rsid w:val="009C4CD5"/>
    <w:rsid w:val="009C5A6B"/>
    <w:rsid w:val="009D1A45"/>
    <w:rsid w:val="009D6862"/>
    <w:rsid w:val="009E6A43"/>
    <w:rsid w:val="009F3F0B"/>
    <w:rsid w:val="009F5E4B"/>
    <w:rsid w:val="00A014D4"/>
    <w:rsid w:val="00A0229B"/>
    <w:rsid w:val="00A04A75"/>
    <w:rsid w:val="00A11953"/>
    <w:rsid w:val="00A230D3"/>
    <w:rsid w:val="00A23CFC"/>
    <w:rsid w:val="00A27090"/>
    <w:rsid w:val="00A32363"/>
    <w:rsid w:val="00A32A7F"/>
    <w:rsid w:val="00A36C7D"/>
    <w:rsid w:val="00A539F0"/>
    <w:rsid w:val="00A53B96"/>
    <w:rsid w:val="00A636EB"/>
    <w:rsid w:val="00A67BB6"/>
    <w:rsid w:val="00A71260"/>
    <w:rsid w:val="00A73137"/>
    <w:rsid w:val="00A813EB"/>
    <w:rsid w:val="00A908F6"/>
    <w:rsid w:val="00A97CB5"/>
    <w:rsid w:val="00AA4021"/>
    <w:rsid w:val="00AA4673"/>
    <w:rsid w:val="00AA5732"/>
    <w:rsid w:val="00AA6181"/>
    <w:rsid w:val="00AC4155"/>
    <w:rsid w:val="00AC4719"/>
    <w:rsid w:val="00AC4E82"/>
    <w:rsid w:val="00AC4F30"/>
    <w:rsid w:val="00AE2152"/>
    <w:rsid w:val="00AE2695"/>
    <w:rsid w:val="00AE5170"/>
    <w:rsid w:val="00AE7C50"/>
    <w:rsid w:val="00AF1585"/>
    <w:rsid w:val="00B05281"/>
    <w:rsid w:val="00B1290C"/>
    <w:rsid w:val="00B13A01"/>
    <w:rsid w:val="00B144A8"/>
    <w:rsid w:val="00B21319"/>
    <w:rsid w:val="00B35BA6"/>
    <w:rsid w:val="00B534DD"/>
    <w:rsid w:val="00B6022E"/>
    <w:rsid w:val="00B77EF9"/>
    <w:rsid w:val="00B925EE"/>
    <w:rsid w:val="00B926BB"/>
    <w:rsid w:val="00BA4740"/>
    <w:rsid w:val="00BA7FE5"/>
    <w:rsid w:val="00BB6201"/>
    <w:rsid w:val="00BD435F"/>
    <w:rsid w:val="00BE27B3"/>
    <w:rsid w:val="00BE7FE3"/>
    <w:rsid w:val="00C017B4"/>
    <w:rsid w:val="00C0279F"/>
    <w:rsid w:val="00C06D7B"/>
    <w:rsid w:val="00C1540D"/>
    <w:rsid w:val="00C154D7"/>
    <w:rsid w:val="00C1738B"/>
    <w:rsid w:val="00C2721D"/>
    <w:rsid w:val="00C31F10"/>
    <w:rsid w:val="00C3494D"/>
    <w:rsid w:val="00C35273"/>
    <w:rsid w:val="00C36D5B"/>
    <w:rsid w:val="00C4788A"/>
    <w:rsid w:val="00C52262"/>
    <w:rsid w:val="00C54328"/>
    <w:rsid w:val="00C725A2"/>
    <w:rsid w:val="00C72E4C"/>
    <w:rsid w:val="00C80ED9"/>
    <w:rsid w:val="00C839CF"/>
    <w:rsid w:val="00C96A12"/>
    <w:rsid w:val="00CA39BB"/>
    <w:rsid w:val="00CC28DC"/>
    <w:rsid w:val="00CC4139"/>
    <w:rsid w:val="00CC5616"/>
    <w:rsid w:val="00CC5EB8"/>
    <w:rsid w:val="00CC6751"/>
    <w:rsid w:val="00CD721C"/>
    <w:rsid w:val="00CF71E0"/>
    <w:rsid w:val="00CF74C9"/>
    <w:rsid w:val="00D00300"/>
    <w:rsid w:val="00D02EB1"/>
    <w:rsid w:val="00D0346F"/>
    <w:rsid w:val="00D07D0E"/>
    <w:rsid w:val="00D1315D"/>
    <w:rsid w:val="00D148E5"/>
    <w:rsid w:val="00D1644F"/>
    <w:rsid w:val="00D228DF"/>
    <w:rsid w:val="00D22B60"/>
    <w:rsid w:val="00D270E4"/>
    <w:rsid w:val="00D27CBC"/>
    <w:rsid w:val="00D3103C"/>
    <w:rsid w:val="00D375C2"/>
    <w:rsid w:val="00D52F34"/>
    <w:rsid w:val="00D631F5"/>
    <w:rsid w:val="00D65725"/>
    <w:rsid w:val="00D66E27"/>
    <w:rsid w:val="00D73137"/>
    <w:rsid w:val="00D7579F"/>
    <w:rsid w:val="00D75B21"/>
    <w:rsid w:val="00D76102"/>
    <w:rsid w:val="00D76827"/>
    <w:rsid w:val="00D87429"/>
    <w:rsid w:val="00DB407B"/>
    <w:rsid w:val="00DB44F8"/>
    <w:rsid w:val="00DC2B69"/>
    <w:rsid w:val="00DE331E"/>
    <w:rsid w:val="00DF01C6"/>
    <w:rsid w:val="00DF2934"/>
    <w:rsid w:val="00DF3846"/>
    <w:rsid w:val="00DF6589"/>
    <w:rsid w:val="00E007A6"/>
    <w:rsid w:val="00E039FE"/>
    <w:rsid w:val="00E15BEB"/>
    <w:rsid w:val="00E2209E"/>
    <w:rsid w:val="00E24623"/>
    <w:rsid w:val="00E261EE"/>
    <w:rsid w:val="00E27964"/>
    <w:rsid w:val="00E31E9F"/>
    <w:rsid w:val="00E560FD"/>
    <w:rsid w:val="00E61609"/>
    <w:rsid w:val="00E648CF"/>
    <w:rsid w:val="00E677F4"/>
    <w:rsid w:val="00E70A73"/>
    <w:rsid w:val="00E8032E"/>
    <w:rsid w:val="00E80FF8"/>
    <w:rsid w:val="00E823FE"/>
    <w:rsid w:val="00E82FD8"/>
    <w:rsid w:val="00E8369A"/>
    <w:rsid w:val="00E87E34"/>
    <w:rsid w:val="00E96126"/>
    <w:rsid w:val="00E971C1"/>
    <w:rsid w:val="00EA3AD7"/>
    <w:rsid w:val="00EA4EB4"/>
    <w:rsid w:val="00EA4F49"/>
    <w:rsid w:val="00EA5405"/>
    <w:rsid w:val="00EB00B4"/>
    <w:rsid w:val="00EB619E"/>
    <w:rsid w:val="00ED62D6"/>
    <w:rsid w:val="00ED6349"/>
    <w:rsid w:val="00EE015A"/>
    <w:rsid w:val="00EE046D"/>
    <w:rsid w:val="00EE5092"/>
    <w:rsid w:val="00EF366E"/>
    <w:rsid w:val="00F1075C"/>
    <w:rsid w:val="00F16F4C"/>
    <w:rsid w:val="00F2224D"/>
    <w:rsid w:val="00F25D3B"/>
    <w:rsid w:val="00F30131"/>
    <w:rsid w:val="00F31EE3"/>
    <w:rsid w:val="00F3339A"/>
    <w:rsid w:val="00F43378"/>
    <w:rsid w:val="00F44059"/>
    <w:rsid w:val="00F45AB7"/>
    <w:rsid w:val="00F463FC"/>
    <w:rsid w:val="00F55D3B"/>
    <w:rsid w:val="00F563F6"/>
    <w:rsid w:val="00F62E8E"/>
    <w:rsid w:val="00F63D7A"/>
    <w:rsid w:val="00F71113"/>
    <w:rsid w:val="00F72482"/>
    <w:rsid w:val="00F873F5"/>
    <w:rsid w:val="00F87BDE"/>
    <w:rsid w:val="00F97802"/>
    <w:rsid w:val="00FB19DE"/>
    <w:rsid w:val="00FB2D26"/>
    <w:rsid w:val="00FB4C3F"/>
    <w:rsid w:val="00FC0570"/>
    <w:rsid w:val="00FD2785"/>
    <w:rsid w:val="00FD3BAB"/>
    <w:rsid w:val="00FE05BE"/>
    <w:rsid w:val="00FE25C7"/>
    <w:rsid w:val="00FE3DCD"/>
    <w:rsid w:val="00FE7544"/>
    <w:rsid w:val="00FF061D"/>
    <w:rsid w:val="00FF7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88BB8"/>
  <w15:chartTrackingRefBased/>
  <w15:docId w15:val="{A38A0371-4125-4FA7-BE85-47D968732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8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63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563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63F6"/>
  </w:style>
  <w:style w:type="paragraph" w:styleId="Footer">
    <w:name w:val="footer"/>
    <w:basedOn w:val="Normal"/>
    <w:link w:val="FooterChar"/>
    <w:uiPriority w:val="99"/>
    <w:unhideWhenUsed/>
    <w:rsid w:val="00F563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63F6"/>
  </w:style>
  <w:style w:type="paragraph" w:styleId="ListParagraph">
    <w:name w:val="List Paragraph"/>
    <w:basedOn w:val="Normal"/>
    <w:uiPriority w:val="34"/>
    <w:qFormat/>
    <w:rsid w:val="007B762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81E9E"/>
    <w:rPr>
      <w:b/>
      <w:bCs/>
    </w:rPr>
  </w:style>
  <w:style w:type="character" w:styleId="Hyperlink">
    <w:name w:val="Hyperlink"/>
    <w:basedOn w:val="DefaultParagraphFont"/>
    <w:uiPriority w:val="99"/>
    <w:unhideWhenUsed/>
    <w:rsid w:val="00FB19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9D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D2F0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86/740316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lexofecology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983</Words>
  <Characters>5604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Mendelson , Alex</dc:creator>
  <cp:keywords/>
  <dc:description/>
  <cp:lastModifiedBy>Mendelson, Alex</cp:lastModifiedBy>
  <cp:revision>2</cp:revision>
  <cp:lastPrinted>2026-04-20T15:24:00Z</cp:lastPrinted>
  <dcterms:created xsi:type="dcterms:W3CDTF">2026-05-04T23:55:00Z</dcterms:created>
  <dcterms:modified xsi:type="dcterms:W3CDTF">2026-05-04T23:55:00Z</dcterms:modified>
</cp:coreProperties>
</file>