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8400A" w14:textId="140D7105" w:rsidR="00D05B04" w:rsidRDefault="00D05B04" w:rsidP="00B028E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Different effects of temperature on pitcher plant rotifer clones</w:t>
      </w:r>
    </w:p>
    <w:p w14:paraId="254404C5" w14:textId="24D3067F" w:rsidR="00B028ED" w:rsidRPr="009A105B" w:rsidRDefault="005931A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Evolution</w:t>
      </w:r>
      <w:r w:rsidR="00E35CE9">
        <w:rPr>
          <w:color w:val="000000"/>
          <w:sz w:val="24"/>
          <w:szCs w:val="24"/>
        </w:rPr>
        <w:t xml:space="preserve"> play</w:t>
      </w:r>
      <w:r>
        <w:rPr>
          <w:color w:val="000000"/>
          <w:sz w:val="24"/>
          <w:szCs w:val="24"/>
        </w:rPr>
        <w:t>s</w:t>
      </w:r>
      <w:r w:rsidR="00E35CE9">
        <w:rPr>
          <w:color w:val="000000"/>
          <w:sz w:val="24"/>
          <w:szCs w:val="24"/>
        </w:rPr>
        <w:t xml:space="preserve"> a </w:t>
      </w:r>
      <w:r w:rsidR="00D05B04">
        <w:rPr>
          <w:color w:val="000000"/>
          <w:sz w:val="24"/>
          <w:szCs w:val="24"/>
        </w:rPr>
        <w:t>key</w:t>
      </w:r>
      <w:r w:rsidR="00E35CE9">
        <w:rPr>
          <w:color w:val="000000"/>
          <w:sz w:val="24"/>
          <w:szCs w:val="24"/>
        </w:rPr>
        <w:t xml:space="preserve"> role in </w:t>
      </w:r>
      <w:r>
        <w:rPr>
          <w:color w:val="000000"/>
          <w:sz w:val="24"/>
          <w:szCs w:val="24"/>
        </w:rPr>
        <w:t xml:space="preserve">directly </w:t>
      </w:r>
      <w:r w:rsidR="00E35CE9">
        <w:rPr>
          <w:color w:val="000000"/>
          <w:sz w:val="24"/>
          <w:szCs w:val="24"/>
        </w:rPr>
        <w:t xml:space="preserve">altering ecology in natural communities. </w:t>
      </w:r>
      <w:r>
        <w:rPr>
          <w:color w:val="000000"/>
          <w:sz w:val="24"/>
          <w:szCs w:val="24"/>
        </w:rPr>
        <w:t xml:space="preserve">As populations evolve in response to higher temperatures, the indirect effects of these trait changes on interspecific interactions are not well understood. </w:t>
      </w:r>
      <w:r w:rsidR="00E35CE9">
        <w:rPr>
          <w:color w:val="000000"/>
          <w:sz w:val="24"/>
          <w:szCs w:val="24"/>
        </w:rPr>
        <w:t xml:space="preserve">I aim </w:t>
      </w:r>
      <w:r>
        <w:rPr>
          <w:color w:val="000000"/>
          <w:sz w:val="24"/>
          <w:szCs w:val="24"/>
        </w:rPr>
        <w:t>to observe these indirect effects on</w:t>
      </w:r>
      <w:r w:rsidR="00BC1E36">
        <w:rPr>
          <w:color w:val="000000"/>
          <w:sz w:val="24"/>
          <w:szCs w:val="24"/>
        </w:rPr>
        <w:t xml:space="preserve"> </w:t>
      </w:r>
      <w:r w:rsidR="00B028ED">
        <w:rPr>
          <w:color w:val="000000"/>
          <w:sz w:val="24"/>
          <w:szCs w:val="24"/>
        </w:rPr>
        <w:t xml:space="preserve">the </w:t>
      </w:r>
      <w:r w:rsidR="00BC1E36">
        <w:rPr>
          <w:color w:val="000000"/>
          <w:sz w:val="24"/>
          <w:szCs w:val="24"/>
        </w:rPr>
        <w:t>competitive ability</w:t>
      </w:r>
      <w:r w:rsidR="00B028ED">
        <w:rPr>
          <w:color w:val="000000"/>
          <w:sz w:val="24"/>
          <w:szCs w:val="24"/>
        </w:rPr>
        <w:t xml:space="preserve"> of pitcher plant rotifers (</w:t>
      </w:r>
      <w:proofErr w:type="spellStart"/>
      <w:r w:rsidR="00B028ED">
        <w:rPr>
          <w:i/>
          <w:iCs/>
          <w:color w:val="000000"/>
          <w:sz w:val="24"/>
          <w:szCs w:val="24"/>
        </w:rPr>
        <w:t>Habrotrocha</w:t>
      </w:r>
      <w:proofErr w:type="spellEnd"/>
      <w:r w:rsidR="00B028ED">
        <w:rPr>
          <w:i/>
          <w:iCs/>
          <w:color w:val="000000"/>
          <w:sz w:val="24"/>
          <w:szCs w:val="24"/>
        </w:rPr>
        <w:t xml:space="preserve"> rosa)</w:t>
      </w:r>
      <w:r w:rsidR="00B028ED">
        <w:rPr>
          <w:color w:val="000000"/>
          <w:sz w:val="24"/>
          <w:szCs w:val="24"/>
        </w:rPr>
        <w:t>.</w:t>
      </w:r>
      <w:r w:rsidR="00E35CE9">
        <w:rPr>
          <w:color w:val="000000"/>
          <w:sz w:val="24"/>
          <w:szCs w:val="24"/>
        </w:rPr>
        <w:t xml:space="preserve"> </w:t>
      </w:r>
      <w:r w:rsidR="00E44AF0">
        <w:rPr>
          <w:color w:val="000000"/>
          <w:sz w:val="24"/>
          <w:szCs w:val="24"/>
        </w:rPr>
        <w:t>The</w:t>
      </w:r>
      <w:r w:rsidR="00BC1E36">
        <w:rPr>
          <w:color w:val="000000"/>
          <w:sz w:val="24"/>
          <w:szCs w:val="24"/>
        </w:rPr>
        <w:t xml:space="preserve"> water-filled leaves of the carnivorous pitcher plant </w:t>
      </w:r>
      <w:r w:rsidR="00BC1E36">
        <w:rPr>
          <w:i/>
          <w:iCs/>
          <w:color w:val="000000"/>
          <w:sz w:val="24"/>
          <w:szCs w:val="24"/>
        </w:rPr>
        <w:t>Sarracenia</w:t>
      </w:r>
      <w:r w:rsidR="002A577A">
        <w:rPr>
          <w:i/>
          <w:iCs/>
          <w:color w:val="000000"/>
          <w:sz w:val="24"/>
          <w:szCs w:val="24"/>
        </w:rPr>
        <w:t xml:space="preserve"> purpurea</w:t>
      </w:r>
      <w:r w:rsidR="00BC1E36">
        <w:rPr>
          <w:i/>
          <w:iCs/>
          <w:color w:val="000000"/>
          <w:sz w:val="24"/>
          <w:szCs w:val="24"/>
        </w:rPr>
        <w:t xml:space="preserve"> </w:t>
      </w:r>
      <w:proofErr w:type="gramStart"/>
      <w:r w:rsidR="00BC1E36">
        <w:rPr>
          <w:color w:val="000000"/>
          <w:sz w:val="24"/>
          <w:szCs w:val="24"/>
        </w:rPr>
        <w:t>harbor</w:t>
      </w:r>
      <w:proofErr w:type="gramEnd"/>
      <w:r w:rsidR="00BC1E36">
        <w:rPr>
          <w:color w:val="000000"/>
          <w:sz w:val="24"/>
          <w:szCs w:val="24"/>
        </w:rPr>
        <w:t xml:space="preserve"> </w:t>
      </w:r>
      <w:r w:rsidR="00AF00D6">
        <w:rPr>
          <w:color w:val="000000"/>
          <w:sz w:val="24"/>
          <w:szCs w:val="24"/>
        </w:rPr>
        <w:t>a diverse community</w:t>
      </w:r>
      <w:r w:rsidR="00BC1E36">
        <w:rPr>
          <w:color w:val="000000"/>
          <w:sz w:val="24"/>
          <w:szCs w:val="24"/>
        </w:rPr>
        <w:t xml:space="preserve"> well-suited for studying microevolution in the context of ecology.</w:t>
      </w:r>
      <w:r w:rsidR="00F52266">
        <w:rPr>
          <w:color w:val="000000"/>
          <w:sz w:val="24"/>
          <w:szCs w:val="24"/>
        </w:rPr>
        <w:t xml:space="preserve"> </w:t>
      </w:r>
      <w:proofErr w:type="spellStart"/>
      <w:r w:rsidR="00F52266">
        <w:rPr>
          <w:i/>
          <w:iCs/>
          <w:color w:val="000000"/>
          <w:sz w:val="24"/>
          <w:szCs w:val="24"/>
        </w:rPr>
        <w:t>Habrotrocha</w:t>
      </w:r>
      <w:proofErr w:type="spellEnd"/>
      <w:r w:rsidR="00F52266">
        <w:rPr>
          <w:i/>
          <w:iCs/>
          <w:color w:val="000000"/>
          <w:sz w:val="24"/>
          <w:szCs w:val="24"/>
        </w:rPr>
        <w:t xml:space="preserve"> rosa</w:t>
      </w:r>
      <w:r w:rsidR="007B19A6">
        <w:rPr>
          <w:color w:val="000000"/>
          <w:sz w:val="24"/>
          <w:szCs w:val="24"/>
        </w:rPr>
        <w:t xml:space="preserve"> </w:t>
      </w:r>
      <w:r w:rsidR="00F52266">
        <w:rPr>
          <w:color w:val="000000"/>
          <w:sz w:val="24"/>
          <w:szCs w:val="24"/>
        </w:rPr>
        <w:t>is a</w:t>
      </w:r>
      <w:r w:rsidR="007B19A6">
        <w:rPr>
          <w:color w:val="000000"/>
          <w:sz w:val="24"/>
          <w:szCs w:val="24"/>
        </w:rPr>
        <w:t xml:space="preserve"> bacterivorous bdelloid rotifer that likely experiences interspecific competition with other bacterivorous members of the pitcher plant leaf water community, like the ciliate </w:t>
      </w:r>
      <w:r w:rsidR="007B19A6" w:rsidRPr="007B19A6">
        <w:rPr>
          <w:i/>
          <w:iCs/>
          <w:color w:val="000000"/>
          <w:sz w:val="24"/>
          <w:szCs w:val="24"/>
        </w:rPr>
        <w:t>Tetrahymena</w:t>
      </w:r>
      <w:r w:rsidR="007B19A6">
        <w:rPr>
          <w:color w:val="000000"/>
          <w:sz w:val="24"/>
          <w:szCs w:val="24"/>
        </w:rPr>
        <w:t xml:space="preserve">. </w:t>
      </w:r>
      <w:r w:rsidR="00A62B57">
        <w:rPr>
          <w:color w:val="000000"/>
          <w:sz w:val="24"/>
          <w:szCs w:val="24"/>
        </w:rPr>
        <w:t xml:space="preserve">Additionally, </w:t>
      </w:r>
      <w:r w:rsidR="00A62B57">
        <w:rPr>
          <w:i/>
          <w:iCs/>
          <w:color w:val="000000"/>
          <w:sz w:val="24"/>
          <w:szCs w:val="24"/>
        </w:rPr>
        <w:t xml:space="preserve">H. </w:t>
      </w:r>
      <w:r w:rsidR="00A62B57" w:rsidRPr="00A62B57">
        <w:rPr>
          <w:color w:val="000000"/>
          <w:sz w:val="24"/>
          <w:szCs w:val="24"/>
        </w:rPr>
        <w:t>rosa</w:t>
      </w:r>
      <w:r w:rsidR="00A62B57">
        <w:rPr>
          <w:color w:val="000000"/>
          <w:sz w:val="24"/>
          <w:szCs w:val="24"/>
        </w:rPr>
        <w:t xml:space="preserve"> exhibits </w:t>
      </w:r>
      <w:proofErr w:type="spellStart"/>
      <w:r w:rsidR="00A62B57">
        <w:rPr>
          <w:color w:val="000000"/>
          <w:sz w:val="24"/>
          <w:szCs w:val="24"/>
        </w:rPr>
        <w:t>apomixic</w:t>
      </w:r>
      <w:proofErr w:type="spellEnd"/>
      <w:r w:rsidR="00A62B57">
        <w:rPr>
          <w:color w:val="000000"/>
          <w:sz w:val="24"/>
          <w:szCs w:val="24"/>
        </w:rPr>
        <w:t xml:space="preserve"> parthenogenetic reproduction, meaning individuals reproduce asexually and without meiosis, resulting in clonal offspring. </w:t>
      </w:r>
      <w:r w:rsidR="00F52266" w:rsidRPr="00A62B57">
        <w:rPr>
          <w:color w:val="000000"/>
          <w:sz w:val="24"/>
          <w:szCs w:val="24"/>
        </w:rPr>
        <w:t>Clones</w:t>
      </w:r>
      <w:r w:rsidR="00F52266">
        <w:rPr>
          <w:color w:val="000000"/>
          <w:sz w:val="24"/>
          <w:szCs w:val="24"/>
        </w:rPr>
        <w:t xml:space="preserve"> of </w:t>
      </w:r>
      <w:r w:rsidR="00F52266">
        <w:rPr>
          <w:i/>
          <w:iCs/>
          <w:color w:val="000000"/>
          <w:sz w:val="24"/>
          <w:szCs w:val="24"/>
        </w:rPr>
        <w:t>H. rosa</w:t>
      </w:r>
      <w:r w:rsidR="00F52266">
        <w:rPr>
          <w:color w:val="000000"/>
          <w:sz w:val="24"/>
          <w:szCs w:val="24"/>
        </w:rPr>
        <w:t xml:space="preserve"> isolated from field samples of leaf water were grown in microcosms a</w:t>
      </w:r>
      <w:r w:rsidR="00A62B57">
        <w:rPr>
          <w:color w:val="000000"/>
          <w:sz w:val="24"/>
          <w:szCs w:val="24"/>
        </w:rPr>
        <w:t>t</w:t>
      </w:r>
      <w:r w:rsidR="00F52266">
        <w:rPr>
          <w:color w:val="000000"/>
          <w:sz w:val="24"/>
          <w:szCs w:val="24"/>
        </w:rPr>
        <w:t xml:space="preserve"> 25C and 30C for </w:t>
      </w:r>
      <w:r w:rsidR="00A62B57">
        <w:rPr>
          <w:color w:val="000000"/>
          <w:sz w:val="24"/>
          <w:szCs w:val="24"/>
        </w:rPr>
        <w:t>42 days</w:t>
      </w:r>
      <w:r w:rsidR="00F52266">
        <w:rPr>
          <w:color w:val="000000"/>
          <w:sz w:val="24"/>
          <w:szCs w:val="24"/>
        </w:rPr>
        <w:t>. Population growth rate</w:t>
      </w:r>
      <w:r w:rsidR="00A62B57">
        <w:rPr>
          <w:color w:val="000000"/>
          <w:sz w:val="24"/>
          <w:szCs w:val="24"/>
        </w:rPr>
        <w:t xml:space="preserve"> and dry mass</w:t>
      </w:r>
      <w:r w:rsidR="00F52266">
        <w:rPr>
          <w:color w:val="000000"/>
          <w:sz w:val="24"/>
          <w:szCs w:val="24"/>
        </w:rPr>
        <w:t xml:space="preserve">, </w:t>
      </w:r>
      <w:r w:rsidR="00A62B57">
        <w:rPr>
          <w:color w:val="000000"/>
          <w:sz w:val="24"/>
          <w:szCs w:val="24"/>
        </w:rPr>
        <w:t>both</w:t>
      </w:r>
      <w:r w:rsidR="00F52266">
        <w:rPr>
          <w:color w:val="000000"/>
          <w:sz w:val="24"/>
          <w:szCs w:val="24"/>
        </w:rPr>
        <w:t xml:space="preserve"> key trait</w:t>
      </w:r>
      <w:r w:rsidR="00A62B57">
        <w:rPr>
          <w:color w:val="000000"/>
          <w:sz w:val="24"/>
          <w:szCs w:val="24"/>
        </w:rPr>
        <w:t>s</w:t>
      </w:r>
      <w:r w:rsidR="00F52266">
        <w:rPr>
          <w:color w:val="000000"/>
          <w:sz w:val="24"/>
          <w:szCs w:val="24"/>
        </w:rPr>
        <w:t xml:space="preserve"> in competition and temperature response, w</w:t>
      </w:r>
      <w:r w:rsidR="00A62B57">
        <w:rPr>
          <w:color w:val="000000"/>
          <w:sz w:val="24"/>
          <w:szCs w:val="24"/>
        </w:rPr>
        <w:t>ere</w:t>
      </w:r>
      <w:r w:rsidR="00F52266">
        <w:rPr>
          <w:color w:val="000000"/>
          <w:sz w:val="24"/>
          <w:szCs w:val="24"/>
        </w:rPr>
        <w:t xml:space="preserve"> </w:t>
      </w:r>
      <w:r w:rsidR="00A62B57">
        <w:rPr>
          <w:color w:val="000000"/>
          <w:sz w:val="24"/>
          <w:szCs w:val="24"/>
        </w:rPr>
        <w:t xml:space="preserve">estimated </w:t>
      </w:r>
      <w:r w:rsidR="00F52266">
        <w:rPr>
          <w:color w:val="000000"/>
          <w:sz w:val="24"/>
          <w:szCs w:val="24"/>
        </w:rPr>
        <w:t xml:space="preserve">for each clone. </w:t>
      </w:r>
      <w:r w:rsidR="00A62B57">
        <w:rPr>
          <w:color w:val="000000"/>
          <w:sz w:val="24"/>
          <w:szCs w:val="24"/>
        </w:rPr>
        <w:t xml:space="preserve">Here we present </w:t>
      </w:r>
      <w:r w:rsidR="00F52266">
        <w:rPr>
          <w:color w:val="000000"/>
          <w:sz w:val="24"/>
          <w:szCs w:val="24"/>
        </w:rPr>
        <w:t xml:space="preserve">data </w:t>
      </w:r>
      <w:r w:rsidR="00A62B57">
        <w:rPr>
          <w:color w:val="000000"/>
          <w:sz w:val="24"/>
          <w:szCs w:val="24"/>
        </w:rPr>
        <w:t xml:space="preserve">that </w:t>
      </w:r>
      <w:r w:rsidR="00F52266">
        <w:rPr>
          <w:color w:val="000000"/>
          <w:sz w:val="24"/>
          <w:szCs w:val="24"/>
        </w:rPr>
        <w:t xml:space="preserve">indicate rotifer clones have different </w:t>
      </w:r>
      <w:r w:rsidR="008A686C">
        <w:rPr>
          <w:color w:val="000000"/>
          <w:sz w:val="24"/>
          <w:szCs w:val="24"/>
        </w:rPr>
        <w:t xml:space="preserve">growth rates in </w:t>
      </w:r>
      <w:r w:rsidR="00F52266">
        <w:rPr>
          <w:color w:val="000000"/>
          <w:sz w:val="24"/>
          <w:szCs w:val="24"/>
        </w:rPr>
        <w:t>respons</w:t>
      </w:r>
      <w:r w:rsidR="008A686C">
        <w:rPr>
          <w:color w:val="000000"/>
          <w:sz w:val="24"/>
          <w:szCs w:val="24"/>
        </w:rPr>
        <w:t>e</w:t>
      </w:r>
      <w:r w:rsidR="00F52266">
        <w:rPr>
          <w:color w:val="000000"/>
          <w:sz w:val="24"/>
          <w:szCs w:val="24"/>
        </w:rPr>
        <w:t xml:space="preserve"> to temperature, supporting the potential for rapid evolution in natural populations.</w:t>
      </w:r>
      <w:r w:rsidR="00A62B57">
        <w:rPr>
          <w:color w:val="000000"/>
          <w:sz w:val="24"/>
          <w:szCs w:val="24"/>
        </w:rPr>
        <w:t xml:space="preserve"> </w:t>
      </w:r>
      <w:r w:rsidR="008A686C">
        <w:rPr>
          <w:color w:val="000000"/>
          <w:sz w:val="24"/>
          <w:szCs w:val="24"/>
        </w:rPr>
        <w:t xml:space="preserve">A separate, ongoing evolution experiment will aim to investigate evolution-mediated indirect effects of temperature on competition between </w:t>
      </w:r>
      <w:r w:rsidR="008A686C">
        <w:rPr>
          <w:i/>
          <w:iCs/>
          <w:color w:val="000000"/>
          <w:sz w:val="24"/>
          <w:szCs w:val="24"/>
        </w:rPr>
        <w:t>H. rosa</w:t>
      </w:r>
      <w:r w:rsidR="008A686C">
        <w:rPr>
          <w:color w:val="000000"/>
          <w:sz w:val="24"/>
          <w:szCs w:val="24"/>
        </w:rPr>
        <w:t xml:space="preserve"> and a natural competitor, </w:t>
      </w:r>
      <w:r w:rsidR="008A686C">
        <w:rPr>
          <w:i/>
          <w:iCs/>
          <w:color w:val="000000"/>
          <w:sz w:val="24"/>
          <w:szCs w:val="24"/>
        </w:rPr>
        <w:t xml:space="preserve">Tetrahymena </w:t>
      </w:r>
      <w:r w:rsidR="008A686C" w:rsidRPr="008A686C">
        <w:rPr>
          <w:color w:val="000000"/>
          <w:sz w:val="24"/>
          <w:szCs w:val="24"/>
        </w:rPr>
        <w:t>sp</w:t>
      </w:r>
      <w:r w:rsidR="008A686C">
        <w:rPr>
          <w:i/>
          <w:iCs/>
          <w:color w:val="000000"/>
          <w:sz w:val="24"/>
          <w:szCs w:val="24"/>
        </w:rPr>
        <w:t>.</w:t>
      </w:r>
    </w:p>
    <w:sectPr w:rsidR="00B028ED" w:rsidRPr="009A105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BEEC2" w14:textId="77777777" w:rsidR="00167F59" w:rsidRDefault="00167F59" w:rsidP="00D05B04">
      <w:pPr>
        <w:spacing w:after="0" w:line="240" w:lineRule="auto"/>
      </w:pPr>
      <w:r>
        <w:separator/>
      </w:r>
    </w:p>
  </w:endnote>
  <w:endnote w:type="continuationSeparator" w:id="0">
    <w:p w14:paraId="68692D9E" w14:textId="77777777" w:rsidR="00167F59" w:rsidRDefault="00167F59" w:rsidP="00D05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D8D48" w14:textId="77777777" w:rsidR="00167F59" w:rsidRDefault="00167F59" w:rsidP="00D05B04">
      <w:pPr>
        <w:spacing w:after="0" w:line="240" w:lineRule="auto"/>
      </w:pPr>
      <w:r>
        <w:separator/>
      </w:r>
    </w:p>
  </w:footnote>
  <w:footnote w:type="continuationSeparator" w:id="0">
    <w:p w14:paraId="167DD969" w14:textId="77777777" w:rsidR="00167F59" w:rsidRDefault="00167F59" w:rsidP="00D05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5CB49" w14:textId="6FE558BA" w:rsidR="00D05B04" w:rsidRDefault="00D05B04" w:rsidP="00D05B04">
    <w:pPr>
      <w:pStyle w:val="Header"/>
      <w:tabs>
        <w:tab w:val="left" w:pos="8190"/>
      </w:tabs>
    </w:pPr>
    <w:r>
      <w:t>997 characters (1,000 limit)</w:t>
    </w:r>
    <w:r>
      <w:tab/>
    </w:r>
    <w:r>
      <w:tab/>
      <w:t>Jan 30,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E9"/>
    <w:rsid w:val="00082100"/>
    <w:rsid w:val="00151C07"/>
    <w:rsid w:val="00167F59"/>
    <w:rsid w:val="002A577A"/>
    <w:rsid w:val="00490FE2"/>
    <w:rsid w:val="005931A8"/>
    <w:rsid w:val="007B19A6"/>
    <w:rsid w:val="007D7898"/>
    <w:rsid w:val="008A686C"/>
    <w:rsid w:val="009A105B"/>
    <w:rsid w:val="00A62B57"/>
    <w:rsid w:val="00AF00D6"/>
    <w:rsid w:val="00B028ED"/>
    <w:rsid w:val="00B3534A"/>
    <w:rsid w:val="00BA69D2"/>
    <w:rsid w:val="00BC1E36"/>
    <w:rsid w:val="00C41275"/>
    <w:rsid w:val="00D05B04"/>
    <w:rsid w:val="00E35CE9"/>
    <w:rsid w:val="00E44AF0"/>
    <w:rsid w:val="00F52266"/>
    <w:rsid w:val="00F6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ED53"/>
  <w15:chartTrackingRefBased/>
  <w15:docId w15:val="{A19B132B-A916-4FB4-862E-D9B0E596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C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5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B04"/>
  </w:style>
  <w:style w:type="paragraph" w:styleId="Footer">
    <w:name w:val="footer"/>
    <w:basedOn w:val="Normal"/>
    <w:link w:val="FooterChar"/>
    <w:uiPriority w:val="99"/>
    <w:unhideWhenUsed/>
    <w:rsid w:val="00D05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5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Mendelson, Alex</dc:creator>
  <cp:keywords/>
  <dc:description/>
  <cp:lastModifiedBy>Mendelson, Alex</cp:lastModifiedBy>
  <cp:revision>9</cp:revision>
  <dcterms:created xsi:type="dcterms:W3CDTF">2025-06-08T16:38:00Z</dcterms:created>
  <dcterms:modified xsi:type="dcterms:W3CDTF">2025-06-09T15:50:00Z</dcterms:modified>
</cp:coreProperties>
</file>