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97F6F" w14:textId="688365B1" w:rsidR="004D795F" w:rsidRPr="005C068B" w:rsidRDefault="004D795F" w:rsidP="004D795F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C068B">
        <w:rPr>
          <w:rFonts w:ascii="Times New Roman" w:hAnsi="Times New Roman" w:cs="Times New Roman"/>
          <w:color w:val="000000" w:themeColor="text1"/>
        </w:rPr>
        <w:t>Does diversity in</w:t>
      </w:r>
      <w:r w:rsidR="002764FA" w:rsidRPr="005C068B">
        <w:rPr>
          <w:rFonts w:ascii="Times New Roman" w:hAnsi="Times New Roman" w:cs="Times New Roman"/>
          <w:color w:val="000000" w:themeColor="text1"/>
        </w:rPr>
        <w:t xml:space="preserve"> </w:t>
      </w:r>
      <w:r w:rsidR="004039F2">
        <w:rPr>
          <w:rFonts w:ascii="Times New Roman" w:hAnsi="Times New Roman" w:cs="Times New Roman"/>
          <w:color w:val="000000" w:themeColor="text1"/>
        </w:rPr>
        <w:t>r</w:t>
      </w:r>
      <w:r w:rsidR="004039F2" w:rsidRPr="005C068B">
        <w:rPr>
          <w:rFonts w:ascii="Times New Roman" w:hAnsi="Times New Roman" w:cs="Times New Roman"/>
          <w:color w:val="000000" w:themeColor="text1"/>
        </w:rPr>
        <w:t xml:space="preserve">otifers </w:t>
      </w:r>
      <w:r w:rsidR="007B32C3" w:rsidRPr="005C068B">
        <w:rPr>
          <w:rFonts w:ascii="Times New Roman" w:hAnsi="Times New Roman" w:cs="Times New Roman"/>
          <w:color w:val="000000" w:themeColor="text1"/>
        </w:rPr>
        <w:t>affect</w:t>
      </w:r>
      <w:r w:rsidRPr="005C068B">
        <w:rPr>
          <w:rFonts w:ascii="Times New Roman" w:hAnsi="Times New Roman" w:cs="Times New Roman"/>
          <w:color w:val="000000" w:themeColor="text1"/>
        </w:rPr>
        <w:t xml:space="preserve"> the outcome of competition?</w:t>
      </w:r>
    </w:p>
    <w:p w14:paraId="25D1438B" w14:textId="7F3F7DBC" w:rsidR="004D795F" w:rsidRPr="005C068B" w:rsidRDefault="004D795F" w:rsidP="004D795F">
      <w:pPr>
        <w:rPr>
          <w:rFonts w:ascii="Times New Roman" w:hAnsi="Times New Roman" w:cs="Times New Roman"/>
        </w:rPr>
      </w:pPr>
      <w:r w:rsidRPr="005C068B">
        <w:rPr>
          <w:rFonts w:ascii="Times New Roman" w:hAnsi="Times New Roman" w:cs="Times New Roman"/>
        </w:rPr>
        <w:tab/>
      </w:r>
      <w:r w:rsidRPr="005C068B">
        <w:rPr>
          <w:rFonts w:ascii="Times New Roman" w:hAnsi="Times New Roman" w:cs="Times New Roman"/>
        </w:rPr>
        <w:tab/>
      </w:r>
      <w:r w:rsidRPr="005C068B">
        <w:rPr>
          <w:rFonts w:ascii="Times New Roman" w:hAnsi="Times New Roman" w:cs="Times New Roman"/>
        </w:rPr>
        <w:tab/>
      </w:r>
      <w:r w:rsidRPr="005C068B">
        <w:rPr>
          <w:rFonts w:ascii="Times New Roman" w:hAnsi="Times New Roman" w:cs="Times New Roman"/>
        </w:rPr>
        <w:tab/>
      </w:r>
      <w:r w:rsidRPr="005C068B">
        <w:rPr>
          <w:rFonts w:ascii="Times New Roman" w:hAnsi="Times New Roman" w:cs="Times New Roman"/>
        </w:rPr>
        <w:tab/>
        <w:t>Breana Morales</w:t>
      </w:r>
    </w:p>
    <w:p w14:paraId="2983D011" w14:textId="23E6C62B" w:rsidR="003C3F72" w:rsidRPr="005C068B" w:rsidRDefault="005149FB" w:rsidP="0054423C">
      <w:pPr>
        <w:rPr>
          <w:rFonts w:ascii="Times New Roman" w:hAnsi="Times New Roman" w:cs="Times New Roman"/>
          <w:color w:val="000000" w:themeColor="text1"/>
        </w:rPr>
      </w:pPr>
      <w:r w:rsidRPr="005C068B">
        <w:rPr>
          <w:rFonts w:ascii="Times New Roman" w:hAnsi="Times New Roman" w:cs="Times New Roman"/>
          <w:color w:val="000000" w:themeColor="text1"/>
        </w:rPr>
        <w:t xml:space="preserve">Diversity is what gives natural selection something to act on. The variation in diversified species is what aids in </w:t>
      </w:r>
      <w:r w:rsidR="00BF2C5D">
        <w:rPr>
          <w:rFonts w:ascii="Times New Roman" w:hAnsi="Times New Roman" w:cs="Times New Roman"/>
          <w:color w:val="000000" w:themeColor="text1"/>
        </w:rPr>
        <w:t>a</w:t>
      </w:r>
      <w:r w:rsidRPr="005C068B">
        <w:rPr>
          <w:rFonts w:ascii="Times New Roman" w:hAnsi="Times New Roman" w:cs="Times New Roman"/>
          <w:color w:val="000000" w:themeColor="text1"/>
        </w:rPr>
        <w:t xml:space="preserve"> population</w:t>
      </w:r>
      <w:r w:rsidR="00BF2C5D">
        <w:rPr>
          <w:rFonts w:ascii="Times New Roman" w:hAnsi="Times New Roman" w:cs="Times New Roman"/>
          <w:color w:val="000000" w:themeColor="text1"/>
        </w:rPr>
        <w:t>’s</w:t>
      </w:r>
      <w:r w:rsidRPr="005C068B">
        <w:rPr>
          <w:rFonts w:ascii="Times New Roman" w:hAnsi="Times New Roman" w:cs="Times New Roman"/>
          <w:color w:val="000000" w:themeColor="text1"/>
        </w:rPr>
        <w:t xml:space="preserve"> success. My goal is to examine how</w:t>
      </w:r>
      <w:r w:rsidR="002764FA" w:rsidRPr="005C068B">
        <w:rPr>
          <w:rFonts w:ascii="Times New Roman" w:hAnsi="Times New Roman" w:cs="Times New Roman"/>
          <w:color w:val="000000" w:themeColor="text1"/>
        </w:rPr>
        <w:t xml:space="preserve"> </w:t>
      </w:r>
      <w:r w:rsidR="007B32C3" w:rsidRPr="005C068B">
        <w:rPr>
          <w:rFonts w:ascii="Times New Roman" w:hAnsi="Times New Roman" w:cs="Times New Roman"/>
          <w:color w:val="000000" w:themeColor="text1"/>
        </w:rPr>
        <w:t>the</w:t>
      </w:r>
      <w:r w:rsidR="002764FA" w:rsidRPr="005C068B">
        <w:rPr>
          <w:rFonts w:ascii="Times New Roman" w:hAnsi="Times New Roman" w:cs="Times New Roman"/>
          <w:color w:val="000000" w:themeColor="text1"/>
        </w:rPr>
        <w:t xml:space="preserve"> genetic</w:t>
      </w:r>
      <w:r w:rsidRPr="005C068B">
        <w:rPr>
          <w:rFonts w:ascii="Times New Roman" w:hAnsi="Times New Roman" w:cs="Times New Roman"/>
          <w:color w:val="000000" w:themeColor="text1"/>
        </w:rPr>
        <w:t xml:space="preserve"> diversity</w:t>
      </w:r>
      <w:r w:rsidR="002764FA" w:rsidRPr="005C068B">
        <w:rPr>
          <w:rFonts w:ascii="Times New Roman" w:hAnsi="Times New Roman" w:cs="Times New Roman"/>
          <w:color w:val="000000" w:themeColor="text1"/>
        </w:rPr>
        <w:t xml:space="preserve"> of a population</w:t>
      </w:r>
      <w:r w:rsidRPr="005C068B">
        <w:rPr>
          <w:rFonts w:ascii="Times New Roman" w:hAnsi="Times New Roman" w:cs="Times New Roman"/>
          <w:color w:val="000000" w:themeColor="text1"/>
        </w:rPr>
        <w:t xml:space="preserve"> </w:t>
      </w:r>
      <w:r w:rsidR="002764FA" w:rsidRPr="005C068B">
        <w:rPr>
          <w:rFonts w:ascii="Times New Roman" w:hAnsi="Times New Roman" w:cs="Times New Roman"/>
          <w:color w:val="000000" w:themeColor="text1"/>
        </w:rPr>
        <w:t>may p</w:t>
      </w:r>
      <w:r w:rsidRPr="005C068B">
        <w:rPr>
          <w:rFonts w:ascii="Times New Roman" w:hAnsi="Times New Roman" w:cs="Times New Roman"/>
          <w:color w:val="000000" w:themeColor="text1"/>
        </w:rPr>
        <w:t xml:space="preserve">lay an </w:t>
      </w:r>
      <w:r w:rsidR="00EE5FE9">
        <w:rPr>
          <w:rFonts w:ascii="Times New Roman" w:hAnsi="Times New Roman" w:cs="Times New Roman"/>
          <w:color w:val="000000" w:themeColor="text1"/>
        </w:rPr>
        <w:t>e</w:t>
      </w:r>
      <w:r w:rsidR="00EE5FE9" w:rsidRPr="005C068B">
        <w:rPr>
          <w:rFonts w:ascii="Times New Roman" w:hAnsi="Times New Roman" w:cs="Times New Roman"/>
          <w:color w:val="000000" w:themeColor="text1"/>
        </w:rPr>
        <w:t>ffect</w:t>
      </w:r>
      <w:r w:rsidRPr="005C068B">
        <w:rPr>
          <w:rFonts w:ascii="Times New Roman" w:hAnsi="Times New Roman" w:cs="Times New Roman"/>
          <w:color w:val="000000" w:themeColor="text1"/>
        </w:rPr>
        <w:t xml:space="preserve"> on </w:t>
      </w:r>
      <w:r w:rsidR="002764FA" w:rsidRPr="005C068B">
        <w:rPr>
          <w:rFonts w:ascii="Times New Roman" w:hAnsi="Times New Roman" w:cs="Times New Roman"/>
          <w:color w:val="000000" w:themeColor="text1"/>
        </w:rPr>
        <w:t xml:space="preserve">interspecific </w:t>
      </w:r>
      <w:r w:rsidRPr="005C068B">
        <w:rPr>
          <w:rFonts w:ascii="Times New Roman" w:hAnsi="Times New Roman" w:cs="Times New Roman"/>
          <w:color w:val="000000" w:themeColor="text1"/>
        </w:rPr>
        <w:t xml:space="preserve">competition in a </w:t>
      </w:r>
      <w:r w:rsidR="002764FA" w:rsidRPr="005C068B">
        <w:rPr>
          <w:rFonts w:ascii="Times New Roman" w:hAnsi="Times New Roman" w:cs="Times New Roman"/>
          <w:color w:val="000000" w:themeColor="text1"/>
        </w:rPr>
        <w:t>community.</w:t>
      </w:r>
      <w:r w:rsidR="0079442C" w:rsidRPr="005C068B">
        <w:rPr>
          <w:rFonts w:ascii="Times New Roman" w:hAnsi="Times New Roman" w:cs="Times New Roman"/>
          <w:i/>
          <w:iCs/>
          <w:color w:val="000000" w:themeColor="text1"/>
        </w:rPr>
        <w:t xml:space="preserve"> Sarracenia purpurea </w:t>
      </w:r>
      <w:r w:rsidR="0079442C" w:rsidRPr="007014BD">
        <w:rPr>
          <w:rFonts w:ascii="Times New Roman" w:hAnsi="Times New Roman" w:cs="Times New Roman"/>
          <w:color w:val="000000" w:themeColor="text1"/>
        </w:rPr>
        <w:t>is</w:t>
      </w:r>
      <w:r w:rsidR="0079442C" w:rsidRPr="005C068B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="007B32C3" w:rsidRPr="005C068B">
        <w:rPr>
          <w:rFonts w:ascii="Times New Roman" w:hAnsi="Times New Roman" w:cs="Times New Roman"/>
          <w:color w:val="000000" w:themeColor="text1"/>
        </w:rPr>
        <w:t xml:space="preserve">a </w:t>
      </w:r>
      <w:r w:rsidR="0079442C" w:rsidRPr="005C068B">
        <w:rPr>
          <w:rFonts w:ascii="Times New Roman" w:hAnsi="Times New Roman" w:cs="Times New Roman"/>
          <w:color w:val="000000" w:themeColor="text1"/>
        </w:rPr>
        <w:t xml:space="preserve">carnivorous pitcher plant that </w:t>
      </w:r>
      <w:r w:rsidR="005C068B" w:rsidRPr="005C068B">
        <w:rPr>
          <w:rFonts w:ascii="Times New Roman" w:hAnsi="Times New Roman" w:cs="Times New Roman"/>
          <w:color w:val="000000" w:themeColor="text1"/>
        </w:rPr>
        <w:t xml:space="preserve">host </w:t>
      </w:r>
      <w:r w:rsidR="00094288" w:rsidRPr="005C068B">
        <w:rPr>
          <w:rFonts w:ascii="Times New Roman" w:hAnsi="Times New Roman" w:cs="Times New Roman"/>
          <w:color w:val="000000" w:themeColor="text1"/>
        </w:rPr>
        <w:t>a community of organisms in its leaves, including</w:t>
      </w:r>
      <w:r w:rsidR="0079442C" w:rsidRPr="005C068B">
        <w:rPr>
          <w:rFonts w:ascii="Times New Roman" w:hAnsi="Times New Roman" w:cs="Times New Roman"/>
          <w:color w:val="000000" w:themeColor="text1"/>
        </w:rPr>
        <w:t xml:space="preserve"> </w:t>
      </w:r>
      <w:r w:rsidR="007B32C3" w:rsidRPr="005C068B">
        <w:rPr>
          <w:rFonts w:ascii="Times New Roman" w:hAnsi="Times New Roman" w:cs="Times New Roman"/>
          <w:color w:val="000000" w:themeColor="text1"/>
        </w:rPr>
        <w:t xml:space="preserve">the Bdelloid </w:t>
      </w:r>
      <w:r w:rsidR="005C068B" w:rsidRPr="005C068B">
        <w:rPr>
          <w:rFonts w:ascii="Times New Roman" w:hAnsi="Times New Roman" w:cs="Times New Roman"/>
          <w:color w:val="000000" w:themeColor="text1"/>
        </w:rPr>
        <w:t>rotifer</w:t>
      </w:r>
      <w:r w:rsidR="007B32C3" w:rsidRPr="005C068B">
        <w:rPr>
          <w:rFonts w:ascii="Times New Roman" w:hAnsi="Times New Roman" w:cs="Times New Roman"/>
          <w:color w:val="000000" w:themeColor="text1"/>
        </w:rPr>
        <w:t xml:space="preserve"> </w:t>
      </w:r>
      <w:r w:rsidR="0079442C" w:rsidRPr="005C068B">
        <w:rPr>
          <w:rFonts w:ascii="Times New Roman" w:hAnsi="Times New Roman" w:cs="Times New Roman"/>
          <w:i/>
          <w:iCs/>
          <w:color w:val="000000" w:themeColor="text1"/>
        </w:rPr>
        <w:t>Habrotrocha rosa</w:t>
      </w:r>
      <w:r w:rsidR="007B32C3" w:rsidRPr="005C068B">
        <w:rPr>
          <w:rFonts w:ascii="Times New Roman" w:hAnsi="Times New Roman" w:cs="Times New Roman"/>
          <w:color w:val="000000" w:themeColor="text1"/>
        </w:rPr>
        <w:t xml:space="preserve"> and the ciliate protist</w:t>
      </w:r>
      <w:r w:rsidR="0079442C" w:rsidRPr="005C068B">
        <w:rPr>
          <w:rFonts w:ascii="Times New Roman" w:hAnsi="Times New Roman" w:cs="Times New Roman"/>
          <w:i/>
          <w:iCs/>
          <w:color w:val="000000" w:themeColor="text1"/>
        </w:rPr>
        <w:t xml:space="preserve"> Tetrahymen</w:t>
      </w:r>
      <w:r w:rsidR="003C3F72" w:rsidRPr="005C068B">
        <w:rPr>
          <w:rFonts w:ascii="Times New Roman" w:hAnsi="Times New Roman" w:cs="Times New Roman"/>
          <w:i/>
          <w:iCs/>
          <w:color w:val="000000" w:themeColor="text1"/>
        </w:rPr>
        <w:t xml:space="preserve">a </w:t>
      </w:r>
      <w:r w:rsidR="003C3F72" w:rsidRPr="007014BD">
        <w:rPr>
          <w:rFonts w:ascii="Times New Roman" w:hAnsi="Times New Roman" w:cs="Times New Roman"/>
          <w:color w:val="000000" w:themeColor="text1"/>
        </w:rPr>
        <w:t>sp.</w:t>
      </w:r>
      <w:r w:rsidR="007B32C3" w:rsidRPr="005C068B">
        <w:rPr>
          <w:rFonts w:ascii="Times New Roman" w:hAnsi="Times New Roman" w:cs="Times New Roman"/>
          <w:color w:val="000000" w:themeColor="text1"/>
        </w:rPr>
        <w:t>,</w:t>
      </w:r>
      <w:r w:rsidR="0079442C" w:rsidRPr="005C068B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="007B32C3" w:rsidRPr="005C068B">
        <w:rPr>
          <w:rFonts w:ascii="Times New Roman" w:hAnsi="Times New Roman" w:cs="Times New Roman"/>
          <w:color w:val="000000" w:themeColor="text1"/>
        </w:rPr>
        <w:t>both of which</w:t>
      </w:r>
      <w:r w:rsidR="002764FA" w:rsidRPr="005C068B">
        <w:rPr>
          <w:rFonts w:ascii="Times New Roman" w:hAnsi="Times New Roman" w:cs="Times New Roman"/>
          <w:color w:val="000000" w:themeColor="text1"/>
        </w:rPr>
        <w:t xml:space="preserve"> consume </w:t>
      </w:r>
      <w:r w:rsidR="007B32C3" w:rsidRPr="005C068B">
        <w:rPr>
          <w:rFonts w:ascii="Times New Roman" w:hAnsi="Times New Roman" w:cs="Times New Roman"/>
          <w:color w:val="000000" w:themeColor="text1"/>
        </w:rPr>
        <w:t xml:space="preserve">and compete for </w:t>
      </w:r>
      <w:r w:rsidR="002764FA" w:rsidRPr="005C068B">
        <w:rPr>
          <w:rFonts w:ascii="Times New Roman" w:hAnsi="Times New Roman" w:cs="Times New Roman"/>
          <w:color w:val="000000" w:themeColor="text1"/>
        </w:rPr>
        <w:t xml:space="preserve">bacteria. </w:t>
      </w:r>
      <w:r w:rsidR="003C3F72" w:rsidRPr="005C068B">
        <w:rPr>
          <w:rFonts w:ascii="Times New Roman" w:hAnsi="Times New Roman" w:cs="Times New Roman"/>
          <w:color w:val="000000" w:themeColor="text1"/>
        </w:rPr>
        <w:t xml:space="preserve">This community </w:t>
      </w:r>
      <w:r w:rsidR="005E04D6" w:rsidRPr="005C068B">
        <w:rPr>
          <w:rFonts w:ascii="Times New Roman" w:hAnsi="Times New Roman" w:cs="Times New Roman"/>
          <w:color w:val="000000" w:themeColor="text1"/>
        </w:rPr>
        <w:t xml:space="preserve">provides </w:t>
      </w:r>
      <w:r w:rsidR="003C3F72" w:rsidRPr="005C068B">
        <w:rPr>
          <w:rFonts w:ascii="Times New Roman" w:hAnsi="Times New Roman" w:cs="Times New Roman"/>
          <w:color w:val="000000" w:themeColor="text1"/>
        </w:rPr>
        <w:t xml:space="preserve">a </w:t>
      </w:r>
      <w:r w:rsidR="00190115" w:rsidRPr="005C068B">
        <w:rPr>
          <w:rFonts w:ascii="Times New Roman" w:hAnsi="Times New Roman" w:cs="Times New Roman"/>
          <w:color w:val="000000" w:themeColor="text1"/>
        </w:rPr>
        <w:t xml:space="preserve">great </w:t>
      </w:r>
      <w:r w:rsidR="005E04D6" w:rsidRPr="005C068B">
        <w:rPr>
          <w:rFonts w:ascii="Times New Roman" w:hAnsi="Times New Roman" w:cs="Times New Roman"/>
          <w:color w:val="000000" w:themeColor="text1"/>
        </w:rPr>
        <w:t xml:space="preserve">opportunity </w:t>
      </w:r>
      <w:r w:rsidR="003D4490" w:rsidRPr="005C068B">
        <w:rPr>
          <w:rFonts w:ascii="Times New Roman" w:hAnsi="Times New Roman" w:cs="Times New Roman"/>
          <w:color w:val="000000" w:themeColor="text1"/>
        </w:rPr>
        <w:t xml:space="preserve">for a </w:t>
      </w:r>
      <w:r w:rsidR="00190115" w:rsidRPr="005C068B">
        <w:rPr>
          <w:rFonts w:ascii="Times New Roman" w:hAnsi="Times New Roman" w:cs="Times New Roman"/>
          <w:color w:val="000000" w:themeColor="text1"/>
        </w:rPr>
        <w:t>competition</w:t>
      </w:r>
      <w:r w:rsidR="005E04D6" w:rsidRPr="005C068B">
        <w:rPr>
          <w:rFonts w:ascii="Times New Roman" w:hAnsi="Times New Roman" w:cs="Times New Roman"/>
          <w:color w:val="000000" w:themeColor="text1"/>
        </w:rPr>
        <w:t xml:space="preserve"> experiment</w:t>
      </w:r>
      <w:r w:rsidR="00190115" w:rsidRPr="005C068B">
        <w:rPr>
          <w:rFonts w:ascii="Times New Roman" w:hAnsi="Times New Roman" w:cs="Times New Roman"/>
          <w:color w:val="000000" w:themeColor="text1"/>
        </w:rPr>
        <w:t xml:space="preserve">. </w:t>
      </w:r>
      <w:r w:rsidR="005C068B" w:rsidRPr="005C068B">
        <w:rPr>
          <w:rFonts w:ascii="Times New Roman" w:hAnsi="Times New Roman" w:cs="Times New Roman"/>
          <w:kern w:val="0"/>
        </w:rPr>
        <w:t xml:space="preserve">Rotifer clones respond differently to temperature, and likely will respond differently to competition. </w:t>
      </w:r>
      <w:r w:rsidR="005C068B" w:rsidRPr="005C068B">
        <w:rPr>
          <w:rFonts w:ascii="Times New Roman" w:hAnsi="Times New Roman" w:cs="Times New Roman"/>
          <w:color w:val="000000"/>
          <w:kern w:val="0"/>
        </w:rPr>
        <w:t xml:space="preserve">I expect that increasing </w:t>
      </w:r>
      <w:r w:rsidR="00BF2C5D">
        <w:rPr>
          <w:rFonts w:ascii="Times New Roman" w:hAnsi="Times New Roman" w:cs="Times New Roman"/>
          <w:color w:val="000000"/>
          <w:kern w:val="0"/>
        </w:rPr>
        <w:t xml:space="preserve">the </w:t>
      </w:r>
      <w:r w:rsidR="005C068B" w:rsidRPr="005C068B">
        <w:rPr>
          <w:rFonts w:ascii="Times New Roman" w:hAnsi="Times New Roman" w:cs="Times New Roman"/>
          <w:color w:val="000000"/>
          <w:kern w:val="0"/>
        </w:rPr>
        <w:t>level</w:t>
      </w:r>
      <w:r w:rsidR="00BF2C5D">
        <w:rPr>
          <w:rFonts w:ascii="Times New Roman" w:hAnsi="Times New Roman" w:cs="Times New Roman"/>
          <w:color w:val="000000"/>
          <w:kern w:val="0"/>
        </w:rPr>
        <w:t xml:space="preserve"> of</w:t>
      </w:r>
      <w:r w:rsidR="005C068B" w:rsidRPr="005C068B">
        <w:rPr>
          <w:rFonts w:ascii="Times New Roman" w:hAnsi="Times New Roman" w:cs="Times New Roman"/>
          <w:color w:val="000000"/>
          <w:kern w:val="0"/>
        </w:rPr>
        <w:t xml:space="preserve"> diversity </w:t>
      </w:r>
      <w:r w:rsidR="00BF2C5D">
        <w:rPr>
          <w:rFonts w:ascii="Times New Roman" w:hAnsi="Times New Roman" w:cs="Times New Roman"/>
          <w:color w:val="000000"/>
          <w:kern w:val="0"/>
        </w:rPr>
        <w:t xml:space="preserve">in cultures of </w:t>
      </w:r>
      <w:r w:rsidR="00BE212C">
        <w:rPr>
          <w:rFonts w:ascii="Times New Roman" w:hAnsi="Times New Roman" w:cs="Times New Roman"/>
          <w:color w:val="000000"/>
          <w:kern w:val="0"/>
        </w:rPr>
        <w:t>r</w:t>
      </w:r>
      <w:r w:rsidR="005C068B" w:rsidRPr="005C068B">
        <w:rPr>
          <w:rFonts w:ascii="Times New Roman" w:hAnsi="Times New Roman" w:cs="Times New Roman"/>
          <w:color w:val="000000"/>
          <w:kern w:val="0"/>
        </w:rPr>
        <w:t xml:space="preserve">otifers will </w:t>
      </w:r>
      <w:r w:rsidR="00BE212C">
        <w:rPr>
          <w:rFonts w:ascii="Times New Roman" w:hAnsi="Times New Roman" w:cs="Times New Roman"/>
          <w:color w:val="000000"/>
          <w:kern w:val="0"/>
        </w:rPr>
        <w:t>change their competitive ability</w:t>
      </w:r>
      <w:r w:rsidR="005C068B" w:rsidRPr="005C068B">
        <w:rPr>
          <w:rFonts w:ascii="Times New Roman" w:hAnsi="Times New Roman" w:cs="Times New Roman"/>
          <w:color w:val="000000"/>
          <w:kern w:val="0"/>
        </w:rPr>
        <w:t>.</w:t>
      </w:r>
    </w:p>
    <w:p w14:paraId="424E756C" w14:textId="053375CB" w:rsidR="003C3F72" w:rsidRDefault="00AA3365" w:rsidP="0002095A">
      <w:pPr>
        <w:tabs>
          <w:tab w:val="left" w:pos="1335"/>
        </w:tabs>
        <w:rPr>
          <w:rFonts w:ascii="Times New Roman" w:hAnsi="Times New Roman" w:cs="Times New Roman"/>
          <w:color w:val="000000"/>
        </w:rPr>
      </w:pPr>
      <w:r w:rsidRPr="00BF2C5D">
        <w:rPr>
          <w:rFonts w:ascii="Times New Roman" w:hAnsi="Times New Roman" w:cs="Times New Roman"/>
          <w:color w:val="000000"/>
        </w:rPr>
        <w:t xml:space="preserve">To investigate the effects of competition between </w:t>
      </w:r>
      <w:r w:rsidR="00BE212C" w:rsidRPr="00BF2C5D">
        <w:rPr>
          <w:rFonts w:ascii="Times New Roman" w:hAnsi="Times New Roman" w:cs="Times New Roman"/>
          <w:color w:val="000000"/>
        </w:rPr>
        <w:t>r</w:t>
      </w:r>
      <w:r w:rsidRPr="00BF2C5D">
        <w:rPr>
          <w:rFonts w:ascii="Times New Roman" w:hAnsi="Times New Roman" w:cs="Times New Roman"/>
          <w:color w:val="000000"/>
        </w:rPr>
        <w:t xml:space="preserve">otifers and </w:t>
      </w:r>
      <w:r w:rsidR="00BE212C" w:rsidRPr="00BF2C5D">
        <w:rPr>
          <w:rFonts w:ascii="Times New Roman" w:hAnsi="Times New Roman" w:cs="Times New Roman"/>
          <w:color w:val="000000"/>
        </w:rPr>
        <w:t>p</w:t>
      </w:r>
      <w:r w:rsidRPr="00BF2C5D">
        <w:rPr>
          <w:rFonts w:ascii="Times New Roman" w:hAnsi="Times New Roman" w:cs="Times New Roman"/>
          <w:color w:val="000000"/>
        </w:rPr>
        <w:t>rotist</w:t>
      </w:r>
      <w:r w:rsidR="00EE5FE9" w:rsidRPr="00BF2C5D">
        <w:rPr>
          <w:rFonts w:ascii="Times New Roman" w:hAnsi="Times New Roman" w:cs="Times New Roman"/>
          <w:color w:val="000000"/>
        </w:rPr>
        <w:t>,</w:t>
      </w:r>
      <w:r w:rsidRPr="00BF2C5D">
        <w:rPr>
          <w:rFonts w:ascii="Times New Roman" w:hAnsi="Times New Roman" w:cs="Times New Roman"/>
          <w:color w:val="000000"/>
        </w:rPr>
        <w:t xml:space="preserve"> we will grow low and high diversity cultures of </w:t>
      </w:r>
      <w:r w:rsidRPr="00BF2C5D">
        <w:rPr>
          <w:rFonts w:ascii="Times New Roman" w:hAnsi="Times New Roman" w:cs="Times New Roman"/>
          <w:i/>
          <w:iCs/>
          <w:color w:val="000000"/>
        </w:rPr>
        <w:t xml:space="preserve">H. rosa </w:t>
      </w:r>
      <w:r w:rsidRPr="00BF2C5D">
        <w:rPr>
          <w:rFonts w:ascii="Times New Roman" w:hAnsi="Times New Roman" w:cs="Times New Roman"/>
          <w:color w:val="000000"/>
        </w:rPr>
        <w:t xml:space="preserve">with and without the competitor. </w:t>
      </w:r>
      <w:r w:rsidRPr="005C068B">
        <w:rPr>
          <w:rFonts w:ascii="Times New Roman" w:hAnsi="Times New Roman" w:cs="Times New Roman"/>
          <w:color w:val="000000"/>
        </w:rPr>
        <w:t>In</w:t>
      </w:r>
      <w:r w:rsidR="003C3F72" w:rsidRPr="005C068B">
        <w:rPr>
          <w:rFonts w:ascii="Times New Roman" w:hAnsi="Times New Roman" w:cs="Times New Roman"/>
          <w:color w:val="000000"/>
        </w:rPr>
        <w:t xml:space="preserve"> total there will be </w:t>
      </w:r>
      <w:r w:rsidR="00BF2C5D">
        <w:rPr>
          <w:rFonts w:ascii="Times New Roman" w:hAnsi="Times New Roman" w:cs="Times New Roman"/>
          <w:color w:val="000000"/>
        </w:rPr>
        <w:t>42</w:t>
      </w:r>
      <w:r w:rsidR="003C3F72" w:rsidRPr="005C068B">
        <w:rPr>
          <w:rFonts w:ascii="Times New Roman" w:hAnsi="Times New Roman" w:cs="Times New Roman"/>
          <w:color w:val="000000"/>
        </w:rPr>
        <w:t xml:space="preserve"> </w:t>
      </w:r>
      <w:r w:rsidR="003C3F72" w:rsidRPr="005C068B">
        <w:rPr>
          <w:rFonts w:ascii="Times New Roman" w:hAnsi="Times New Roman" w:cs="Times New Roman"/>
        </w:rPr>
        <w:t xml:space="preserve">experimental cultures </w:t>
      </w:r>
      <w:r w:rsidR="00BF2C5D">
        <w:rPr>
          <w:rFonts w:ascii="Times New Roman" w:hAnsi="Times New Roman" w:cs="Times New Roman"/>
        </w:rPr>
        <w:t>in</w:t>
      </w:r>
      <w:r w:rsidR="003C3F72" w:rsidRPr="005C068B">
        <w:rPr>
          <w:rFonts w:ascii="Times New Roman" w:hAnsi="Times New Roman" w:cs="Times New Roman"/>
        </w:rPr>
        <w:t xml:space="preserve"> centrifuge tubes. </w:t>
      </w:r>
      <w:r w:rsidR="00330046" w:rsidRPr="005C068B">
        <w:rPr>
          <w:rFonts w:ascii="Times New Roman" w:hAnsi="Times New Roman" w:cs="Times New Roman"/>
        </w:rPr>
        <w:t>We will grow</w:t>
      </w:r>
      <w:r w:rsidR="003C3F72" w:rsidRPr="005C068B">
        <w:rPr>
          <w:rFonts w:ascii="Times New Roman" w:hAnsi="Times New Roman" w:cs="Times New Roman"/>
        </w:rPr>
        <w:t xml:space="preserve"> six clones of </w:t>
      </w:r>
      <w:r w:rsidR="003C3F72" w:rsidRPr="005C068B">
        <w:rPr>
          <w:rFonts w:ascii="Times New Roman" w:hAnsi="Times New Roman" w:cs="Times New Roman"/>
          <w:i/>
          <w:iCs/>
        </w:rPr>
        <w:t xml:space="preserve">H. </w:t>
      </w:r>
      <w:r w:rsidR="0054423C" w:rsidRPr="005C068B">
        <w:rPr>
          <w:rFonts w:ascii="Times New Roman" w:hAnsi="Times New Roman" w:cs="Times New Roman"/>
          <w:i/>
          <w:iCs/>
        </w:rPr>
        <w:t>rosa</w:t>
      </w:r>
      <w:r w:rsidR="00330046" w:rsidRPr="005C068B">
        <w:rPr>
          <w:rFonts w:ascii="Times New Roman" w:hAnsi="Times New Roman" w:cs="Times New Roman"/>
          <w:i/>
          <w:iCs/>
        </w:rPr>
        <w:t xml:space="preserve"> </w:t>
      </w:r>
      <w:r w:rsidR="00330046" w:rsidRPr="005C068B">
        <w:rPr>
          <w:rFonts w:ascii="Times New Roman" w:hAnsi="Times New Roman" w:cs="Times New Roman"/>
        </w:rPr>
        <w:t xml:space="preserve">(n = 3 each) with and without </w:t>
      </w:r>
      <w:r w:rsidR="00330046" w:rsidRPr="005C068B">
        <w:rPr>
          <w:rFonts w:ascii="Times New Roman" w:hAnsi="Times New Roman" w:cs="Times New Roman"/>
          <w:i/>
          <w:iCs/>
        </w:rPr>
        <w:t xml:space="preserve">Tetrahymena </w:t>
      </w:r>
      <w:r w:rsidR="00330046" w:rsidRPr="005C068B">
        <w:rPr>
          <w:rFonts w:ascii="Times New Roman" w:hAnsi="Times New Roman" w:cs="Times New Roman"/>
        </w:rPr>
        <w:t>sp. as low diversity cultures</w:t>
      </w:r>
      <w:r w:rsidR="0054423C" w:rsidRPr="005C068B">
        <w:rPr>
          <w:rFonts w:ascii="Times New Roman" w:hAnsi="Times New Roman" w:cs="Times New Roman"/>
        </w:rPr>
        <w:t xml:space="preserve">. </w:t>
      </w:r>
      <w:r w:rsidR="003D4490" w:rsidRPr="005C068B">
        <w:rPr>
          <w:rFonts w:ascii="Times New Roman" w:hAnsi="Times New Roman" w:cs="Times New Roman"/>
          <w:color w:val="000000" w:themeColor="text1"/>
        </w:rPr>
        <w:t xml:space="preserve">We will </w:t>
      </w:r>
      <w:r w:rsidR="00330046" w:rsidRPr="005C068B">
        <w:rPr>
          <w:rFonts w:ascii="Times New Roman" w:hAnsi="Times New Roman" w:cs="Times New Roman"/>
          <w:color w:val="000000" w:themeColor="text1"/>
        </w:rPr>
        <w:t xml:space="preserve">also </w:t>
      </w:r>
      <w:r w:rsidR="003D4490" w:rsidRPr="005C068B">
        <w:rPr>
          <w:rFonts w:ascii="Times New Roman" w:hAnsi="Times New Roman" w:cs="Times New Roman"/>
          <w:color w:val="000000" w:themeColor="text1"/>
        </w:rPr>
        <w:t xml:space="preserve">add </w:t>
      </w:r>
      <w:r w:rsidR="00330046" w:rsidRPr="005C068B">
        <w:rPr>
          <w:rFonts w:ascii="Times New Roman" w:hAnsi="Times New Roman" w:cs="Times New Roman"/>
          <w:color w:val="000000" w:themeColor="text1"/>
        </w:rPr>
        <w:t xml:space="preserve">all six </w:t>
      </w:r>
      <w:r w:rsidR="003D4490" w:rsidRPr="005C068B">
        <w:rPr>
          <w:rFonts w:ascii="Times New Roman" w:hAnsi="Times New Roman" w:cs="Times New Roman"/>
          <w:color w:val="000000" w:themeColor="text1"/>
        </w:rPr>
        <w:t xml:space="preserve">clones into a </w:t>
      </w:r>
      <w:r w:rsidR="00330046" w:rsidRPr="005C068B">
        <w:rPr>
          <w:rFonts w:ascii="Times New Roman" w:hAnsi="Times New Roman" w:cs="Times New Roman"/>
          <w:color w:val="000000" w:themeColor="text1"/>
        </w:rPr>
        <w:t xml:space="preserve">high diversity culture </w:t>
      </w:r>
      <w:r w:rsidR="003D4490" w:rsidRPr="005C068B">
        <w:rPr>
          <w:rFonts w:ascii="Times New Roman" w:hAnsi="Times New Roman" w:cs="Times New Roman"/>
          <w:color w:val="000000" w:themeColor="text1"/>
        </w:rPr>
        <w:t xml:space="preserve">with </w:t>
      </w:r>
      <w:r w:rsidR="00330046" w:rsidRPr="005C068B">
        <w:rPr>
          <w:rFonts w:ascii="Times New Roman" w:hAnsi="Times New Roman" w:cs="Times New Roman"/>
          <w:color w:val="000000" w:themeColor="text1"/>
        </w:rPr>
        <w:t xml:space="preserve">and without </w:t>
      </w:r>
      <w:r w:rsidR="003D4490" w:rsidRPr="005C068B">
        <w:rPr>
          <w:rFonts w:ascii="Times New Roman" w:hAnsi="Times New Roman" w:cs="Times New Roman"/>
          <w:i/>
          <w:iCs/>
          <w:color w:val="000000" w:themeColor="text1"/>
        </w:rPr>
        <w:t xml:space="preserve">Tetrahymena </w:t>
      </w:r>
      <w:r w:rsidR="003D4490" w:rsidRPr="007014BD">
        <w:rPr>
          <w:rFonts w:ascii="Times New Roman" w:hAnsi="Times New Roman" w:cs="Times New Roman"/>
          <w:color w:val="000000" w:themeColor="text1"/>
        </w:rPr>
        <w:t>sp.</w:t>
      </w:r>
      <w:r w:rsidR="003D4490" w:rsidRPr="005C068B">
        <w:rPr>
          <w:rFonts w:ascii="Times New Roman" w:hAnsi="Times New Roman" w:cs="Times New Roman"/>
          <w:color w:val="000000" w:themeColor="text1"/>
        </w:rPr>
        <w:t xml:space="preserve"> </w:t>
      </w:r>
      <w:r w:rsidR="00330046" w:rsidRPr="005C068B">
        <w:rPr>
          <w:rFonts w:ascii="Times New Roman" w:hAnsi="Times New Roman" w:cs="Times New Roman"/>
          <w:color w:val="000000"/>
        </w:rPr>
        <w:t xml:space="preserve">To </w:t>
      </w:r>
      <w:r w:rsidR="00BE212C">
        <w:rPr>
          <w:rFonts w:ascii="Times New Roman" w:hAnsi="Times New Roman" w:cs="Times New Roman"/>
          <w:color w:val="000000"/>
        </w:rPr>
        <w:t xml:space="preserve">assess competitive ability, we will model population growth rate by collecting rotifer count data </w:t>
      </w:r>
      <w:r w:rsidR="003C3F72" w:rsidRPr="005C068B">
        <w:rPr>
          <w:rFonts w:ascii="Times New Roman" w:hAnsi="Times New Roman" w:cs="Times New Roman"/>
          <w:color w:val="000000"/>
        </w:rPr>
        <w:t>every day for one week</w:t>
      </w:r>
      <w:r w:rsidR="005C068B" w:rsidRPr="005C068B">
        <w:rPr>
          <w:rFonts w:ascii="Times New Roman" w:hAnsi="Times New Roman" w:cs="Times New Roman"/>
          <w:color w:val="000000"/>
        </w:rPr>
        <w:t>,</w:t>
      </w:r>
      <w:r w:rsidR="003C3F72" w:rsidRPr="005C068B">
        <w:rPr>
          <w:rFonts w:ascii="Times New Roman" w:hAnsi="Times New Roman" w:cs="Times New Roman"/>
          <w:color w:val="000000"/>
        </w:rPr>
        <w:t xml:space="preserve"> then every two days for </w:t>
      </w:r>
      <w:r w:rsidR="00330046" w:rsidRPr="005C068B">
        <w:rPr>
          <w:rFonts w:ascii="Times New Roman" w:hAnsi="Times New Roman" w:cs="Times New Roman"/>
          <w:color w:val="000000"/>
        </w:rPr>
        <w:t xml:space="preserve">an additional </w:t>
      </w:r>
      <w:r w:rsidR="003C3F72" w:rsidRPr="005C068B">
        <w:rPr>
          <w:rFonts w:ascii="Times New Roman" w:hAnsi="Times New Roman" w:cs="Times New Roman"/>
          <w:color w:val="000000"/>
        </w:rPr>
        <w:t>week</w:t>
      </w:r>
      <w:r w:rsidR="00330046" w:rsidRPr="005C068B">
        <w:rPr>
          <w:rFonts w:ascii="Times New Roman" w:hAnsi="Times New Roman" w:cs="Times New Roman"/>
          <w:color w:val="000000"/>
        </w:rPr>
        <w:t xml:space="preserve"> or until carrying capacity has been reached in all cultures.</w:t>
      </w:r>
      <w:r w:rsidR="00BE212C">
        <w:rPr>
          <w:rFonts w:ascii="Times New Roman" w:hAnsi="Times New Roman" w:cs="Times New Roman"/>
          <w:color w:val="000000"/>
        </w:rPr>
        <w:t xml:space="preserve"> </w:t>
      </w:r>
      <w:r w:rsidR="00BE212C" w:rsidRPr="005C068B">
        <w:rPr>
          <w:rFonts w:ascii="Times New Roman" w:hAnsi="Times New Roman" w:cs="Times New Roman"/>
        </w:rPr>
        <w:t xml:space="preserve">We predict the completive response of all six clones grown together will be like that of the average competitive response among all low diversity cultures. </w:t>
      </w:r>
      <w:r w:rsidR="00BE212C">
        <w:rPr>
          <w:rFonts w:ascii="Times New Roman" w:hAnsi="Times New Roman" w:cs="Times New Roman"/>
        </w:rPr>
        <w:t xml:space="preserve">If the high diversity culture performs differently than the average of all six low diversity cultures, that may be evidence </w:t>
      </w:r>
      <w:r w:rsidR="006A6A96">
        <w:rPr>
          <w:rFonts w:ascii="Times New Roman" w:hAnsi="Times New Roman" w:cs="Times New Roman"/>
        </w:rPr>
        <w:t>of</w:t>
      </w:r>
      <w:r w:rsidR="00BE212C">
        <w:rPr>
          <w:rFonts w:ascii="Times New Roman" w:hAnsi="Times New Roman" w:cs="Times New Roman"/>
        </w:rPr>
        <w:t xml:space="preserve"> a complimentary effect of diversity on rotifer competitive ability.</w:t>
      </w:r>
    </w:p>
    <w:p w14:paraId="019B5AB4" w14:textId="7B3C8E9E" w:rsidR="00AA3365" w:rsidRPr="005C068B" w:rsidRDefault="00AA3365" w:rsidP="0002095A">
      <w:pPr>
        <w:tabs>
          <w:tab w:val="left" w:pos="1335"/>
        </w:tabs>
        <w:rPr>
          <w:rFonts w:ascii="Times New Roman" w:hAnsi="Times New Roman" w:cs="Times New Roman"/>
          <w:color w:val="000000" w:themeColor="text1"/>
        </w:rPr>
      </w:pPr>
    </w:p>
    <w:sectPr w:rsidR="00AA3365" w:rsidRPr="005C06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95F"/>
    <w:rsid w:val="00016A34"/>
    <w:rsid w:val="0002095A"/>
    <w:rsid w:val="00094288"/>
    <w:rsid w:val="000D40AB"/>
    <w:rsid w:val="000E2EB3"/>
    <w:rsid w:val="00190115"/>
    <w:rsid w:val="0021694B"/>
    <w:rsid w:val="002764FA"/>
    <w:rsid w:val="002A5F65"/>
    <w:rsid w:val="00330046"/>
    <w:rsid w:val="003C3F72"/>
    <w:rsid w:val="003C79AF"/>
    <w:rsid w:val="003D4490"/>
    <w:rsid w:val="004039F2"/>
    <w:rsid w:val="00431188"/>
    <w:rsid w:val="0043303C"/>
    <w:rsid w:val="00463E99"/>
    <w:rsid w:val="00472DF1"/>
    <w:rsid w:val="0048609E"/>
    <w:rsid w:val="004A5A27"/>
    <w:rsid w:val="004D795F"/>
    <w:rsid w:val="004F545E"/>
    <w:rsid w:val="00514984"/>
    <w:rsid w:val="005149FB"/>
    <w:rsid w:val="0054423C"/>
    <w:rsid w:val="0057085F"/>
    <w:rsid w:val="005C068B"/>
    <w:rsid w:val="005E04D6"/>
    <w:rsid w:val="006A6A96"/>
    <w:rsid w:val="007014BD"/>
    <w:rsid w:val="007850F3"/>
    <w:rsid w:val="0079442C"/>
    <w:rsid w:val="007B32C3"/>
    <w:rsid w:val="008632E1"/>
    <w:rsid w:val="00980344"/>
    <w:rsid w:val="009F2461"/>
    <w:rsid w:val="00A420D3"/>
    <w:rsid w:val="00AA3365"/>
    <w:rsid w:val="00AB15D3"/>
    <w:rsid w:val="00B47B36"/>
    <w:rsid w:val="00BE212C"/>
    <w:rsid w:val="00BF2C5D"/>
    <w:rsid w:val="00DC02E4"/>
    <w:rsid w:val="00DC61C3"/>
    <w:rsid w:val="00DD2F4F"/>
    <w:rsid w:val="00E10E98"/>
    <w:rsid w:val="00E700A3"/>
    <w:rsid w:val="00EE5FE9"/>
    <w:rsid w:val="00F45BF9"/>
    <w:rsid w:val="00F9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5C62A"/>
  <w15:chartTrackingRefBased/>
  <w15:docId w15:val="{9E987261-FBC3-2D4D-BEC5-A8CA407C8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95F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149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149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149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49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49FB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C61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299</Words>
  <Characters>1585</Characters>
  <Application>Microsoft Office Word</Application>
  <DocSecurity>0</DocSecurity>
  <Lines>23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Morales, Breana M</dc:creator>
  <cp:keywords/>
  <dc:description/>
  <cp:lastModifiedBy>Mendelson, Alex</cp:lastModifiedBy>
  <cp:revision>6</cp:revision>
  <dcterms:created xsi:type="dcterms:W3CDTF">2025-11-17T21:30:00Z</dcterms:created>
  <dcterms:modified xsi:type="dcterms:W3CDTF">2025-12-29T18:58:00Z</dcterms:modified>
</cp:coreProperties>
</file>