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[[ph BS 10_G]] Physik; Dr. Birgit Sprengstoff.</w:t>
      </w:r>
    </w:p>
    <w:p>
      <w:pPr>
        <w:pStyle w:val="Normal"/>
        <w:rPr/>
      </w:pPr>
      <w:r>
        <w:rPr>
          <w:lang w:val="de-DE"/>
        </w:rPr>
        <w:t>In der Epoche zur Physik stand die Mechanik auf dem Programm. Es wurden Pendel als Grundlage der Zeitmessung betrachtet und Federn zur Kraftmessung. Es wurden die Statik und die Dynamik behandelt. Ebenso wurde die Überlagerung von Bewegungen betrachtet.</w:t>
      </w:r>
    </w:p>
    <w:p>
      <w:pPr>
        <w:pStyle w:val="Normal"/>
        <w:rPr>
          <w:lang w:val="de-DE"/>
        </w:rPr>
      </w:pPr>
      <w:r>
        <w:rPr>
          <w:lang w:val="de-DE"/>
        </w:rPr>
      </w:r>
    </w:p>
    <w:p>
      <w:pPr>
        <w:pStyle w:val="Normal"/>
        <w:rPr/>
      </w:pPr>
      <w:r>
        <w:rPr/>
        <w:t>[101] 10_G/Gym: Annegret Adelig.</w:t>
      </w:r>
    </w:p>
    <w:p>
      <w:pPr>
        <w:pStyle w:val="Normal"/>
        <w:rPr/>
      </w:pPr>
      <w:r>
        <w:rPr>
          <w:lang w:val="de-DE"/>
        </w:rPr>
        <w:t>Annegrets Epochenheft ist ordentlich geführt und klar in den Beschreibungen der Versuche. Sie bewies in dieser Epoche Kenntnisse und Verständnis für den behandelten Stoff. Eher ruhig, aber aufmerksam folgte sie dem Unterricht. Insgesamt ein sehr gutes Ergebnis.</w:t>
      </w:r>
    </w:p>
    <w:p>
      <w:pPr>
        <w:pStyle w:val="Normal"/>
        <w:rPr>
          <w:lang w:val="de-DE"/>
        </w:rPr>
      </w:pPr>
      <w:r>
        <w:rPr>
          <w:lang w:val="de-DE"/>
        </w:rPr>
      </w:r>
    </w:p>
    <w:p>
      <w:pPr>
        <w:pStyle w:val="Normal"/>
        <w:rPr/>
      </w:pPr>
      <w:r>
        <w:rPr/>
        <w:t>[102] 10_G/Gym: Bertha Bunte.</w:t>
      </w:r>
    </w:p>
    <w:p>
      <w:pPr>
        <w:pStyle w:val="Normal"/>
        <w:rPr/>
      </w:pPr>
      <w:r>
        <w:rPr>
          <w:lang w:val="de-DE"/>
        </w:rPr>
        <w:t>Gerne unterhielt sich Bertha mit ihren Nachbarn. Ihr Epochenheft ist ordentlich geführt und mit klaren Beschreibungen der Versuche versehen. Trotz Krankheit gelang es Bertha, ein gutes Verständnis für den behandelten Stoff zu entwickeln.</w:t>
      </w:r>
    </w:p>
    <w:p>
      <w:pPr>
        <w:pStyle w:val="Normal"/>
        <w:rPr>
          <w:lang w:val="de-DE"/>
        </w:rPr>
      </w:pPr>
      <w:r>
        <w:rPr>
          <w:lang w:val="de-DE"/>
        </w:rPr>
      </w:r>
    </w:p>
    <w:p>
      <w:pPr>
        <w:pStyle w:val="Normal"/>
        <w:rPr/>
      </w:pPr>
      <w:r>
        <w:rPr/>
        <w:t>[103] 10_G/Gym: Christian Carstensen.</w:t>
      </w:r>
    </w:p>
    <w:p>
      <w:pPr>
        <w:pStyle w:val="Normal"/>
        <w:rPr/>
      </w:pPr>
      <w:r>
        <w:rPr>
          <w:lang w:val="de-DE"/>
        </w:rPr>
        <w:t>Christian beteiligte sich recht angemessen am Unterricht. Sein Epochenheft ist vollständig, aber nicht immer ganz ordentlich. An der schriftlichen Arbeit nahm er nicht teil. Daher ist eine abschließende Beurteilung nicht möglich.</w:t>
      </w:r>
    </w:p>
    <w:p>
      <w:pPr>
        <w:pStyle w:val="Normal"/>
        <w:rPr>
          <w:lang w:val="de-DE"/>
        </w:rPr>
      </w:pPr>
      <w:r>
        <w:rPr>
          <w:lang w:val="de-DE"/>
        </w:rPr>
      </w:r>
    </w:p>
    <w:p>
      <w:pPr>
        <w:pStyle w:val="Normal"/>
        <w:rPr/>
      </w:pPr>
      <w:r>
        <w:rPr/>
        <w:t>[104] 10_G/Gym: David Dämmermann.</w:t>
      </w:r>
    </w:p>
    <w:p>
      <w:pPr>
        <w:pStyle w:val="Normal"/>
        <w:rPr/>
      </w:pPr>
      <w:r>
        <w:rPr>
          <w:lang w:val="de-DE"/>
        </w:rPr>
        <w:t>David beteiligte sich recht angemessen am Unterricht. Sein Epochenheft ist in Form und Inhalt ordentlich geführt. Insgesamt ein zufriedenstellendes Ergebnis.</w:t>
      </w:r>
    </w:p>
    <w:p>
      <w:pPr>
        <w:pStyle w:val="Normal"/>
        <w:rPr>
          <w:lang w:val="de-DE"/>
        </w:rPr>
      </w:pPr>
      <w:r>
        <w:rPr>
          <w:lang w:val="de-DE"/>
        </w:rPr>
      </w:r>
    </w:p>
    <w:p>
      <w:pPr>
        <w:pStyle w:val="Normal"/>
        <w:rPr/>
      </w:pPr>
      <w:r>
        <w:rPr/>
        <w:t>[111] 10_G/RS: Martin Minsky.</w:t>
      </w:r>
    </w:p>
    <w:p>
      <w:pPr>
        <w:pStyle w:val="Normal"/>
        <w:rPr/>
      </w:pPr>
      <w:r>
        <w:rPr>
          <w:lang w:val="de-DE"/>
        </w:rPr>
        <w:t>Leider redet Martin immer noch zu viel mit seinen Nachbarn. Daher gehen viele Inhalte an ihm vorbei. Sein Epochenheft ist in Form und Inhalt angemessen geführt. Insgesamt ein noch genügendes Ergebnis.</w:t>
      </w:r>
    </w:p>
    <w:p>
      <w:pPr>
        <w:pStyle w:val="Normal"/>
        <w:rPr>
          <w:lang w:val="de-DE"/>
        </w:rPr>
      </w:pPr>
      <w:r>
        <w:rPr>
          <w:lang w:val="de-DE"/>
        </w:rPr>
      </w:r>
    </w:p>
    <w:p>
      <w:pPr>
        <w:pStyle w:val="Normal"/>
        <w:rPr/>
      </w:pPr>
      <w:r>
        <w:rPr/>
        <w:t>[112] 10_G/RS: Nellie Nümann.</w:t>
      </w:r>
    </w:p>
    <w:p>
      <w:pPr>
        <w:pStyle w:val="Normal"/>
        <w:rPr/>
      </w:pPr>
      <w:r>
        <w:rPr>
          <w:lang w:val="de-DE"/>
        </w:rPr>
        <w:t>Nellie beteiligte sich angemessen am Unterricht. Ihr Epochenheft könnte noch etwas mehr Struktur vertragen. Insgesamt waren die Leistungen von Nellie angemessen.</w:t>
      </w:r>
    </w:p>
    <w:p>
      <w:pPr>
        <w:pStyle w:val="Normal"/>
        <w:rPr>
          <w:lang w:val="de-DE"/>
        </w:rPr>
      </w:pPr>
      <w:r>
        <w:rPr>
          <w:lang w:val="de-DE"/>
        </w:rPr>
      </w:r>
    </w:p>
    <w:p>
      <w:pPr>
        <w:pStyle w:val="Normal"/>
        <w:rPr/>
      </w:pPr>
      <w:r>
        <w:rPr/>
        <w:t>[275] 10_G/RS: Ole Olsson.</w:t>
      </w:r>
    </w:p>
    <w:p>
      <w:pPr>
        <w:pStyle w:val="Normal"/>
        <w:rPr/>
      </w:pPr>
      <w:r>
        <w:rPr>
          <w:lang w:val="de-DE"/>
        </w:rPr>
        <w:t>Ole beteiligte sich nur mäßig am Unterricht. Er führte sein Epochenheft ordentlich, aber nicht immer ganz klar in den Beschreibungen der Versuche. An der schriftlichen Arbeit nahm er nicht teil. Daher ist eine abschließende Beurteilung nicht möglich.</w:t>
      </w:r>
    </w:p>
    <w:p>
      <w:pPr>
        <w:pStyle w:val="Normal"/>
        <w:rPr>
          <w:lang w:val="de-DE"/>
        </w:rPr>
      </w:pPr>
      <w:r>
        <w:rPr>
          <w:lang w:val="de-DE"/>
        </w:rPr>
      </w:r>
    </w:p>
    <w:p>
      <w:pPr>
        <w:pStyle w:val="Normal"/>
        <w:rPr/>
      </w:pPr>
      <w:r>
        <w:rPr/>
        <w:t>[201] 10_G/RS: Penelope Plaß.</w:t>
      </w:r>
    </w:p>
    <w:p>
      <w:pPr>
        <w:pStyle w:val="Normal"/>
        <w:rPr/>
      </w:pPr>
      <w:r>
        <w:rPr>
          <w:lang w:val="de-DE"/>
        </w:rPr>
        <w:t>Penelope beteiligte sich recht angemessen am Unterricht. Ihr Epochenheft ist in Form und Inhalt ordentlich geführt. Penelopes Leistungen entsprachen im Wesentlichen den Anforderungen.</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LibreOffice/6.0.2.1$Linux_X86_64 LibreOffice_project/00m0$Build-1</Application>
  <Pages>1</Pages>
  <Words>310</Words>
  <Characters>1929</Characters>
  <CharactersWithSpaces>2221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2018-03-02T16:53:25Z</dcterms:modified>
  <cp:revision>5</cp:revision>
  <dc:subject/>
  <dc:title/>
</cp:coreProperties>
</file>