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t>1. Accueil</w:t>
      </w:r>
    </w:p>
    <w:p>
      <w:pPr>
        <w:pStyle w:val="style0"/>
        <w:rPr/>
      </w:pPr>
      <w:r>
        <w:t>"Bienvenue chez Varex SARL, votre expert en immobilier basé à Kinshasa et Butembo. Explorez notre vaste sélection de propriétés et découvrez des solutions sur mesure pour tous vos projets immobiliers."</w:t>
      </w:r>
    </w:p>
    <w:p>
      <w:pPr>
        <w:pStyle w:val="style0"/>
        <w:rPr/>
      </w:pPr>
      <w:r>
        <w:t>2. Catégories</w:t>
      </w:r>
    </w:p>
    <w:p>
      <w:pPr>
        <w:pStyle w:val="style0"/>
        <w:rPr/>
      </w:pPr>
      <w:r>
        <w:t>"Découvrez nos catégories de propriétés : maisons, appartements, locaux commerciaux et terrains, toutes soigneusement sélectionnées pour répondre à vos besoins spécifiques dans la région."</w:t>
      </w:r>
    </w:p>
    <w:p>
      <w:pPr>
        <w:pStyle w:val="style0"/>
        <w:rPr/>
      </w:pPr>
      <w:r>
        <w:t>3. À propos</w:t>
      </w:r>
    </w:p>
    <w:p>
      <w:pPr>
        <w:pStyle w:val="style0"/>
        <w:rPr/>
      </w:pPr>
      <w:r>
        <w:t>"Chez Varex SARL, nous sommes spécialisés dans l'expertise et l'évaluation immobilière, la gestion de biens, et l'intermédiation. Notre équipe dévouée est là pour vous accompagner avec professionnalisme à chaque étape de votre projet."</w:t>
      </w:r>
    </w:p>
    <w:p>
      <w:pPr>
        <w:pStyle w:val="style0"/>
        <w:rPr/>
      </w:pPr>
      <w:r>
        <w:t>4. Contact</w:t>
      </w:r>
    </w:p>
    <w:p>
      <w:pPr>
        <w:pStyle w:val="style0"/>
        <w:rPr/>
      </w:pPr>
      <w:r>
        <w:t>"Pour toute question ou demande d'informations, contactez-nous via notre formulaire en ligne ou par téléphone. Notre équipe est prête à vous fournir l'assistance dont vous avez besoin."</w:t>
      </w:r>
    </w:p>
    <w:p>
      <w:pPr>
        <w:pStyle w:val="style0"/>
        <w:rPr/>
      </w:pPr>
      <w:r>
        <w:t xml:space="preserve"> 5. Administration</w:t>
      </w:r>
    </w:p>
    <w:p>
      <w:pPr>
        <w:pStyle w:val="style0"/>
        <w:rPr/>
      </w:pPr>
      <w:r>
        <w:t>"Accédez à votre espace administrateur pour gérer vos annonces, suivre vos transactions et consulter des statistiques détaillées. Varex SARL simplifie la gestion de votre portefeuille immobilier."</w:t>
      </w:r>
    </w:p>
    <w:p>
      <w:pPr>
        <w:pStyle w:val="style0"/>
        <w:rPr/>
      </w:pPr>
      <w:r>
        <w:t xml:space="preserve"> 6. Connexion</w:t>
      </w:r>
    </w:p>
    <w:p>
      <w:pPr>
        <w:pStyle w:val="style0"/>
        <w:rPr/>
      </w:pPr>
      <w:r>
        <w:t>"Connectez-vous à votre compte pour accéder à vos propriétés favorites et gérer vos informations. Si vous êtes nouveau chez nous, créez un compte pour bénéficier de toutes nos fonctionnalités."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182</Words>
  <Characters>1101</Characters>
  <Application>WPS Office</Application>
  <Paragraphs>15</Paragraphs>
  <CharactersWithSpaces>1273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2025-06-30T15:32:02Z</dcterms:created>
  <dc:creator>S4-KC</dc:creator>
  <lastModifiedBy>S4-KC</lastModifiedBy>
  <dcterms:modified xsi:type="dcterms:W3CDTF">2025-06-30T15:37:24Z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7e6087f759534fb28ce3a6901a6744e5</vt:lpwstr>
  </property>
</Properties>
</file>