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BDC1A" w14:textId="364AA4C8" w:rsidR="00BD23D4" w:rsidRDefault="0024511A" w:rsidP="0024511A">
      <w:pPr>
        <w:rPr>
          <w:rFonts w:ascii="Times New Roman" w:hAnsi="Times New Roman" w:cs="Times New Roman"/>
          <w:b/>
          <w:sz w:val="24"/>
          <w:szCs w:val="24"/>
        </w:rPr>
      </w:pPr>
      <w:r w:rsidRPr="0024511A">
        <w:rPr>
          <w:rFonts w:ascii="Times New Roman" w:hAnsi="Times New Roman" w:cs="Times New Roman"/>
          <w:b/>
          <w:sz w:val="24"/>
          <w:szCs w:val="24"/>
        </w:rPr>
        <w:t>Online Appendix</w:t>
      </w:r>
      <w:r w:rsidR="00BD23D4">
        <w:rPr>
          <w:rFonts w:ascii="Times New Roman" w:hAnsi="Times New Roman" w:cs="Times New Roman"/>
          <w:b/>
          <w:sz w:val="24"/>
          <w:szCs w:val="24"/>
        </w:rPr>
        <w:t xml:space="preserve"> Document 1</w:t>
      </w:r>
    </w:p>
    <w:p w14:paraId="4DEE2E91" w14:textId="3C159774" w:rsidR="0024511A" w:rsidRDefault="0024511A" w:rsidP="0024511A">
      <w:pPr>
        <w:rPr>
          <w:rFonts w:ascii="Times New Roman" w:hAnsi="Times New Roman" w:cs="Times New Roman"/>
          <w:b/>
          <w:sz w:val="24"/>
          <w:szCs w:val="24"/>
        </w:rPr>
      </w:pPr>
      <w:r w:rsidRPr="0024511A">
        <w:rPr>
          <w:rFonts w:ascii="Times New Roman" w:hAnsi="Times New Roman" w:cs="Times New Roman"/>
          <w:b/>
          <w:sz w:val="24"/>
          <w:szCs w:val="24"/>
        </w:rPr>
        <w:t xml:space="preserve">HILDA Re-education project  </w:t>
      </w:r>
      <w:r w:rsidR="00032EC7">
        <w:rPr>
          <w:rFonts w:ascii="Times New Roman" w:hAnsi="Times New Roman" w:cs="Times New Roman"/>
          <w:b/>
          <w:sz w:val="24"/>
          <w:szCs w:val="24"/>
        </w:rPr>
        <w:t>- main sample</w:t>
      </w:r>
    </w:p>
    <w:p w14:paraId="41353853" w14:textId="557A58D8" w:rsidR="00C21CB7" w:rsidRDefault="00C21CB7" w:rsidP="0024511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Sample Selection</w:t>
      </w:r>
    </w:p>
    <w:p w14:paraId="2303540B" w14:textId="77777777" w:rsidR="00C91A66" w:rsidRDefault="00C21CB7" w:rsidP="00C91A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analysis sample include</w:t>
      </w:r>
      <w:r w:rsidR="00C91A6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everyone who was 25 or above and not currently studying in 2001, who are observed in both 2001 and 2019 in terms of the outcome and treatment variables</w:t>
      </w:r>
      <w:r w:rsidR="00C91A6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82D8D4" w14:textId="53A44AE4" w:rsidR="00C91A66" w:rsidRPr="00C91A66" w:rsidRDefault="00C91A66" w:rsidP="00C91A66">
      <w:pPr>
        <w:jc w:val="both"/>
        <w:rPr>
          <w:rFonts w:ascii="Times New Roman" w:hAnsi="Times New Roman" w:cs="Times New Roman"/>
          <w:sz w:val="24"/>
          <w:szCs w:val="24"/>
        </w:rPr>
      </w:pPr>
      <w:r w:rsidRPr="00C91A66">
        <w:rPr>
          <w:rFonts w:ascii="Times New Roman" w:hAnsi="Times New Roman" w:cs="Times New Roman"/>
          <w:sz w:val="24"/>
          <w:szCs w:val="24"/>
        </w:rPr>
        <w:t xml:space="preserve">We </w:t>
      </w:r>
      <w:r>
        <w:rPr>
          <w:rFonts w:ascii="Times New Roman" w:hAnsi="Times New Roman" w:cs="Times New Roman"/>
          <w:sz w:val="24"/>
          <w:szCs w:val="24"/>
        </w:rPr>
        <w:t>delete any i</w:t>
      </w:r>
      <w:r w:rsidRPr="00C91A66">
        <w:rPr>
          <w:rFonts w:ascii="Times New Roman" w:hAnsi="Times New Roman" w:cs="Times New Roman"/>
          <w:sz w:val="24"/>
          <w:szCs w:val="24"/>
        </w:rPr>
        <w:t>ndividual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91A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who were currently studying in 2001 </w:t>
      </w:r>
      <w:r w:rsidRPr="00C91A66">
        <w:rPr>
          <w:rFonts w:ascii="Times New Roman" w:hAnsi="Times New Roman" w:cs="Times New Roman"/>
          <w:sz w:val="24"/>
          <w:szCs w:val="24"/>
        </w:rPr>
        <w:t>if:</w:t>
      </w:r>
    </w:p>
    <w:p w14:paraId="7FC51820" w14:textId="77777777" w:rsidR="00C91A66" w:rsidRPr="00C91A66" w:rsidRDefault="00C91A66" w:rsidP="00C91A66">
      <w:pPr>
        <w:jc w:val="both"/>
        <w:rPr>
          <w:rFonts w:ascii="Times New Roman" w:hAnsi="Times New Roman" w:cs="Times New Roman"/>
          <w:sz w:val="24"/>
          <w:szCs w:val="24"/>
        </w:rPr>
      </w:pPr>
      <w:r w:rsidRPr="00C91A66">
        <w:rPr>
          <w:rFonts w:ascii="Times New Roman" w:hAnsi="Times New Roman" w:cs="Times New Roman"/>
          <w:sz w:val="24"/>
          <w:szCs w:val="24"/>
        </w:rPr>
        <w:t>•</w:t>
      </w:r>
      <w:r w:rsidRPr="00C91A66">
        <w:rPr>
          <w:rFonts w:ascii="Times New Roman" w:hAnsi="Times New Roman" w:cs="Times New Roman"/>
          <w:sz w:val="24"/>
          <w:szCs w:val="24"/>
        </w:rPr>
        <w:tab/>
        <w:t xml:space="preserve">They reported currently studying full part or part time for the main survey </w:t>
      </w:r>
    </w:p>
    <w:p w14:paraId="473B7F08" w14:textId="77777777" w:rsidR="00C91A66" w:rsidRPr="00C91A66" w:rsidRDefault="00C91A66" w:rsidP="00C91A66">
      <w:pPr>
        <w:jc w:val="both"/>
        <w:rPr>
          <w:rFonts w:ascii="Times New Roman" w:hAnsi="Times New Roman" w:cs="Times New Roman"/>
          <w:sz w:val="24"/>
          <w:szCs w:val="24"/>
        </w:rPr>
      </w:pPr>
      <w:r w:rsidRPr="00C91A66">
        <w:rPr>
          <w:rFonts w:ascii="Times New Roman" w:hAnsi="Times New Roman" w:cs="Times New Roman"/>
          <w:sz w:val="24"/>
          <w:szCs w:val="24"/>
        </w:rPr>
        <w:t>•</w:t>
      </w:r>
      <w:r w:rsidRPr="00C91A66">
        <w:rPr>
          <w:rFonts w:ascii="Times New Roman" w:hAnsi="Times New Roman" w:cs="Times New Roman"/>
          <w:sz w:val="24"/>
          <w:szCs w:val="24"/>
        </w:rPr>
        <w:tab/>
        <w:t>According to the calendar, they have undertaken any full time or part time studies</w:t>
      </w:r>
    </w:p>
    <w:p w14:paraId="5085360A" w14:textId="77777777" w:rsidR="00C91A66" w:rsidRPr="00C91A66" w:rsidRDefault="00C91A66" w:rsidP="00C91A66">
      <w:pPr>
        <w:jc w:val="both"/>
        <w:rPr>
          <w:rFonts w:ascii="Times New Roman" w:hAnsi="Times New Roman" w:cs="Times New Roman"/>
          <w:sz w:val="24"/>
          <w:szCs w:val="24"/>
        </w:rPr>
      </w:pPr>
      <w:r w:rsidRPr="00C91A66">
        <w:rPr>
          <w:rFonts w:ascii="Times New Roman" w:hAnsi="Times New Roman" w:cs="Times New Roman"/>
          <w:sz w:val="24"/>
          <w:szCs w:val="24"/>
        </w:rPr>
        <w:t>•</w:t>
      </w:r>
      <w:r w:rsidRPr="00C91A66">
        <w:rPr>
          <w:rFonts w:ascii="Times New Roman" w:hAnsi="Times New Roman" w:cs="Times New Roman"/>
          <w:sz w:val="24"/>
          <w:szCs w:val="24"/>
        </w:rPr>
        <w:tab/>
        <w:t xml:space="preserve">They are currently receiving Abstudy/Austudy payment or had received these last financial year </w:t>
      </w:r>
    </w:p>
    <w:p w14:paraId="2176F933" w14:textId="77777777" w:rsidR="00C91A66" w:rsidRPr="00C91A66" w:rsidRDefault="00C91A66" w:rsidP="00C91A66">
      <w:pPr>
        <w:jc w:val="both"/>
        <w:rPr>
          <w:rFonts w:ascii="Times New Roman" w:hAnsi="Times New Roman" w:cs="Times New Roman"/>
          <w:sz w:val="24"/>
          <w:szCs w:val="24"/>
        </w:rPr>
      </w:pPr>
      <w:r w:rsidRPr="00C91A66">
        <w:rPr>
          <w:rFonts w:ascii="Times New Roman" w:hAnsi="Times New Roman" w:cs="Times New Roman"/>
          <w:sz w:val="24"/>
          <w:szCs w:val="24"/>
        </w:rPr>
        <w:t>•</w:t>
      </w:r>
      <w:r w:rsidRPr="00C91A66">
        <w:rPr>
          <w:rFonts w:ascii="Times New Roman" w:hAnsi="Times New Roman" w:cs="Times New Roman"/>
          <w:sz w:val="24"/>
          <w:szCs w:val="24"/>
        </w:rPr>
        <w:tab/>
        <w:t xml:space="preserve">They have cited study as the reason for not looking for work </w:t>
      </w:r>
    </w:p>
    <w:p w14:paraId="24D46461" w14:textId="77777777" w:rsidR="00C91A66" w:rsidRDefault="00C91A66" w:rsidP="00C91A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BE975A" w14:textId="60D9F68D" w:rsidR="00C21CB7" w:rsidRDefault="00C91A66" w:rsidP="00C91A66">
      <w:pPr>
        <w:jc w:val="both"/>
        <w:rPr>
          <w:rFonts w:ascii="Times New Roman" w:hAnsi="Times New Roman" w:cs="Times New Roman"/>
          <w:sz w:val="24"/>
          <w:szCs w:val="24"/>
        </w:rPr>
      </w:pPr>
      <w:r w:rsidRPr="00C91A66">
        <w:rPr>
          <w:rFonts w:ascii="Times New Roman" w:hAnsi="Times New Roman" w:cs="Times New Roman"/>
          <w:sz w:val="24"/>
          <w:szCs w:val="24"/>
        </w:rPr>
        <w:t xml:space="preserve">1078 individuals </w:t>
      </w:r>
      <w:r>
        <w:rPr>
          <w:rFonts w:ascii="Times New Roman" w:hAnsi="Times New Roman" w:cs="Times New Roman"/>
          <w:sz w:val="24"/>
          <w:szCs w:val="24"/>
        </w:rPr>
        <w:t>were</w:t>
      </w:r>
      <w:r w:rsidRPr="00C91A66">
        <w:rPr>
          <w:rFonts w:ascii="Times New Roman" w:hAnsi="Times New Roman" w:cs="Times New Roman"/>
          <w:sz w:val="24"/>
          <w:szCs w:val="24"/>
        </w:rPr>
        <w:t xml:space="preserve"> deleted after applying this sample exclusion.</w:t>
      </w:r>
    </w:p>
    <w:p w14:paraId="5F6CCDA0" w14:textId="77777777" w:rsidR="00C91A66" w:rsidRPr="00C21CB7" w:rsidRDefault="00C91A66" w:rsidP="00C91A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7D4592" w14:textId="77777777" w:rsidR="0024511A" w:rsidRPr="0024511A" w:rsidRDefault="0024511A" w:rsidP="0024511A">
      <w:pPr>
        <w:rPr>
          <w:rFonts w:ascii="Times New Roman" w:hAnsi="Times New Roman" w:cs="Times New Roman"/>
          <w:b/>
          <w:sz w:val="24"/>
          <w:szCs w:val="24"/>
        </w:rPr>
      </w:pPr>
      <w:r w:rsidRPr="0024511A">
        <w:rPr>
          <w:rFonts w:ascii="Times New Roman" w:hAnsi="Times New Roman" w:cs="Times New Roman"/>
          <w:b/>
          <w:sz w:val="24"/>
          <w:szCs w:val="24"/>
        </w:rPr>
        <w:t>Appendix A. Variable description</w:t>
      </w:r>
    </w:p>
    <w:p w14:paraId="71E2C428" w14:textId="77777777" w:rsidR="0024511A" w:rsidRDefault="0024511A" w:rsidP="0024511A">
      <w:pPr>
        <w:rPr>
          <w:rFonts w:ascii="Times New Roman" w:hAnsi="Times New Roman" w:cs="Times New Roman"/>
          <w:b/>
          <w:sz w:val="24"/>
          <w:szCs w:val="24"/>
        </w:rPr>
      </w:pPr>
      <w:r w:rsidRPr="0024511A">
        <w:rPr>
          <w:rFonts w:ascii="Times New Roman" w:hAnsi="Times New Roman" w:cs="Times New Roman"/>
          <w:b/>
          <w:sz w:val="24"/>
          <w:szCs w:val="24"/>
        </w:rPr>
        <w:t>A.1 Outcome Variables</w:t>
      </w:r>
    </w:p>
    <w:p w14:paraId="238C35BC" w14:textId="79CFFBFE" w:rsidR="0024511A" w:rsidRDefault="0024511A" w:rsidP="002451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Mental health in 2019 (mh). </w:t>
      </w:r>
      <w:r>
        <w:rPr>
          <w:rFonts w:ascii="Times New Roman" w:hAnsi="Times New Roman" w:cs="Times New Roman"/>
          <w:sz w:val="24"/>
          <w:szCs w:val="24"/>
        </w:rPr>
        <w:t>This is the transformed mental health scores from the aggregation of mental health items of the SF-36 Health Survey</w:t>
      </w:r>
      <w:r w:rsidR="000A6E3D">
        <w:rPr>
          <w:rFonts w:ascii="Times New Roman" w:hAnsi="Times New Roman" w:cs="Times New Roman"/>
          <w:sz w:val="24"/>
          <w:szCs w:val="24"/>
        </w:rPr>
        <w:t>, as reported by the individual in 2019</w:t>
      </w:r>
      <w:r w:rsidR="00341B98">
        <w:rPr>
          <w:rFonts w:ascii="Times New Roman" w:hAnsi="Times New Roman" w:cs="Times New Roman"/>
          <w:sz w:val="24"/>
          <w:szCs w:val="24"/>
        </w:rPr>
        <w:t xml:space="preserve">. It ranges from 0 to 100, with higher scores indicating better mental health.  </w:t>
      </w:r>
    </w:p>
    <w:p w14:paraId="486263C7" w14:textId="77777777" w:rsidR="00DE5D8E" w:rsidRDefault="00DE5D8E" w:rsidP="002451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FF68B8" w14:textId="208C7B49" w:rsidR="00206C5D" w:rsidRDefault="00206C5D" w:rsidP="0024511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C5D">
        <w:rPr>
          <w:rFonts w:ascii="Times New Roman" w:hAnsi="Times New Roman" w:cs="Times New Roman"/>
          <w:b/>
          <w:sz w:val="24"/>
          <w:szCs w:val="24"/>
        </w:rPr>
        <w:t xml:space="preserve">A.2 </w:t>
      </w:r>
      <w:r w:rsidR="00475782">
        <w:rPr>
          <w:rFonts w:ascii="Times New Roman" w:hAnsi="Times New Roman" w:cs="Times New Roman"/>
          <w:b/>
          <w:sz w:val="24"/>
          <w:szCs w:val="24"/>
        </w:rPr>
        <w:t xml:space="preserve">Treatment Variables: </w:t>
      </w:r>
      <w:r w:rsidRPr="00206C5D">
        <w:rPr>
          <w:rFonts w:ascii="Times New Roman" w:hAnsi="Times New Roman" w:cs="Times New Roman"/>
          <w:b/>
          <w:sz w:val="24"/>
          <w:szCs w:val="24"/>
        </w:rPr>
        <w:t xml:space="preserve">Re-education </w:t>
      </w:r>
    </w:p>
    <w:p w14:paraId="186127B9" w14:textId="0B761E04" w:rsidR="00206C5D" w:rsidRDefault="00206C5D" w:rsidP="002451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Re-education based on highest attainment</w:t>
      </w:r>
      <w:r w:rsidR="00712F75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06C5D">
        <w:rPr>
          <w:rFonts w:ascii="Times New Roman" w:hAnsi="Times New Roman" w:cs="Times New Roman"/>
          <w:i/>
          <w:sz w:val="24"/>
          <w:szCs w:val="24"/>
        </w:rPr>
        <w:t>reduhl</w:t>
      </w:r>
      <w:r>
        <w:rPr>
          <w:rFonts w:ascii="Times New Roman" w:hAnsi="Times New Roman" w:cs="Times New Roman"/>
          <w:sz w:val="24"/>
          <w:szCs w:val="24"/>
        </w:rPr>
        <w:t>) records whether the individual has had re-education between 200</w:t>
      </w:r>
      <w:r w:rsidR="00703F5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and 201</w:t>
      </w:r>
      <w:r w:rsidR="00703F5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based on whether there was a change in the highest education level attained stated in the two years.  </w:t>
      </w:r>
    </w:p>
    <w:p w14:paraId="2A9F76D5" w14:textId="3EF85A8D" w:rsidR="002666C3" w:rsidRDefault="002666C3" w:rsidP="002666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Re-education </w:t>
      </w:r>
      <w:r w:rsidR="005E34AE">
        <w:rPr>
          <w:rFonts w:ascii="Times New Roman" w:hAnsi="Times New Roman" w:cs="Times New Roman"/>
          <w:sz w:val="24"/>
          <w:szCs w:val="24"/>
        </w:rPr>
        <w:t>completion</w:t>
      </w:r>
      <w:r>
        <w:rPr>
          <w:rFonts w:ascii="Times New Roman" w:hAnsi="Times New Roman" w:cs="Times New Roman"/>
          <w:sz w:val="24"/>
          <w:szCs w:val="24"/>
        </w:rPr>
        <w:t xml:space="preserve"> based on </w:t>
      </w:r>
      <w:r w:rsidR="00703F52">
        <w:rPr>
          <w:rFonts w:ascii="Times New Roman" w:hAnsi="Times New Roman" w:cs="Times New Roman"/>
          <w:sz w:val="24"/>
          <w:szCs w:val="24"/>
        </w:rPr>
        <w:t>detailed qualifications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06C5D">
        <w:rPr>
          <w:rFonts w:ascii="Times New Roman" w:hAnsi="Times New Roman" w:cs="Times New Roman"/>
          <w:i/>
          <w:sz w:val="24"/>
          <w:szCs w:val="24"/>
        </w:rPr>
        <w:t>redudl)</w:t>
      </w:r>
      <w:r>
        <w:rPr>
          <w:rFonts w:ascii="Times New Roman" w:hAnsi="Times New Roman" w:cs="Times New Roman"/>
          <w:sz w:val="24"/>
          <w:szCs w:val="24"/>
        </w:rPr>
        <w:t xml:space="preserve"> records whether the individual has </w:t>
      </w:r>
      <w:r w:rsidR="005E34AE">
        <w:rPr>
          <w:rFonts w:ascii="Times New Roman" w:hAnsi="Times New Roman" w:cs="Times New Roman"/>
          <w:sz w:val="24"/>
          <w:szCs w:val="24"/>
        </w:rPr>
        <w:t>completion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34AE">
        <w:rPr>
          <w:rFonts w:ascii="Times New Roman" w:hAnsi="Times New Roman" w:cs="Times New Roman"/>
          <w:sz w:val="24"/>
          <w:szCs w:val="24"/>
        </w:rPr>
        <w:t xml:space="preserve">any one of the following qualifications </w:t>
      </w:r>
      <w:r w:rsidR="00703F52">
        <w:rPr>
          <w:rFonts w:ascii="Times New Roman" w:hAnsi="Times New Roman" w:cs="Times New Roman"/>
          <w:sz w:val="24"/>
          <w:szCs w:val="24"/>
        </w:rPr>
        <w:t>since last interviewed</w:t>
      </w:r>
      <w:r w:rsidR="005E34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between </w:t>
      </w:r>
      <w:r w:rsidR="005E34AE">
        <w:rPr>
          <w:rFonts w:ascii="Times New Roman" w:hAnsi="Times New Roman" w:cs="Times New Roman"/>
          <w:sz w:val="24"/>
          <w:szCs w:val="24"/>
        </w:rPr>
        <w:t>200</w:t>
      </w:r>
      <w:r w:rsidR="00175AEA">
        <w:rPr>
          <w:rFonts w:ascii="Times New Roman" w:hAnsi="Times New Roman" w:cs="Times New Roman"/>
          <w:sz w:val="24"/>
          <w:szCs w:val="24"/>
        </w:rPr>
        <w:t>2</w:t>
      </w:r>
      <w:r w:rsidR="005E34AE">
        <w:rPr>
          <w:rFonts w:ascii="Times New Roman" w:hAnsi="Times New Roman" w:cs="Times New Roman"/>
          <w:sz w:val="24"/>
          <w:szCs w:val="24"/>
        </w:rPr>
        <w:t xml:space="preserve"> and 201</w:t>
      </w:r>
      <w:r w:rsidR="00703F52">
        <w:rPr>
          <w:rFonts w:ascii="Times New Roman" w:hAnsi="Times New Roman" w:cs="Times New Roman"/>
          <w:sz w:val="24"/>
          <w:szCs w:val="24"/>
        </w:rPr>
        <w:t>7</w:t>
      </w:r>
      <w:r w:rsidR="0092620F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29E83D3" w14:textId="77777777" w:rsidR="002666C3" w:rsidRDefault="002666C3" w:rsidP="002666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Trade certificate or apprenticeship</w:t>
      </w:r>
    </w:p>
    <w:p w14:paraId="56340334" w14:textId="77777777" w:rsidR="002666C3" w:rsidRDefault="002666C3" w:rsidP="002666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Technicians cert/Advanced certificate</w:t>
      </w:r>
    </w:p>
    <w:p w14:paraId="246BBBA8" w14:textId="77777777" w:rsidR="002666C3" w:rsidRDefault="002666C3" w:rsidP="002666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Teaching qualification </w:t>
      </w:r>
    </w:p>
    <w:p w14:paraId="00674B95" w14:textId="15CB4808" w:rsidR="00175AEA" w:rsidRDefault="00175AEA" w:rsidP="002666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Nursing qualification </w:t>
      </w:r>
    </w:p>
    <w:p w14:paraId="540AE6BC" w14:textId="77777777" w:rsidR="002666C3" w:rsidRDefault="002666C3" w:rsidP="002666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Associate Degree</w:t>
      </w:r>
    </w:p>
    <w:p w14:paraId="414297CF" w14:textId="77777777" w:rsidR="002666C3" w:rsidRDefault="002666C3" w:rsidP="002666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 Diploma (3 years full time or equivalent)</w:t>
      </w:r>
    </w:p>
    <w:p w14:paraId="32C6AE0D" w14:textId="77777777" w:rsidR="002666C3" w:rsidRDefault="002666C3" w:rsidP="002666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 degree but not honours</w:t>
      </w:r>
    </w:p>
    <w:p w14:paraId="0B0FF800" w14:textId="77777777" w:rsidR="002666C3" w:rsidRDefault="002666C3" w:rsidP="002666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I</w:t>
      </w:r>
    </w:p>
    <w:p w14:paraId="7EA9D237" w14:textId="77777777" w:rsidR="002666C3" w:rsidRDefault="002666C3" w:rsidP="002666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II</w:t>
      </w:r>
    </w:p>
    <w:p w14:paraId="53F28D5A" w14:textId="77777777" w:rsidR="002666C3" w:rsidRDefault="002666C3" w:rsidP="002666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III</w:t>
      </w:r>
    </w:p>
    <w:p w14:paraId="1B259BD3" w14:textId="77777777" w:rsidR="002666C3" w:rsidRDefault="002666C3" w:rsidP="002666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IV</w:t>
      </w:r>
    </w:p>
    <w:p w14:paraId="0CD7B73C" w14:textId="77777777" w:rsidR="002666C3" w:rsidRDefault="002666C3" w:rsidP="002666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of unknown level</w:t>
      </w:r>
    </w:p>
    <w:p w14:paraId="4A9D3A82" w14:textId="77777777" w:rsidR="002666C3" w:rsidRDefault="002666C3" w:rsidP="002666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Doctorate</w:t>
      </w:r>
    </w:p>
    <w:p w14:paraId="0CDA7288" w14:textId="77777777" w:rsidR="002666C3" w:rsidRDefault="002666C3" w:rsidP="002666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 NFI</w:t>
      </w:r>
    </w:p>
    <w:p w14:paraId="33689510" w14:textId="77777777" w:rsidR="002666C3" w:rsidRDefault="002666C3" w:rsidP="002666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 (2 years full time or equivalent)</w:t>
      </w:r>
    </w:p>
    <w:p w14:paraId="4E2B4F7E" w14:textId="77777777" w:rsidR="002666C3" w:rsidRDefault="002666C3" w:rsidP="002666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Graduate Certificate</w:t>
      </w:r>
    </w:p>
    <w:p w14:paraId="6E9575F4" w14:textId="77777777" w:rsidR="002666C3" w:rsidRDefault="002666C3" w:rsidP="002666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Graduate Diploma</w:t>
      </w:r>
      <w:r w:rsidR="009262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DB0208" w14:textId="77777777" w:rsidR="002666C3" w:rsidRDefault="002666C3" w:rsidP="002666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Honours </w:t>
      </w:r>
    </w:p>
    <w:p w14:paraId="4AE9D86E" w14:textId="77777777" w:rsidR="002666C3" w:rsidRDefault="002666C3" w:rsidP="002666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Masters </w:t>
      </w:r>
    </w:p>
    <w:p w14:paraId="0820C09E" w14:textId="77777777" w:rsidR="002666C3" w:rsidRDefault="002666C3" w:rsidP="002666C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</w:t>
      </w:r>
    </w:p>
    <w:p w14:paraId="6735416C" w14:textId="5692BCAF" w:rsidR="00920891" w:rsidRDefault="00712F75" w:rsidP="009208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Re-education completion based on both highest attainment and </w:t>
      </w:r>
      <w:r w:rsidR="00703F52">
        <w:rPr>
          <w:rFonts w:ascii="Times New Roman" w:hAnsi="Times New Roman" w:cs="Times New Roman"/>
          <w:sz w:val="24"/>
          <w:szCs w:val="24"/>
        </w:rPr>
        <w:t xml:space="preserve">detailed qualifications </w:t>
      </w:r>
      <w:r w:rsidR="00175AEA">
        <w:rPr>
          <w:rFonts w:ascii="Times New Roman" w:hAnsi="Times New Roman" w:cs="Times New Roman"/>
          <w:sz w:val="24"/>
          <w:szCs w:val="24"/>
        </w:rPr>
        <w:t>(</w:t>
      </w:r>
      <w:r w:rsidR="00175AEA" w:rsidRPr="00175AEA">
        <w:rPr>
          <w:rFonts w:ascii="Times New Roman" w:hAnsi="Times New Roman" w:cs="Times New Roman"/>
          <w:i/>
          <w:sz w:val="24"/>
          <w:szCs w:val="24"/>
        </w:rPr>
        <w:t>redufl</w:t>
      </w:r>
      <w:r w:rsidR="00175AEA">
        <w:rPr>
          <w:rFonts w:ascii="Times New Roman" w:hAnsi="Times New Roman" w:cs="Times New Roman"/>
          <w:sz w:val="24"/>
          <w:szCs w:val="24"/>
        </w:rPr>
        <w:t xml:space="preserve">) records whether the individual has completed re-education based on both the </w:t>
      </w:r>
      <w:r w:rsidR="002B1E1D">
        <w:rPr>
          <w:rFonts w:ascii="Times New Roman" w:hAnsi="Times New Roman" w:cs="Times New Roman"/>
          <w:sz w:val="24"/>
          <w:szCs w:val="24"/>
        </w:rPr>
        <w:t xml:space="preserve">variables </w:t>
      </w:r>
      <w:r w:rsidR="002B1E1D" w:rsidRPr="002B1E1D">
        <w:rPr>
          <w:rFonts w:ascii="Times New Roman" w:hAnsi="Times New Roman" w:cs="Times New Roman"/>
          <w:i/>
          <w:sz w:val="24"/>
          <w:szCs w:val="24"/>
        </w:rPr>
        <w:t>reduhl</w:t>
      </w:r>
      <w:r w:rsidR="002B1E1D">
        <w:rPr>
          <w:rFonts w:ascii="Times New Roman" w:hAnsi="Times New Roman" w:cs="Times New Roman"/>
          <w:sz w:val="24"/>
          <w:szCs w:val="24"/>
        </w:rPr>
        <w:t xml:space="preserve"> and </w:t>
      </w:r>
      <w:r w:rsidR="002B1E1D" w:rsidRPr="002B1E1D">
        <w:rPr>
          <w:rFonts w:ascii="Times New Roman" w:hAnsi="Times New Roman" w:cs="Times New Roman"/>
          <w:i/>
          <w:sz w:val="24"/>
          <w:szCs w:val="24"/>
        </w:rPr>
        <w:t>redudl</w:t>
      </w:r>
      <w:r w:rsidR="00EF565F">
        <w:rPr>
          <w:rFonts w:ascii="Times New Roman" w:hAnsi="Times New Roman" w:cs="Times New Roman"/>
          <w:sz w:val="24"/>
          <w:szCs w:val="24"/>
        </w:rPr>
        <w:t>.</w:t>
      </w:r>
      <w:r w:rsidR="002B1E1D">
        <w:rPr>
          <w:rFonts w:ascii="Times New Roman" w:hAnsi="Times New Roman" w:cs="Times New Roman"/>
          <w:sz w:val="24"/>
          <w:szCs w:val="24"/>
        </w:rPr>
        <w:t xml:space="preserve"> When either of these variables has a value of 1, this variable will take on the value of 1. </w:t>
      </w:r>
    </w:p>
    <w:p w14:paraId="171944FF" w14:textId="497223BE" w:rsidR="0024511A" w:rsidRPr="0024511A" w:rsidRDefault="0024511A" w:rsidP="0024511A">
      <w:pPr>
        <w:rPr>
          <w:rFonts w:ascii="Times New Roman" w:hAnsi="Times New Roman" w:cs="Times New Roman"/>
          <w:b/>
          <w:sz w:val="24"/>
          <w:szCs w:val="24"/>
        </w:rPr>
      </w:pPr>
      <w:r w:rsidRPr="0024511A">
        <w:rPr>
          <w:rFonts w:ascii="Times New Roman" w:hAnsi="Times New Roman" w:cs="Times New Roman"/>
          <w:b/>
          <w:sz w:val="24"/>
          <w:szCs w:val="24"/>
        </w:rPr>
        <w:t>A.</w:t>
      </w:r>
      <w:r w:rsidR="00C91A66">
        <w:rPr>
          <w:rFonts w:ascii="Times New Roman" w:hAnsi="Times New Roman" w:cs="Times New Roman"/>
          <w:b/>
          <w:sz w:val="24"/>
          <w:szCs w:val="24"/>
        </w:rPr>
        <w:t>3</w:t>
      </w:r>
      <w:r w:rsidRPr="0024511A">
        <w:rPr>
          <w:rFonts w:ascii="Times New Roman" w:hAnsi="Times New Roman" w:cs="Times New Roman"/>
          <w:b/>
          <w:sz w:val="24"/>
          <w:szCs w:val="24"/>
        </w:rPr>
        <w:t xml:space="preserve"> Input Variables</w:t>
      </w:r>
    </w:p>
    <w:p w14:paraId="3F789CFD" w14:textId="77777777" w:rsidR="0024511A" w:rsidRPr="0024511A" w:rsidRDefault="0024511A" w:rsidP="0024511A">
      <w:pPr>
        <w:rPr>
          <w:rFonts w:ascii="Times New Roman" w:hAnsi="Times New Roman" w:cs="Times New Roman"/>
          <w:sz w:val="24"/>
          <w:szCs w:val="24"/>
        </w:rPr>
      </w:pPr>
      <w:r w:rsidRPr="0024511A">
        <w:rPr>
          <w:rFonts w:ascii="Times New Roman" w:hAnsi="Times New Roman" w:cs="Times New Roman"/>
          <w:sz w:val="24"/>
          <w:szCs w:val="24"/>
        </w:rPr>
        <w:t xml:space="preserve">For each variable, missing values (if any) have been set to zero and a new binary variable has been generated to indicate the observations that are missing. </w:t>
      </w:r>
    </w:p>
    <w:p w14:paraId="112B7226" w14:textId="77777777" w:rsidR="0024511A" w:rsidRPr="0024511A" w:rsidRDefault="0024511A" w:rsidP="0024511A">
      <w:pPr>
        <w:rPr>
          <w:rFonts w:ascii="Times New Roman" w:hAnsi="Times New Roman" w:cs="Times New Roman"/>
          <w:i/>
          <w:sz w:val="24"/>
          <w:szCs w:val="24"/>
        </w:rPr>
      </w:pPr>
      <w:r w:rsidRPr="0024511A">
        <w:rPr>
          <w:rFonts w:ascii="Times New Roman" w:hAnsi="Times New Roman" w:cs="Times New Roman"/>
          <w:i/>
          <w:sz w:val="24"/>
          <w:szCs w:val="24"/>
        </w:rPr>
        <w:t>Demographics</w:t>
      </w:r>
    </w:p>
    <w:p w14:paraId="4AC6E648" w14:textId="77777777" w:rsidR="0024511A" w:rsidRDefault="003C403A" w:rsidP="002451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Female (</w:t>
      </w:r>
      <w:r w:rsidRPr="003C403A">
        <w:rPr>
          <w:rFonts w:ascii="Times New Roman" w:hAnsi="Times New Roman" w:cs="Times New Roman"/>
          <w:i/>
          <w:sz w:val="24"/>
          <w:szCs w:val="24"/>
        </w:rPr>
        <w:t>p_fem</w:t>
      </w:r>
      <w:r w:rsidR="0024511A" w:rsidRPr="0024511A">
        <w:rPr>
          <w:rFonts w:ascii="Times New Roman" w:hAnsi="Times New Roman" w:cs="Times New Roman"/>
          <w:sz w:val="24"/>
          <w:szCs w:val="24"/>
        </w:rPr>
        <w:t xml:space="preserve">) records whether the individual is female. </w:t>
      </w:r>
    </w:p>
    <w:p w14:paraId="4B7D4720" w14:textId="77777777" w:rsidR="00045889" w:rsidRDefault="00045889" w:rsidP="002451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 group in 2001 records whether in 2001 the individual was:</w:t>
      </w:r>
    </w:p>
    <w:p w14:paraId="201E70D7" w14:textId="77777777" w:rsidR="00045889" w:rsidRDefault="00045889" w:rsidP="000458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Aged 25-34 </w:t>
      </w:r>
      <w:r w:rsidR="005F2A1D">
        <w:rPr>
          <w:rFonts w:ascii="Times New Roman" w:hAnsi="Times New Roman" w:cs="Times New Roman"/>
          <w:i/>
          <w:sz w:val="24"/>
          <w:szCs w:val="24"/>
        </w:rPr>
        <w:t>(p_age</w:t>
      </w:r>
      <w:r w:rsidRPr="00045889">
        <w:rPr>
          <w:rFonts w:ascii="Times New Roman" w:hAnsi="Times New Roman" w:cs="Times New Roman"/>
          <w:i/>
          <w:sz w:val="24"/>
          <w:szCs w:val="24"/>
        </w:rPr>
        <w:t>1)</w:t>
      </w:r>
    </w:p>
    <w:p w14:paraId="4ADBB641" w14:textId="77777777" w:rsidR="00045889" w:rsidRDefault="00045889" w:rsidP="000458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Aged 35-44 </w:t>
      </w:r>
      <w:r w:rsidRPr="00045889">
        <w:rPr>
          <w:rFonts w:ascii="Times New Roman" w:hAnsi="Times New Roman" w:cs="Times New Roman"/>
          <w:i/>
          <w:sz w:val="24"/>
          <w:szCs w:val="24"/>
        </w:rPr>
        <w:t>(p_age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 w:rsidRPr="00045889">
        <w:rPr>
          <w:rFonts w:ascii="Times New Roman" w:hAnsi="Times New Roman" w:cs="Times New Roman"/>
          <w:i/>
          <w:sz w:val="24"/>
          <w:szCs w:val="24"/>
        </w:rPr>
        <w:t>)</w:t>
      </w:r>
    </w:p>
    <w:p w14:paraId="69EBC6C2" w14:textId="77777777" w:rsidR="00045889" w:rsidRDefault="00045889" w:rsidP="000458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Aged 45-54 </w:t>
      </w:r>
      <w:r w:rsidRPr="00045889">
        <w:rPr>
          <w:rFonts w:ascii="Times New Roman" w:hAnsi="Times New Roman" w:cs="Times New Roman"/>
          <w:i/>
          <w:sz w:val="24"/>
          <w:szCs w:val="24"/>
        </w:rPr>
        <w:t>(p_age</w:t>
      </w:r>
      <w:r>
        <w:rPr>
          <w:rFonts w:ascii="Times New Roman" w:hAnsi="Times New Roman" w:cs="Times New Roman"/>
          <w:i/>
          <w:sz w:val="24"/>
          <w:szCs w:val="24"/>
        </w:rPr>
        <w:t>3</w:t>
      </w:r>
      <w:r w:rsidRPr="00045889">
        <w:rPr>
          <w:rFonts w:ascii="Times New Roman" w:hAnsi="Times New Roman" w:cs="Times New Roman"/>
          <w:i/>
          <w:sz w:val="24"/>
          <w:szCs w:val="24"/>
        </w:rPr>
        <w:t>)</w:t>
      </w:r>
    </w:p>
    <w:p w14:paraId="1534F6F1" w14:textId="77777777" w:rsidR="00045889" w:rsidRDefault="00045889" w:rsidP="000458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Aged 55-64 </w:t>
      </w:r>
      <w:r w:rsidRPr="00045889">
        <w:rPr>
          <w:rFonts w:ascii="Times New Roman" w:hAnsi="Times New Roman" w:cs="Times New Roman"/>
          <w:i/>
          <w:sz w:val="24"/>
          <w:szCs w:val="24"/>
        </w:rPr>
        <w:t>(p_age</w:t>
      </w:r>
      <w:r>
        <w:rPr>
          <w:rFonts w:ascii="Times New Roman" w:hAnsi="Times New Roman" w:cs="Times New Roman"/>
          <w:i/>
          <w:sz w:val="24"/>
          <w:szCs w:val="24"/>
        </w:rPr>
        <w:t>4</w:t>
      </w:r>
      <w:r w:rsidRPr="00045889">
        <w:rPr>
          <w:rFonts w:ascii="Times New Roman" w:hAnsi="Times New Roman" w:cs="Times New Roman"/>
          <w:i/>
          <w:sz w:val="24"/>
          <w:szCs w:val="24"/>
        </w:rPr>
        <w:t>)</w:t>
      </w:r>
    </w:p>
    <w:p w14:paraId="2BF235B2" w14:textId="77777777" w:rsidR="00045889" w:rsidRPr="00045889" w:rsidRDefault="00045889" w:rsidP="000458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Aged 65 and above </w:t>
      </w:r>
      <w:r w:rsidRPr="00045889">
        <w:rPr>
          <w:rFonts w:ascii="Times New Roman" w:hAnsi="Times New Roman" w:cs="Times New Roman"/>
          <w:i/>
          <w:sz w:val="24"/>
          <w:szCs w:val="24"/>
        </w:rPr>
        <w:t>(p_age</w:t>
      </w:r>
      <w:r>
        <w:rPr>
          <w:rFonts w:ascii="Times New Roman" w:hAnsi="Times New Roman" w:cs="Times New Roman"/>
          <w:i/>
          <w:sz w:val="24"/>
          <w:szCs w:val="24"/>
        </w:rPr>
        <w:t>5</w:t>
      </w:r>
      <w:r w:rsidRPr="00045889">
        <w:rPr>
          <w:rFonts w:ascii="Times New Roman" w:hAnsi="Times New Roman" w:cs="Times New Roman"/>
          <w:i/>
          <w:sz w:val="24"/>
          <w:szCs w:val="24"/>
        </w:rPr>
        <w:t>)</w:t>
      </w:r>
    </w:p>
    <w:p w14:paraId="0602C5B5" w14:textId="77777777" w:rsidR="0024511A" w:rsidRDefault="0024511A" w:rsidP="0024511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BA1">
        <w:rPr>
          <w:rFonts w:ascii="Times New Roman" w:hAnsi="Times New Roman" w:cs="Times New Roman"/>
          <w:i/>
          <w:sz w:val="24"/>
          <w:szCs w:val="24"/>
        </w:rPr>
        <w:t>Country of birth</w:t>
      </w:r>
      <w:r>
        <w:rPr>
          <w:rFonts w:ascii="Times New Roman" w:hAnsi="Times New Roman" w:cs="Times New Roman"/>
          <w:sz w:val="24"/>
          <w:szCs w:val="24"/>
        </w:rPr>
        <w:t xml:space="preserve"> records </w:t>
      </w:r>
      <w:proofErr w:type="gramStart"/>
      <w:r>
        <w:rPr>
          <w:rFonts w:ascii="Times New Roman" w:hAnsi="Times New Roman" w:cs="Times New Roman"/>
          <w:sz w:val="24"/>
          <w:szCs w:val="24"/>
        </w:rPr>
        <w:t>whether or 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 individual was born in:</w:t>
      </w:r>
    </w:p>
    <w:p w14:paraId="336774A4" w14:textId="77777777" w:rsidR="0024511A" w:rsidRDefault="0024511A" w:rsidP="0024511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Australia and not indigenous </w:t>
      </w:r>
      <w:r w:rsidRPr="00486C1B">
        <w:rPr>
          <w:rFonts w:ascii="Times New Roman" w:hAnsi="Times New Roman" w:cs="Times New Roman"/>
          <w:i/>
          <w:sz w:val="24"/>
          <w:szCs w:val="24"/>
        </w:rPr>
        <w:t>(p_</w:t>
      </w:r>
      <w:r w:rsidR="005F2A1D">
        <w:rPr>
          <w:rFonts w:ascii="Times New Roman" w:hAnsi="Times New Roman" w:cs="Times New Roman"/>
          <w:i/>
          <w:sz w:val="24"/>
          <w:szCs w:val="24"/>
        </w:rPr>
        <w:t>cob</w:t>
      </w:r>
      <w:r w:rsidR="003C403A">
        <w:rPr>
          <w:rFonts w:ascii="Times New Roman" w:hAnsi="Times New Roman" w:cs="Times New Roman"/>
          <w:i/>
          <w:sz w:val="24"/>
          <w:szCs w:val="24"/>
        </w:rPr>
        <w:t>1</w:t>
      </w:r>
      <w:r w:rsidRPr="00486C1B">
        <w:rPr>
          <w:rFonts w:ascii="Times New Roman" w:hAnsi="Times New Roman" w:cs="Times New Roman"/>
          <w:i/>
          <w:sz w:val="24"/>
          <w:szCs w:val="24"/>
        </w:rPr>
        <w:t xml:space="preserve">) </w:t>
      </w:r>
    </w:p>
    <w:p w14:paraId="22F280C9" w14:textId="77777777" w:rsidR="0024511A" w:rsidRPr="0024511A" w:rsidRDefault="0024511A" w:rsidP="0024511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 speaking countries </w:t>
      </w:r>
      <w:r w:rsidRPr="003C403A">
        <w:rPr>
          <w:rFonts w:ascii="Times New Roman" w:hAnsi="Times New Roman" w:cs="Times New Roman"/>
          <w:i/>
          <w:sz w:val="24"/>
          <w:szCs w:val="24"/>
        </w:rPr>
        <w:t>(</w:t>
      </w:r>
      <w:r w:rsidR="003C403A" w:rsidRPr="00486C1B">
        <w:rPr>
          <w:rFonts w:ascii="Times New Roman" w:hAnsi="Times New Roman" w:cs="Times New Roman"/>
          <w:i/>
          <w:sz w:val="24"/>
          <w:szCs w:val="24"/>
        </w:rPr>
        <w:t>p_</w:t>
      </w:r>
      <w:r w:rsidR="005F2A1D">
        <w:rPr>
          <w:rFonts w:ascii="Times New Roman" w:hAnsi="Times New Roman" w:cs="Times New Roman"/>
          <w:i/>
          <w:sz w:val="24"/>
          <w:szCs w:val="24"/>
        </w:rPr>
        <w:t>cob</w:t>
      </w:r>
      <w:r w:rsidR="003C403A">
        <w:rPr>
          <w:rFonts w:ascii="Times New Roman" w:hAnsi="Times New Roman" w:cs="Times New Roman"/>
          <w:i/>
          <w:sz w:val="24"/>
          <w:szCs w:val="24"/>
        </w:rPr>
        <w:t>2</w:t>
      </w:r>
      <w:r w:rsidRPr="003C403A">
        <w:rPr>
          <w:rFonts w:ascii="Times New Roman" w:hAnsi="Times New Roman" w:cs="Times New Roman"/>
          <w:i/>
          <w:sz w:val="24"/>
          <w:szCs w:val="24"/>
        </w:rPr>
        <w:t>)</w:t>
      </w:r>
    </w:p>
    <w:p w14:paraId="366C28D8" w14:textId="5D595EF2" w:rsidR="00CA14CA" w:rsidRPr="00CA14CA" w:rsidRDefault="003C403A" w:rsidP="0024511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Non-English speaking countries </w:t>
      </w:r>
      <w:r w:rsidR="00CA14CA" w:rsidRPr="003C403A">
        <w:rPr>
          <w:rFonts w:ascii="Times New Roman" w:hAnsi="Times New Roman" w:cs="Times New Roman"/>
          <w:i/>
          <w:sz w:val="24"/>
          <w:szCs w:val="24"/>
        </w:rPr>
        <w:t>(</w:t>
      </w:r>
      <w:r w:rsidR="00CA14CA" w:rsidRPr="00486C1B">
        <w:rPr>
          <w:rFonts w:ascii="Times New Roman" w:hAnsi="Times New Roman" w:cs="Times New Roman"/>
          <w:i/>
          <w:sz w:val="24"/>
          <w:szCs w:val="24"/>
        </w:rPr>
        <w:t>p_</w:t>
      </w:r>
      <w:r w:rsidR="00CA14CA">
        <w:rPr>
          <w:rFonts w:ascii="Times New Roman" w:hAnsi="Times New Roman" w:cs="Times New Roman"/>
          <w:i/>
          <w:sz w:val="24"/>
          <w:szCs w:val="24"/>
        </w:rPr>
        <w:t>cob3</w:t>
      </w:r>
      <w:r w:rsidR="00CA14CA" w:rsidRPr="003C403A">
        <w:rPr>
          <w:rFonts w:ascii="Times New Roman" w:hAnsi="Times New Roman" w:cs="Times New Roman"/>
          <w:i/>
          <w:sz w:val="24"/>
          <w:szCs w:val="24"/>
        </w:rPr>
        <w:t>)</w:t>
      </w:r>
    </w:p>
    <w:p w14:paraId="4C436441" w14:textId="3080B686" w:rsidR="0024511A" w:rsidRPr="00486C1B" w:rsidRDefault="00CA14CA" w:rsidP="0024511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3C403A">
        <w:rPr>
          <w:rFonts w:ascii="Times New Roman" w:hAnsi="Times New Roman" w:cs="Times New Roman"/>
          <w:sz w:val="24"/>
          <w:szCs w:val="24"/>
        </w:rPr>
        <w:t xml:space="preserve">ndigenous </w:t>
      </w:r>
      <w:r w:rsidR="003C403A" w:rsidRPr="003C403A">
        <w:rPr>
          <w:rFonts w:ascii="Times New Roman" w:hAnsi="Times New Roman" w:cs="Times New Roman"/>
          <w:i/>
          <w:sz w:val="24"/>
          <w:szCs w:val="24"/>
        </w:rPr>
        <w:t>(</w:t>
      </w:r>
      <w:r w:rsidR="003C403A" w:rsidRPr="00486C1B">
        <w:rPr>
          <w:rFonts w:ascii="Times New Roman" w:hAnsi="Times New Roman" w:cs="Times New Roman"/>
          <w:i/>
          <w:sz w:val="24"/>
          <w:szCs w:val="24"/>
        </w:rPr>
        <w:t>p_</w:t>
      </w:r>
      <w:r w:rsidR="005F2A1D">
        <w:rPr>
          <w:rFonts w:ascii="Times New Roman" w:hAnsi="Times New Roman" w:cs="Times New Roman"/>
          <w:i/>
          <w:sz w:val="24"/>
          <w:szCs w:val="24"/>
        </w:rPr>
        <w:t>cob</w:t>
      </w:r>
      <w:r>
        <w:rPr>
          <w:rFonts w:ascii="Times New Roman" w:hAnsi="Times New Roman" w:cs="Times New Roman"/>
          <w:i/>
          <w:sz w:val="24"/>
          <w:szCs w:val="24"/>
        </w:rPr>
        <w:t>4</w:t>
      </w:r>
      <w:r w:rsidR="003C403A" w:rsidRPr="003C403A">
        <w:rPr>
          <w:rFonts w:ascii="Times New Roman" w:hAnsi="Times New Roman" w:cs="Times New Roman"/>
          <w:i/>
          <w:sz w:val="24"/>
          <w:szCs w:val="24"/>
        </w:rPr>
        <w:t>)</w:t>
      </w:r>
    </w:p>
    <w:p w14:paraId="5069E528" w14:textId="77777777" w:rsidR="00903F67" w:rsidRDefault="003C403A" w:rsidP="002451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Poor English speaking abilities (</w:t>
      </w:r>
      <w:r>
        <w:rPr>
          <w:rFonts w:ascii="Times New Roman" w:hAnsi="Times New Roman" w:cs="Times New Roman"/>
          <w:i/>
          <w:sz w:val="24"/>
          <w:szCs w:val="24"/>
        </w:rPr>
        <w:t>p_po</w:t>
      </w:r>
      <w:r w:rsidRPr="003C403A">
        <w:rPr>
          <w:rFonts w:ascii="Times New Roman" w:hAnsi="Times New Roman" w:cs="Times New Roman"/>
          <w:i/>
          <w:sz w:val="24"/>
          <w:szCs w:val="24"/>
        </w:rPr>
        <w:t>eng</w:t>
      </w:r>
      <w:r>
        <w:rPr>
          <w:rFonts w:ascii="Times New Roman" w:hAnsi="Times New Roman" w:cs="Times New Roman"/>
          <w:sz w:val="24"/>
          <w:szCs w:val="24"/>
        </w:rPr>
        <w:t xml:space="preserve">) records whether the individual has poor English speaking abilities. </w:t>
      </w:r>
    </w:p>
    <w:p w14:paraId="09891DAE" w14:textId="77777777" w:rsidR="003C403A" w:rsidRDefault="003C403A" w:rsidP="002451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Remoteness records whether the individual lives in:</w:t>
      </w:r>
    </w:p>
    <w:p w14:paraId="6C445022" w14:textId="77777777" w:rsidR="003C403A" w:rsidRDefault="003C403A" w:rsidP="003C40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major city </w:t>
      </w:r>
      <w:r w:rsidRPr="003C403A">
        <w:rPr>
          <w:rFonts w:ascii="Times New Roman" w:hAnsi="Times New Roman" w:cs="Times New Roman"/>
          <w:i/>
          <w:sz w:val="24"/>
          <w:szCs w:val="24"/>
        </w:rPr>
        <w:t>(</w:t>
      </w:r>
      <w:r w:rsidRPr="00486C1B">
        <w:rPr>
          <w:rFonts w:ascii="Times New Roman" w:hAnsi="Times New Roman" w:cs="Times New Roman"/>
          <w:i/>
          <w:sz w:val="24"/>
          <w:szCs w:val="24"/>
        </w:rPr>
        <w:t>p_</w:t>
      </w:r>
      <w:r w:rsidR="00574F16">
        <w:rPr>
          <w:rFonts w:ascii="Times New Roman" w:hAnsi="Times New Roman" w:cs="Times New Roman"/>
          <w:i/>
          <w:sz w:val="24"/>
          <w:szCs w:val="24"/>
        </w:rPr>
        <w:t>urdg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Pr="003C403A">
        <w:rPr>
          <w:rFonts w:ascii="Times New Roman" w:hAnsi="Times New Roman" w:cs="Times New Roman"/>
          <w:i/>
          <w:sz w:val="24"/>
          <w:szCs w:val="24"/>
        </w:rPr>
        <w:t>)</w:t>
      </w:r>
    </w:p>
    <w:p w14:paraId="13C323D6" w14:textId="77777777" w:rsidR="003C403A" w:rsidRDefault="003C403A" w:rsidP="003C40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inner region (</w:t>
      </w:r>
      <w:r w:rsidRPr="003C403A">
        <w:rPr>
          <w:rFonts w:ascii="Times New Roman" w:hAnsi="Times New Roman" w:cs="Times New Roman"/>
          <w:i/>
          <w:sz w:val="24"/>
          <w:szCs w:val="24"/>
        </w:rPr>
        <w:t>p_</w:t>
      </w:r>
      <w:r w:rsidR="00574F16" w:rsidRPr="00574F1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F2A1D">
        <w:rPr>
          <w:rFonts w:ascii="Times New Roman" w:hAnsi="Times New Roman" w:cs="Times New Roman"/>
          <w:i/>
          <w:sz w:val="24"/>
          <w:szCs w:val="24"/>
        </w:rPr>
        <w:t>urdg</w:t>
      </w:r>
      <w:r w:rsidR="00574F16">
        <w:rPr>
          <w:rFonts w:ascii="Times New Roman" w:hAnsi="Times New Roman" w:cs="Times New Roman"/>
          <w:i/>
          <w:sz w:val="24"/>
          <w:szCs w:val="24"/>
        </w:rPr>
        <w:t>2</w:t>
      </w:r>
      <w:r w:rsidRPr="003C403A">
        <w:rPr>
          <w:rFonts w:ascii="Times New Roman" w:hAnsi="Times New Roman" w:cs="Times New Roman"/>
          <w:i/>
          <w:sz w:val="24"/>
          <w:szCs w:val="24"/>
        </w:rPr>
        <w:t>)</w:t>
      </w:r>
    </w:p>
    <w:p w14:paraId="40428968" w14:textId="77777777" w:rsidR="003C403A" w:rsidRDefault="003C403A" w:rsidP="003C40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Outer and remote areas or migratory in nature (</w:t>
      </w:r>
      <w:r w:rsidR="00574F16" w:rsidRPr="00574F16">
        <w:rPr>
          <w:rFonts w:ascii="Times New Roman" w:hAnsi="Times New Roman" w:cs="Times New Roman"/>
          <w:i/>
          <w:sz w:val="24"/>
          <w:szCs w:val="24"/>
        </w:rPr>
        <w:t>p_</w:t>
      </w:r>
      <w:r w:rsidR="005F2A1D">
        <w:rPr>
          <w:rFonts w:ascii="Times New Roman" w:hAnsi="Times New Roman" w:cs="Times New Roman"/>
          <w:i/>
          <w:sz w:val="24"/>
          <w:szCs w:val="24"/>
        </w:rPr>
        <w:t>urdg</w:t>
      </w:r>
      <w:r w:rsidR="00574F16"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39E2B41" w14:textId="77777777" w:rsidR="003C403A" w:rsidRDefault="003C403A" w:rsidP="003C4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 in 2001 records whether in 2001 the individual was:</w:t>
      </w:r>
    </w:p>
    <w:p w14:paraId="75EE3999" w14:textId="77777777" w:rsidR="003C403A" w:rsidRPr="003C403A" w:rsidRDefault="003C403A" w:rsidP="003C40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Married </w:t>
      </w:r>
      <w:r w:rsidRPr="003C403A">
        <w:rPr>
          <w:rFonts w:ascii="Times New Roman" w:hAnsi="Times New Roman" w:cs="Times New Roman"/>
          <w:i/>
          <w:sz w:val="24"/>
          <w:szCs w:val="24"/>
        </w:rPr>
        <w:t>(p_mar1)</w:t>
      </w:r>
    </w:p>
    <w:p w14:paraId="4F248C61" w14:textId="77777777" w:rsidR="003C403A" w:rsidRDefault="003C403A" w:rsidP="003C40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facto </w:t>
      </w:r>
      <w:r>
        <w:rPr>
          <w:rFonts w:ascii="Times New Roman" w:hAnsi="Times New Roman" w:cs="Times New Roman"/>
          <w:i/>
          <w:sz w:val="24"/>
          <w:szCs w:val="24"/>
        </w:rPr>
        <w:t>(p_mar2</w:t>
      </w:r>
      <w:r w:rsidRPr="003C403A">
        <w:rPr>
          <w:rFonts w:ascii="Times New Roman" w:hAnsi="Times New Roman" w:cs="Times New Roman"/>
          <w:i/>
          <w:sz w:val="24"/>
          <w:szCs w:val="24"/>
        </w:rPr>
        <w:t>)</w:t>
      </w:r>
    </w:p>
    <w:p w14:paraId="482A515C" w14:textId="77777777" w:rsidR="003C403A" w:rsidRDefault="003C403A" w:rsidP="003C40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Separated </w:t>
      </w:r>
      <w:r>
        <w:rPr>
          <w:rFonts w:ascii="Times New Roman" w:hAnsi="Times New Roman" w:cs="Times New Roman"/>
          <w:i/>
          <w:sz w:val="24"/>
          <w:szCs w:val="24"/>
        </w:rPr>
        <w:t>(p_mar3</w:t>
      </w:r>
      <w:r w:rsidRPr="003C403A">
        <w:rPr>
          <w:rFonts w:ascii="Times New Roman" w:hAnsi="Times New Roman" w:cs="Times New Roman"/>
          <w:i/>
          <w:sz w:val="24"/>
          <w:szCs w:val="24"/>
        </w:rPr>
        <w:t>)</w:t>
      </w:r>
    </w:p>
    <w:p w14:paraId="1A801462" w14:textId="77777777" w:rsidR="003C403A" w:rsidRDefault="003C403A" w:rsidP="003C40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Divorced </w:t>
      </w:r>
      <w:r>
        <w:rPr>
          <w:rFonts w:ascii="Times New Roman" w:hAnsi="Times New Roman" w:cs="Times New Roman"/>
          <w:i/>
          <w:sz w:val="24"/>
          <w:szCs w:val="24"/>
        </w:rPr>
        <w:t>(p_mar4</w:t>
      </w:r>
      <w:r w:rsidRPr="003C403A">
        <w:rPr>
          <w:rFonts w:ascii="Times New Roman" w:hAnsi="Times New Roman" w:cs="Times New Roman"/>
          <w:i/>
          <w:sz w:val="24"/>
          <w:szCs w:val="24"/>
        </w:rPr>
        <w:t>)</w:t>
      </w:r>
    </w:p>
    <w:p w14:paraId="3E9AC4E6" w14:textId="77777777" w:rsidR="003C403A" w:rsidRDefault="003C403A" w:rsidP="003C40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Widowed </w:t>
      </w:r>
      <w:r>
        <w:rPr>
          <w:rFonts w:ascii="Times New Roman" w:hAnsi="Times New Roman" w:cs="Times New Roman"/>
          <w:i/>
          <w:sz w:val="24"/>
          <w:szCs w:val="24"/>
        </w:rPr>
        <w:t>(p_mar5</w:t>
      </w:r>
      <w:r w:rsidRPr="003C403A">
        <w:rPr>
          <w:rFonts w:ascii="Times New Roman" w:hAnsi="Times New Roman" w:cs="Times New Roman"/>
          <w:i/>
          <w:sz w:val="24"/>
          <w:szCs w:val="24"/>
        </w:rPr>
        <w:t>)</w:t>
      </w:r>
    </w:p>
    <w:p w14:paraId="6D1CC889" w14:textId="5B6CC764" w:rsidR="00A60BBB" w:rsidRPr="00920891" w:rsidRDefault="003C403A" w:rsidP="00574F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Single and never been married </w:t>
      </w:r>
      <w:r>
        <w:rPr>
          <w:rFonts w:ascii="Times New Roman" w:hAnsi="Times New Roman" w:cs="Times New Roman"/>
          <w:i/>
          <w:sz w:val="24"/>
          <w:szCs w:val="24"/>
        </w:rPr>
        <w:t>(p_mar6</w:t>
      </w:r>
      <w:r w:rsidRPr="003C403A">
        <w:rPr>
          <w:rFonts w:ascii="Times New Roman" w:hAnsi="Times New Roman" w:cs="Times New Roman"/>
          <w:i/>
          <w:sz w:val="24"/>
          <w:szCs w:val="24"/>
        </w:rPr>
        <w:t>)</w:t>
      </w:r>
    </w:p>
    <w:p w14:paraId="3D423B9E" w14:textId="4053C3E8" w:rsidR="00A60BBB" w:rsidRPr="00920891" w:rsidRDefault="00A60BBB" w:rsidP="00574F16">
      <w:pPr>
        <w:rPr>
          <w:rFonts w:ascii="Times New Roman" w:hAnsi="Times New Roman" w:cs="Times New Roman"/>
          <w:i/>
          <w:sz w:val="24"/>
          <w:szCs w:val="24"/>
        </w:rPr>
      </w:pPr>
      <w:r w:rsidRPr="00920891">
        <w:rPr>
          <w:rFonts w:ascii="Times New Roman" w:hAnsi="Times New Roman" w:cs="Times New Roman"/>
          <w:i/>
          <w:sz w:val="24"/>
          <w:szCs w:val="24"/>
        </w:rPr>
        <w:t>Parental Status</w:t>
      </w:r>
    </w:p>
    <w:p w14:paraId="1063DAF8" w14:textId="772A21EA" w:rsidR="00A60BBB" w:rsidRDefault="00574F16" w:rsidP="0057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dependents in 2001 (</w:t>
      </w:r>
      <w:r w:rsidRPr="00574F16">
        <w:rPr>
          <w:rFonts w:ascii="Times New Roman" w:hAnsi="Times New Roman" w:cs="Times New Roman"/>
          <w:i/>
          <w:sz w:val="24"/>
          <w:szCs w:val="24"/>
        </w:rPr>
        <w:t>p_noch</w:t>
      </w:r>
      <w:r>
        <w:rPr>
          <w:rFonts w:ascii="Times New Roman" w:hAnsi="Times New Roman" w:cs="Times New Roman"/>
          <w:sz w:val="24"/>
          <w:szCs w:val="24"/>
        </w:rPr>
        <w:t xml:space="preserve">) records the number of dependent children the individual had in 2001. </w:t>
      </w:r>
    </w:p>
    <w:p w14:paraId="227CA226" w14:textId="060F2111" w:rsidR="00A60BBB" w:rsidRPr="00920891" w:rsidRDefault="00A60BBB" w:rsidP="00574F16">
      <w:pPr>
        <w:rPr>
          <w:rFonts w:ascii="Times New Roman" w:hAnsi="Times New Roman" w:cs="Times New Roman"/>
          <w:i/>
          <w:sz w:val="24"/>
          <w:szCs w:val="24"/>
        </w:rPr>
      </w:pPr>
      <w:r w:rsidRPr="00920891">
        <w:rPr>
          <w:rFonts w:ascii="Times New Roman" w:hAnsi="Times New Roman" w:cs="Times New Roman"/>
          <w:i/>
          <w:sz w:val="24"/>
          <w:szCs w:val="24"/>
        </w:rPr>
        <w:t>Physical Health</w:t>
      </w:r>
    </w:p>
    <w:p w14:paraId="27DACFB2" w14:textId="04461A19" w:rsidR="00574F16" w:rsidRDefault="00574F16" w:rsidP="0057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Severity of health conditions </w:t>
      </w:r>
      <w:r w:rsidR="00045889">
        <w:rPr>
          <w:rFonts w:ascii="Times New Roman" w:hAnsi="Times New Roman" w:cs="Times New Roman"/>
          <w:sz w:val="24"/>
          <w:szCs w:val="24"/>
        </w:rPr>
        <w:t xml:space="preserve">in 2001 </w:t>
      </w:r>
      <w:r>
        <w:rPr>
          <w:rFonts w:ascii="Times New Roman" w:hAnsi="Times New Roman" w:cs="Times New Roman"/>
          <w:sz w:val="24"/>
          <w:szCs w:val="24"/>
        </w:rPr>
        <w:t>records whether the individual has:</w:t>
      </w:r>
    </w:p>
    <w:p w14:paraId="105E96E4" w14:textId="77777777" w:rsidR="00574F16" w:rsidRDefault="00574F16" w:rsidP="00574F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health conditions </w:t>
      </w:r>
      <w:r>
        <w:rPr>
          <w:rFonts w:ascii="Times New Roman" w:hAnsi="Times New Roman" w:cs="Times New Roman"/>
          <w:i/>
          <w:sz w:val="24"/>
          <w:szCs w:val="24"/>
        </w:rPr>
        <w:t>(p_d</w:t>
      </w:r>
      <w:r w:rsidR="005F2A1D">
        <w:rPr>
          <w:rFonts w:ascii="Times New Roman" w:hAnsi="Times New Roman" w:cs="Times New Roman"/>
          <w:i/>
          <w:sz w:val="24"/>
          <w:szCs w:val="24"/>
        </w:rPr>
        <w:t>deg</w:t>
      </w:r>
      <w:r w:rsidRPr="00574F16">
        <w:rPr>
          <w:rFonts w:ascii="Times New Roman" w:hAnsi="Times New Roman" w:cs="Times New Roman"/>
          <w:i/>
          <w:sz w:val="24"/>
          <w:szCs w:val="24"/>
        </w:rPr>
        <w:t>1)</w:t>
      </w:r>
    </w:p>
    <w:p w14:paraId="17CF5749" w14:textId="77777777" w:rsidR="00574F16" w:rsidRDefault="00574F16" w:rsidP="00574F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mild condition </w:t>
      </w:r>
      <w:r w:rsidR="005F2A1D">
        <w:rPr>
          <w:rFonts w:ascii="Times New Roman" w:hAnsi="Times New Roman" w:cs="Times New Roman"/>
          <w:i/>
          <w:sz w:val="24"/>
          <w:szCs w:val="24"/>
        </w:rPr>
        <w:t>(p_ddeg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 w:rsidRPr="00574F16">
        <w:rPr>
          <w:rFonts w:ascii="Times New Roman" w:hAnsi="Times New Roman" w:cs="Times New Roman"/>
          <w:i/>
          <w:sz w:val="24"/>
          <w:szCs w:val="24"/>
        </w:rPr>
        <w:t>)</w:t>
      </w:r>
    </w:p>
    <w:p w14:paraId="085456AD" w14:textId="77777777" w:rsidR="00574F16" w:rsidRDefault="00574F16" w:rsidP="00574F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moderate condition </w:t>
      </w:r>
      <w:r>
        <w:rPr>
          <w:rFonts w:ascii="Times New Roman" w:hAnsi="Times New Roman" w:cs="Times New Roman"/>
          <w:i/>
          <w:sz w:val="24"/>
          <w:szCs w:val="24"/>
        </w:rPr>
        <w:t>(p_ddeg3</w:t>
      </w:r>
      <w:r w:rsidRPr="00574F16">
        <w:rPr>
          <w:rFonts w:ascii="Times New Roman" w:hAnsi="Times New Roman" w:cs="Times New Roman"/>
          <w:i/>
          <w:sz w:val="24"/>
          <w:szCs w:val="24"/>
        </w:rPr>
        <w:t>)</w:t>
      </w:r>
    </w:p>
    <w:p w14:paraId="268DE572" w14:textId="77777777" w:rsidR="00574F16" w:rsidRPr="00920891" w:rsidRDefault="00574F16" w:rsidP="00574F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severe condition </w:t>
      </w:r>
      <w:r w:rsidR="005F2A1D">
        <w:rPr>
          <w:rFonts w:ascii="Times New Roman" w:hAnsi="Times New Roman" w:cs="Times New Roman"/>
          <w:i/>
          <w:sz w:val="24"/>
          <w:szCs w:val="24"/>
        </w:rPr>
        <w:t>(p_ddeg</w:t>
      </w:r>
      <w:r>
        <w:rPr>
          <w:rFonts w:ascii="Times New Roman" w:hAnsi="Times New Roman" w:cs="Times New Roman"/>
          <w:i/>
          <w:sz w:val="24"/>
          <w:szCs w:val="24"/>
        </w:rPr>
        <w:t>4</w:t>
      </w:r>
      <w:r w:rsidRPr="00574F16">
        <w:rPr>
          <w:rFonts w:ascii="Times New Roman" w:hAnsi="Times New Roman" w:cs="Times New Roman"/>
          <w:i/>
          <w:sz w:val="24"/>
          <w:szCs w:val="24"/>
        </w:rPr>
        <w:t>)</w:t>
      </w:r>
    </w:p>
    <w:p w14:paraId="09E211E8" w14:textId="77777777" w:rsidR="00045889" w:rsidRDefault="00045889" w:rsidP="00045889">
      <w:pPr>
        <w:rPr>
          <w:rFonts w:ascii="Times New Roman" w:hAnsi="Times New Roman" w:cs="Times New Roman"/>
          <w:i/>
          <w:sz w:val="24"/>
          <w:szCs w:val="24"/>
        </w:rPr>
      </w:pPr>
      <w:r w:rsidRPr="00045889">
        <w:rPr>
          <w:rFonts w:ascii="Times New Roman" w:hAnsi="Times New Roman" w:cs="Times New Roman"/>
          <w:i/>
          <w:sz w:val="24"/>
          <w:szCs w:val="24"/>
        </w:rPr>
        <w:t xml:space="preserve">Labour Force Variables </w:t>
      </w:r>
    </w:p>
    <w:p w14:paraId="40D59552" w14:textId="77777777" w:rsidR="00045889" w:rsidRDefault="00045889" w:rsidP="000458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Labour market status in 2001 records whether the individual was:</w:t>
      </w:r>
    </w:p>
    <w:p w14:paraId="5CCE52CA" w14:textId="660F5692" w:rsidR="00045889" w:rsidRPr="005313A9" w:rsidRDefault="005313A9" w:rsidP="000458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Employed </w:t>
      </w:r>
      <w:r w:rsidR="00076604">
        <w:rPr>
          <w:rFonts w:ascii="Times New Roman" w:hAnsi="Times New Roman" w:cs="Times New Roman"/>
          <w:i/>
          <w:sz w:val="24"/>
          <w:szCs w:val="24"/>
        </w:rPr>
        <w:t>(p_lfs</w:t>
      </w:r>
      <w:r w:rsidRPr="005313A9">
        <w:rPr>
          <w:rFonts w:ascii="Times New Roman" w:hAnsi="Times New Roman" w:cs="Times New Roman"/>
          <w:i/>
          <w:sz w:val="24"/>
          <w:szCs w:val="24"/>
        </w:rPr>
        <w:t>1)</w:t>
      </w:r>
    </w:p>
    <w:p w14:paraId="724AEDB7" w14:textId="403ADB85" w:rsidR="005313A9" w:rsidRPr="005313A9" w:rsidRDefault="005313A9" w:rsidP="005313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Unemployed </w:t>
      </w:r>
      <w:r w:rsidR="00076604">
        <w:rPr>
          <w:rFonts w:ascii="Times New Roman" w:hAnsi="Times New Roman" w:cs="Times New Roman"/>
          <w:i/>
          <w:sz w:val="24"/>
          <w:szCs w:val="24"/>
        </w:rPr>
        <w:t>(p_lfs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 w:rsidRPr="005313A9">
        <w:rPr>
          <w:rFonts w:ascii="Times New Roman" w:hAnsi="Times New Roman" w:cs="Times New Roman"/>
          <w:i/>
          <w:sz w:val="24"/>
          <w:szCs w:val="24"/>
        </w:rPr>
        <w:t>)</w:t>
      </w:r>
    </w:p>
    <w:p w14:paraId="3F8E799F" w14:textId="17C78B47" w:rsidR="005313A9" w:rsidRDefault="005313A9" w:rsidP="005313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in the labour market </w:t>
      </w:r>
      <w:r w:rsidR="00076604">
        <w:rPr>
          <w:rFonts w:ascii="Times New Roman" w:hAnsi="Times New Roman" w:cs="Times New Roman"/>
          <w:i/>
          <w:sz w:val="24"/>
          <w:szCs w:val="24"/>
        </w:rPr>
        <w:t>(p_lfs</w:t>
      </w:r>
      <w:r>
        <w:rPr>
          <w:rFonts w:ascii="Times New Roman" w:hAnsi="Times New Roman" w:cs="Times New Roman"/>
          <w:i/>
          <w:sz w:val="24"/>
          <w:szCs w:val="24"/>
        </w:rPr>
        <w:t>3</w:t>
      </w:r>
      <w:r w:rsidRPr="005313A9">
        <w:rPr>
          <w:rFonts w:ascii="Times New Roman" w:hAnsi="Times New Roman" w:cs="Times New Roman"/>
          <w:i/>
          <w:sz w:val="24"/>
          <w:szCs w:val="24"/>
        </w:rPr>
        <w:t>)</w:t>
      </w:r>
    </w:p>
    <w:p w14:paraId="1310A7E5" w14:textId="182F48A7" w:rsidR="001907AC" w:rsidRPr="001907AC" w:rsidRDefault="001907AC" w:rsidP="001907AC">
      <w:pPr>
        <w:rPr>
          <w:rFonts w:ascii="Times New Roman" w:hAnsi="Times New Roman" w:cs="Times New Roman"/>
          <w:sz w:val="24"/>
          <w:szCs w:val="24"/>
        </w:rPr>
      </w:pPr>
      <w:r w:rsidRPr="001907AC">
        <w:rPr>
          <w:rFonts w:ascii="Times New Roman" w:hAnsi="Times New Roman" w:cs="Times New Roman"/>
          <w:sz w:val="24"/>
          <w:szCs w:val="24"/>
        </w:rPr>
        <w:t>Extent of working hour match with preferences in 20</w:t>
      </w:r>
      <w:r>
        <w:rPr>
          <w:rFonts w:ascii="Times New Roman" w:hAnsi="Times New Roman" w:cs="Times New Roman"/>
          <w:sz w:val="24"/>
          <w:szCs w:val="24"/>
        </w:rPr>
        <w:t>01</w:t>
      </w:r>
      <w:r w:rsidRPr="001907AC">
        <w:rPr>
          <w:rFonts w:ascii="Times New Roman" w:hAnsi="Times New Roman" w:cs="Times New Roman"/>
          <w:sz w:val="24"/>
          <w:szCs w:val="24"/>
        </w:rPr>
        <w:t xml:space="preserve"> record</w:t>
      </w:r>
      <w:r w:rsidR="00426439">
        <w:rPr>
          <w:rFonts w:ascii="Times New Roman" w:hAnsi="Times New Roman" w:cs="Times New Roman"/>
          <w:sz w:val="24"/>
          <w:szCs w:val="24"/>
        </w:rPr>
        <w:t>s</w:t>
      </w:r>
      <w:r w:rsidRPr="001907AC">
        <w:rPr>
          <w:rFonts w:ascii="Times New Roman" w:hAnsi="Times New Roman" w:cs="Times New Roman"/>
          <w:sz w:val="24"/>
          <w:szCs w:val="24"/>
        </w:rPr>
        <w:t xml:space="preserve"> whether the match between the individual’s total weekly working hours across all jobs and their preferred number of working hours made them:</w:t>
      </w:r>
    </w:p>
    <w:p w14:paraId="0105B4FE" w14:textId="395C719F" w:rsidR="001907AC" w:rsidRPr="001907AC" w:rsidRDefault="001907AC" w:rsidP="001907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907AC">
        <w:rPr>
          <w:rFonts w:ascii="Times New Roman" w:hAnsi="Times New Roman" w:cs="Times New Roman"/>
          <w:sz w:val="24"/>
          <w:szCs w:val="24"/>
        </w:rPr>
        <w:t xml:space="preserve">Not working </w:t>
      </w:r>
      <w:r w:rsidRPr="001907AC">
        <w:rPr>
          <w:rFonts w:ascii="Times New Roman" w:hAnsi="Times New Roman" w:cs="Times New Roman"/>
          <w:i/>
          <w:sz w:val="24"/>
          <w:szCs w:val="24"/>
        </w:rPr>
        <w:t>(p_whp1)</w:t>
      </w:r>
    </w:p>
    <w:p w14:paraId="52FD1B9C" w14:textId="18517241" w:rsidR="001907AC" w:rsidRPr="001907AC" w:rsidRDefault="001907AC" w:rsidP="001907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907AC">
        <w:rPr>
          <w:rFonts w:ascii="Times New Roman" w:hAnsi="Times New Roman" w:cs="Times New Roman"/>
          <w:sz w:val="24"/>
          <w:szCs w:val="24"/>
        </w:rPr>
        <w:t xml:space="preserve">Underemployed by at least 4 hours a week  </w:t>
      </w:r>
      <w:r>
        <w:rPr>
          <w:rFonts w:ascii="Times New Roman" w:hAnsi="Times New Roman" w:cs="Times New Roman"/>
          <w:i/>
          <w:sz w:val="24"/>
          <w:szCs w:val="24"/>
        </w:rPr>
        <w:t>(p_whp2</w:t>
      </w:r>
      <w:r w:rsidRPr="001907AC">
        <w:rPr>
          <w:rFonts w:ascii="Times New Roman" w:hAnsi="Times New Roman" w:cs="Times New Roman"/>
          <w:i/>
          <w:sz w:val="24"/>
          <w:szCs w:val="24"/>
        </w:rPr>
        <w:t>)</w:t>
      </w:r>
    </w:p>
    <w:p w14:paraId="5319175F" w14:textId="5669AB28" w:rsidR="001907AC" w:rsidRPr="001907AC" w:rsidRDefault="001907AC" w:rsidP="001907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907AC">
        <w:rPr>
          <w:rFonts w:ascii="Times New Roman" w:hAnsi="Times New Roman" w:cs="Times New Roman"/>
          <w:sz w:val="24"/>
          <w:szCs w:val="24"/>
        </w:rPr>
        <w:t xml:space="preserve">Roughly Matched: Preferred and Actual Hours Worked differ by less than 4 hours a week </w:t>
      </w:r>
      <w:r w:rsidRPr="001907AC">
        <w:rPr>
          <w:rFonts w:ascii="Times New Roman" w:hAnsi="Times New Roman" w:cs="Times New Roman"/>
          <w:i/>
          <w:sz w:val="24"/>
          <w:szCs w:val="24"/>
        </w:rPr>
        <w:t>(p_whp</w:t>
      </w:r>
      <w:r>
        <w:rPr>
          <w:rFonts w:ascii="Times New Roman" w:hAnsi="Times New Roman" w:cs="Times New Roman"/>
          <w:i/>
          <w:sz w:val="24"/>
          <w:szCs w:val="24"/>
        </w:rPr>
        <w:t>3</w:t>
      </w:r>
      <w:r w:rsidRPr="001907AC">
        <w:rPr>
          <w:rFonts w:ascii="Times New Roman" w:hAnsi="Times New Roman" w:cs="Times New Roman"/>
          <w:i/>
          <w:sz w:val="24"/>
          <w:szCs w:val="24"/>
        </w:rPr>
        <w:t>)</w:t>
      </w:r>
    </w:p>
    <w:p w14:paraId="6DED79EA" w14:textId="09BA9B83" w:rsidR="001907AC" w:rsidRPr="001907AC" w:rsidRDefault="001907AC" w:rsidP="001907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907AC">
        <w:rPr>
          <w:rFonts w:ascii="Times New Roman" w:hAnsi="Times New Roman" w:cs="Times New Roman"/>
          <w:sz w:val="24"/>
          <w:szCs w:val="24"/>
        </w:rPr>
        <w:t xml:space="preserve">Overemployed by at least 4 hours a week  </w:t>
      </w:r>
      <w:r w:rsidRPr="001907AC">
        <w:rPr>
          <w:rFonts w:ascii="Times New Roman" w:hAnsi="Times New Roman" w:cs="Times New Roman"/>
          <w:i/>
          <w:sz w:val="24"/>
          <w:szCs w:val="24"/>
        </w:rPr>
        <w:t>(p_whp</w:t>
      </w:r>
      <w:r>
        <w:rPr>
          <w:rFonts w:ascii="Times New Roman" w:hAnsi="Times New Roman" w:cs="Times New Roman"/>
          <w:i/>
          <w:sz w:val="24"/>
          <w:szCs w:val="24"/>
        </w:rPr>
        <w:t>4</w:t>
      </w:r>
      <w:r w:rsidRPr="001907AC">
        <w:rPr>
          <w:rFonts w:ascii="Times New Roman" w:hAnsi="Times New Roman" w:cs="Times New Roman"/>
          <w:i/>
          <w:sz w:val="24"/>
          <w:szCs w:val="24"/>
        </w:rPr>
        <w:t>)</w:t>
      </w:r>
    </w:p>
    <w:p w14:paraId="1F7972A8" w14:textId="77777777" w:rsidR="00372B9B" w:rsidRDefault="00372B9B" w:rsidP="00372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type in 2001 records whether the individual was:</w:t>
      </w:r>
    </w:p>
    <w:p w14:paraId="113057D9" w14:textId="77777777" w:rsidR="00372B9B" w:rsidRDefault="00372B9B" w:rsidP="00372B9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working </w:t>
      </w:r>
      <w:r w:rsidRPr="00D5323C">
        <w:rPr>
          <w:rFonts w:ascii="Times New Roman" w:hAnsi="Times New Roman" w:cs="Times New Roman"/>
          <w:i/>
          <w:sz w:val="24"/>
          <w:szCs w:val="24"/>
        </w:rPr>
        <w:t>(p_emp1)</w:t>
      </w:r>
    </w:p>
    <w:p w14:paraId="06A6D7E2" w14:textId="77777777" w:rsidR="00372B9B" w:rsidRPr="008B7FD9" w:rsidRDefault="00372B9B" w:rsidP="00372B9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employee </w:t>
      </w:r>
      <w:r>
        <w:rPr>
          <w:rFonts w:ascii="Times New Roman" w:hAnsi="Times New Roman" w:cs="Times New Roman"/>
          <w:i/>
          <w:sz w:val="24"/>
          <w:szCs w:val="24"/>
        </w:rPr>
        <w:t>(p_emp2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49B4A77B" w14:textId="77777777" w:rsidR="00372B9B" w:rsidRPr="008B7FD9" w:rsidRDefault="00372B9B" w:rsidP="00372B9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employee of own business </w:t>
      </w:r>
      <w:r>
        <w:rPr>
          <w:rFonts w:ascii="Times New Roman" w:hAnsi="Times New Roman" w:cs="Times New Roman"/>
          <w:i/>
          <w:sz w:val="24"/>
          <w:szCs w:val="24"/>
        </w:rPr>
        <w:t>(p_emp3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328A043C" w14:textId="77777777" w:rsidR="00372B9B" w:rsidRPr="008B7FD9" w:rsidRDefault="00372B9B" w:rsidP="00372B9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B7FD9">
        <w:rPr>
          <w:rFonts w:ascii="Times New Roman" w:hAnsi="Times New Roman" w:cs="Times New Roman"/>
          <w:sz w:val="24"/>
          <w:szCs w:val="24"/>
        </w:rPr>
        <w:t>Self Employed</w:t>
      </w:r>
      <w:r>
        <w:rPr>
          <w:rFonts w:ascii="Times New Roman" w:hAnsi="Times New Roman" w:cs="Times New Roman"/>
          <w:i/>
          <w:sz w:val="24"/>
          <w:szCs w:val="24"/>
        </w:rPr>
        <w:t xml:space="preserve"> (p_emp4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73D13082" w14:textId="77777777" w:rsidR="00372B9B" w:rsidRPr="008B7FD9" w:rsidRDefault="00372B9B" w:rsidP="00372B9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Unpaid family worker</w:t>
      </w:r>
      <w:r>
        <w:rPr>
          <w:rFonts w:ascii="Times New Roman" w:hAnsi="Times New Roman" w:cs="Times New Roman"/>
          <w:i/>
          <w:sz w:val="24"/>
          <w:szCs w:val="24"/>
        </w:rPr>
        <w:t xml:space="preserve"> (p_emp5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57DC9137" w14:textId="77777777" w:rsidR="005313A9" w:rsidRDefault="005313A9" w:rsidP="005313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Contract type in 2001 records whether the individual was:</w:t>
      </w:r>
    </w:p>
    <w:p w14:paraId="045AA803" w14:textId="570C6E75" w:rsidR="00D5323C" w:rsidRDefault="00D5323C" w:rsidP="00D532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working </w:t>
      </w:r>
      <w:r w:rsidRPr="00D5323C">
        <w:rPr>
          <w:rFonts w:ascii="Times New Roman" w:hAnsi="Times New Roman" w:cs="Times New Roman"/>
          <w:i/>
          <w:sz w:val="24"/>
          <w:szCs w:val="24"/>
        </w:rPr>
        <w:t>(p_con1)</w:t>
      </w:r>
    </w:p>
    <w:p w14:paraId="43BBDD9F" w14:textId="31FD7C1D" w:rsidR="005313A9" w:rsidRDefault="005313A9" w:rsidP="00D532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a fixed term contract </w:t>
      </w:r>
      <w:r w:rsidR="00D5323C" w:rsidRPr="00D5323C">
        <w:rPr>
          <w:rFonts w:ascii="Times New Roman" w:hAnsi="Times New Roman" w:cs="Times New Roman"/>
          <w:i/>
          <w:sz w:val="24"/>
          <w:szCs w:val="24"/>
        </w:rPr>
        <w:t>(p_con2)</w:t>
      </w:r>
    </w:p>
    <w:p w14:paraId="1931F328" w14:textId="393419F9" w:rsidR="005313A9" w:rsidRDefault="005313A9" w:rsidP="00D532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a casual contract </w:t>
      </w:r>
      <w:r w:rsidR="00D5323C" w:rsidRPr="00D5323C">
        <w:rPr>
          <w:rFonts w:ascii="Times New Roman" w:hAnsi="Times New Roman" w:cs="Times New Roman"/>
          <w:i/>
          <w:sz w:val="24"/>
          <w:szCs w:val="24"/>
        </w:rPr>
        <w:t>(p_con3)</w:t>
      </w:r>
    </w:p>
    <w:p w14:paraId="2C4A0991" w14:textId="3F3E0D7E" w:rsidR="005313A9" w:rsidRDefault="005313A9" w:rsidP="00D532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a permanent contract </w:t>
      </w:r>
      <w:r w:rsidR="00D5323C" w:rsidRPr="00D5323C">
        <w:rPr>
          <w:rFonts w:ascii="Times New Roman" w:hAnsi="Times New Roman" w:cs="Times New Roman"/>
          <w:i/>
          <w:sz w:val="24"/>
          <w:szCs w:val="24"/>
        </w:rPr>
        <w:t>(p_con4)</w:t>
      </w:r>
    </w:p>
    <w:p w14:paraId="2F5DD6D2" w14:textId="1107A926" w:rsidR="005313A9" w:rsidRPr="005313A9" w:rsidRDefault="005313A9" w:rsidP="005313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other types of contracts </w:t>
      </w:r>
      <w:r w:rsidR="00D5323C">
        <w:rPr>
          <w:rFonts w:ascii="Times New Roman" w:hAnsi="Times New Roman" w:cs="Times New Roman"/>
          <w:i/>
          <w:sz w:val="24"/>
          <w:szCs w:val="24"/>
        </w:rPr>
        <w:t>(p_con5</w:t>
      </w:r>
      <w:r w:rsidR="00D5323C" w:rsidRPr="00D5323C">
        <w:rPr>
          <w:rFonts w:ascii="Times New Roman" w:hAnsi="Times New Roman" w:cs="Times New Roman"/>
          <w:i/>
          <w:sz w:val="24"/>
          <w:szCs w:val="24"/>
        </w:rPr>
        <w:t>)</w:t>
      </w:r>
    </w:p>
    <w:p w14:paraId="6F6180B9" w14:textId="77777777" w:rsidR="008B7FD9" w:rsidRDefault="008B7FD9" w:rsidP="008B7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 in 2001 records whether the individual was working as:</w:t>
      </w:r>
    </w:p>
    <w:p w14:paraId="2F506B51" w14:textId="25992BC0" w:rsidR="00076604" w:rsidRPr="00372B9B" w:rsidRDefault="00076604" w:rsidP="0054584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working </w:t>
      </w:r>
      <w:r>
        <w:rPr>
          <w:rFonts w:ascii="Times New Roman" w:hAnsi="Times New Roman" w:cs="Times New Roman"/>
          <w:i/>
          <w:sz w:val="24"/>
          <w:szCs w:val="24"/>
        </w:rPr>
        <w:t>(p_occ</w:t>
      </w:r>
      <w:r w:rsidRPr="008B7FD9">
        <w:rPr>
          <w:rFonts w:ascii="Times New Roman" w:hAnsi="Times New Roman" w:cs="Times New Roman"/>
          <w:i/>
          <w:sz w:val="24"/>
          <w:szCs w:val="24"/>
        </w:rPr>
        <w:t>1)</w:t>
      </w:r>
    </w:p>
    <w:p w14:paraId="3B3EECB4" w14:textId="780B8A6E" w:rsidR="00372B9B" w:rsidRDefault="00372B9B" w:rsidP="0054584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72B9B">
        <w:rPr>
          <w:rFonts w:ascii="Times New Roman" w:hAnsi="Times New Roman" w:cs="Times New Roman"/>
          <w:sz w:val="24"/>
          <w:szCs w:val="24"/>
        </w:rPr>
        <w:t>Armed forces</w:t>
      </w:r>
      <w:r>
        <w:rPr>
          <w:rFonts w:ascii="Times New Roman" w:hAnsi="Times New Roman" w:cs="Times New Roman"/>
          <w:i/>
          <w:sz w:val="24"/>
          <w:szCs w:val="24"/>
        </w:rPr>
        <w:t xml:space="preserve"> (p_occ2)</w:t>
      </w:r>
    </w:p>
    <w:p w14:paraId="0A942FBF" w14:textId="12111859" w:rsidR="008B7FD9" w:rsidRPr="008B7FD9" w:rsidRDefault="0054584B" w:rsidP="0054584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4584B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egislators</w:t>
      </w:r>
      <w:r w:rsidRPr="0054584B">
        <w:rPr>
          <w:rFonts w:ascii="Times New Roman" w:hAnsi="Times New Roman" w:cs="Times New Roman"/>
          <w:sz w:val="24"/>
          <w:szCs w:val="24"/>
        </w:rPr>
        <w:t>, S</w:t>
      </w:r>
      <w:r>
        <w:rPr>
          <w:rFonts w:ascii="Times New Roman" w:hAnsi="Times New Roman" w:cs="Times New Roman"/>
          <w:sz w:val="24"/>
          <w:szCs w:val="24"/>
        </w:rPr>
        <w:t xml:space="preserve">enior Officials and </w:t>
      </w:r>
      <w:r w:rsidRPr="0054584B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anagers</w:t>
      </w:r>
      <w:r w:rsidRPr="0054584B">
        <w:rPr>
          <w:rFonts w:ascii="Times New Roman" w:hAnsi="Times New Roman" w:cs="Times New Roman"/>
          <w:sz w:val="24"/>
          <w:szCs w:val="24"/>
        </w:rPr>
        <w:t xml:space="preserve"> </w:t>
      </w:r>
      <w:r w:rsidR="00076604">
        <w:rPr>
          <w:rFonts w:ascii="Times New Roman" w:hAnsi="Times New Roman" w:cs="Times New Roman"/>
          <w:i/>
          <w:sz w:val="24"/>
          <w:szCs w:val="24"/>
        </w:rPr>
        <w:t>(p_occ</w:t>
      </w:r>
      <w:r w:rsidR="00372B9B">
        <w:rPr>
          <w:rFonts w:ascii="Times New Roman" w:hAnsi="Times New Roman" w:cs="Times New Roman"/>
          <w:i/>
          <w:sz w:val="24"/>
          <w:szCs w:val="24"/>
        </w:rPr>
        <w:t>3</w:t>
      </w:r>
      <w:r w:rsidR="008B7FD9"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71F873A6" w14:textId="099ED6E8" w:rsidR="008B7FD9" w:rsidRPr="008B7FD9" w:rsidRDefault="008B7FD9" w:rsidP="008B7F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Professionals </w:t>
      </w:r>
      <w:r w:rsidR="00076604">
        <w:rPr>
          <w:rFonts w:ascii="Times New Roman" w:hAnsi="Times New Roman" w:cs="Times New Roman"/>
          <w:i/>
          <w:sz w:val="24"/>
          <w:szCs w:val="24"/>
        </w:rPr>
        <w:t>(p_occ</w:t>
      </w:r>
      <w:r w:rsidR="00372B9B">
        <w:rPr>
          <w:rFonts w:ascii="Times New Roman" w:hAnsi="Times New Roman" w:cs="Times New Roman"/>
          <w:i/>
          <w:sz w:val="24"/>
          <w:szCs w:val="24"/>
        </w:rPr>
        <w:t>4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63798929" w14:textId="0258EA11" w:rsidR="008B7FD9" w:rsidRPr="008B7FD9" w:rsidRDefault="008B7FD9" w:rsidP="008B7F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Technicians and Associate Professionals </w:t>
      </w:r>
      <w:r w:rsidR="00076604">
        <w:rPr>
          <w:rFonts w:ascii="Times New Roman" w:hAnsi="Times New Roman" w:cs="Times New Roman"/>
          <w:i/>
          <w:sz w:val="24"/>
          <w:szCs w:val="24"/>
        </w:rPr>
        <w:t>(p_occ</w:t>
      </w:r>
      <w:r w:rsidR="00372B9B">
        <w:rPr>
          <w:rFonts w:ascii="Times New Roman" w:hAnsi="Times New Roman" w:cs="Times New Roman"/>
          <w:i/>
          <w:sz w:val="24"/>
          <w:szCs w:val="24"/>
        </w:rPr>
        <w:t>5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488FCC6D" w14:textId="4602F0B0" w:rsidR="008B7FD9" w:rsidRDefault="0054584B" w:rsidP="008B7F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Clerks </w:t>
      </w:r>
      <w:r w:rsidR="00076604">
        <w:rPr>
          <w:rFonts w:ascii="Times New Roman" w:hAnsi="Times New Roman" w:cs="Times New Roman"/>
          <w:i/>
          <w:sz w:val="24"/>
          <w:szCs w:val="24"/>
        </w:rPr>
        <w:t>(p_occ</w:t>
      </w:r>
      <w:r w:rsidR="00372B9B">
        <w:rPr>
          <w:rFonts w:ascii="Times New Roman" w:hAnsi="Times New Roman" w:cs="Times New Roman"/>
          <w:i/>
          <w:sz w:val="24"/>
          <w:szCs w:val="24"/>
        </w:rPr>
        <w:t>6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4FA245F7" w14:textId="7CC3BB74" w:rsidR="0054584B" w:rsidRDefault="0054584B" w:rsidP="008B7F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Service Workers and Shop and Market Sales Workers </w:t>
      </w:r>
      <w:r w:rsidR="00076604">
        <w:rPr>
          <w:rFonts w:ascii="Times New Roman" w:hAnsi="Times New Roman" w:cs="Times New Roman"/>
          <w:i/>
          <w:sz w:val="24"/>
          <w:szCs w:val="24"/>
        </w:rPr>
        <w:t>(p_occ</w:t>
      </w:r>
      <w:r w:rsidR="00372B9B">
        <w:rPr>
          <w:rFonts w:ascii="Times New Roman" w:hAnsi="Times New Roman" w:cs="Times New Roman"/>
          <w:i/>
          <w:sz w:val="24"/>
          <w:szCs w:val="24"/>
        </w:rPr>
        <w:t>7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1F6302CD" w14:textId="7571D76F" w:rsidR="0054584B" w:rsidRDefault="0054584B" w:rsidP="008B7F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Skilled Agriculture and Fishery Workers </w:t>
      </w:r>
      <w:r w:rsidR="00076604">
        <w:rPr>
          <w:rFonts w:ascii="Times New Roman" w:hAnsi="Times New Roman" w:cs="Times New Roman"/>
          <w:i/>
          <w:sz w:val="24"/>
          <w:szCs w:val="24"/>
        </w:rPr>
        <w:t>(p_occ</w:t>
      </w:r>
      <w:r w:rsidR="00372B9B">
        <w:rPr>
          <w:rFonts w:ascii="Times New Roman" w:hAnsi="Times New Roman" w:cs="Times New Roman"/>
          <w:i/>
          <w:sz w:val="24"/>
          <w:szCs w:val="24"/>
        </w:rPr>
        <w:t>8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346F45CB" w14:textId="051C40A8" w:rsidR="0054584B" w:rsidRDefault="0054584B" w:rsidP="008B7F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Craft and Related Trades Workers </w:t>
      </w:r>
      <w:r w:rsidR="00076604">
        <w:rPr>
          <w:rFonts w:ascii="Times New Roman" w:hAnsi="Times New Roman" w:cs="Times New Roman"/>
          <w:i/>
          <w:sz w:val="24"/>
          <w:szCs w:val="24"/>
        </w:rPr>
        <w:t>(p_occ</w:t>
      </w:r>
      <w:r w:rsidR="00372B9B">
        <w:rPr>
          <w:rFonts w:ascii="Times New Roman" w:hAnsi="Times New Roman" w:cs="Times New Roman"/>
          <w:i/>
          <w:sz w:val="24"/>
          <w:szCs w:val="24"/>
        </w:rPr>
        <w:t>9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2BD555FD" w14:textId="36AD8019" w:rsidR="0054584B" w:rsidRDefault="0054584B" w:rsidP="008B7F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Plant and Machine Operators and Assemblers </w:t>
      </w:r>
      <w:r w:rsidR="00076604">
        <w:rPr>
          <w:rFonts w:ascii="Times New Roman" w:hAnsi="Times New Roman" w:cs="Times New Roman"/>
          <w:i/>
          <w:sz w:val="24"/>
          <w:szCs w:val="24"/>
        </w:rPr>
        <w:t>(p_occ</w:t>
      </w:r>
      <w:r w:rsidR="00372B9B">
        <w:rPr>
          <w:rFonts w:ascii="Times New Roman" w:hAnsi="Times New Roman" w:cs="Times New Roman"/>
          <w:i/>
          <w:sz w:val="24"/>
          <w:szCs w:val="24"/>
        </w:rPr>
        <w:t>10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32508B33" w14:textId="68C97236" w:rsidR="0054584B" w:rsidRPr="0054584B" w:rsidRDefault="0054584B" w:rsidP="008B7F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Elementary Occupations </w:t>
      </w:r>
      <w:r w:rsidR="00076604">
        <w:rPr>
          <w:rFonts w:ascii="Times New Roman" w:hAnsi="Times New Roman" w:cs="Times New Roman"/>
          <w:i/>
          <w:sz w:val="24"/>
          <w:szCs w:val="24"/>
        </w:rPr>
        <w:t>(p_occ1</w:t>
      </w:r>
      <w:r w:rsidR="00372B9B">
        <w:rPr>
          <w:rFonts w:ascii="Times New Roman" w:hAnsi="Times New Roman" w:cs="Times New Roman"/>
          <w:i/>
          <w:sz w:val="24"/>
          <w:szCs w:val="24"/>
        </w:rPr>
        <w:t>1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56F8F785" w14:textId="1483290D" w:rsidR="0054584B" w:rsidRPr="0054584B" w:rsidRDefault="0054584B" w:rsidP="00545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Household income in 2001 (</w:t>
      </w:r>
      <w:r w:rsidRPr="0054584B">
        <w:rPr>
          <w:rFonts w:ascii="Times New Roman" w:hAnsi="Times New Roman" w:cs="Times New Roman"/>
          <w:i/>
          <w:sz w:val="24"/>
          <w:szCs w:val="24"/>
        </w:rPr>
        <w:t>p_</w:t>
      </w:r>
      <w:r w:rsidR="002A6A2B">
        <w:rPr>
          <w:rFonts w:ascii="Times New Roman" w:hAnsi="Times New Roman" w:cs="Times New Roman"/>
          <w:i/>
          <w:sz w:val="24"/>
          <w:szCs w:val="24"/>
        </w:rPr>
        <w:t>re</w:t>
      </w:r>
      <w:r w:rsidRPr="0054584B">
        <w:rPr>
          <w:rFonts w:ascii="Times New Roman" w:hAnsi="Times New Roman" w:cs="Times New Roman"/>
          <w:i/>
          <w:sz w:val="24"/>
          <w:szCs w:val="24"/>
        </w:rPr>
        <w:t>hdi</w:t>
      </w:r>
      <w:r>
        <w:rPr>
          <w:rFonts w:ascii="Times New Roman" w:hAnsi="Times New Roman" w:cs="Times New Roman"/>
          <w:sz w:val="24"/>
          <w:szCs w:val="24"/>
        </w:rPr>
        <w:t xml:space="preserve">) records the real value of the individual’s total household income indexed at 2012 price levels </w:t>
      </w:r>
      <w:r w:rsidR="002A6A2B">
        <w:rPr>
          <w:rFonts w:ascii="Times New Roman" w:hAnsi="Times New Roman" w:cs="Times New Roman"/>
          <w:sz w:val="24"/>
          <w:szCs w:val="24"/>
        </w:rPr>
        <w:t xml:space="preserve">and adjusted for household size </w:t>
      </w:r>
    </w:p>
    <w:p w14:paraId="283C9AE9" w14:textId="77777777" w:rsidR="005313A9" w:rsidRDefault="0054584B" w:rsidP="005313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Partner labour force status in 2001 records whether the individual:</w:t>
      </w:r>
    </w:p>
    <w:p w14:paraId="380F9E35" w14:textId="70630B25" w:rsidR="0054584B" w:rsidRDefault="0054584B" w:rsidP="0054584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Had no partner </w:t>
      </w:r>
      <w:r w:rsidR="00CE1128">
        <w:rPr>
          <w:rFonts w:ascii="Times New Roman" w:hAnsi="Times New Roman" w:cs="Times New Roman"/>
          <w:sz w:val="24"/>
          <w:szCs w:val="24"/>
        </w:rPr>
        <w:t xml:space="preserve">or no resident partner </w:t>
      </w:r>
      <w:r w:rsidR="00076604">
        <w:rPr>
          <w:rFonts w:ascii="Times New Roman" w:hAnsi="Times New Roman" w:cs="Times New Roman"/>
          <w:i/>
          <w:sz w:val="24"/>
          <w:szCs w:val="24"/>
        </w:rPr>
        <w:t>(p_plfs</w:t>
      </w:r>
      <w:r w:rsidRPr="0054584B">
        <w:rPr>
          <w:rFonts w:ascii="Times New Roman" w:hAnsi="Times New Roman" w:cs="Times New Roman"/>
          <w:i/>
          <w:sz w:val="24"/>
          <w:szCs w:val="24"/>
        </w:rPr>
        <w:t>1)</w:t>
      </w:r>
    </w:p>
    <w:p w14:paraId="4A352E9F" w14:textId="397E1C89" w:rsidR="0054584B" w:rsidRPr="0054584B" w:rsidRDefault="0054584B" w:rsidP="0054584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Had a partner who was employed </w:t>
      </w:r>
      <w:r w:rsidR="00076604">
        <w:rPr>
          <w:rFonts w:ascii="Times New Roman" w:hAnsi="Times New Roman" w:cs="Times New Roman"/>
          <w:i/>
          <w:sz w:val="24"/>
          <w:szCs w:val="24"/>
        </w:rPr>
        <w:t>(p_plfs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 w:rsidRPr="0054584B">
        <w:rPr>
          <w:rFonts w:ascii="Times New Roman" w:hAnsi="Times New Roman" w:cs="Times New Roman"/>
          <w:i/>
          <w:sz w:val="24"/>
          <w:szCs w:val="24"/>
        </w:rPr>
        <w:t>)</w:t>
      </w:r>
    </w:p>
    <w:p w14:paraId="754A5BA8" w14:textId="0B5AC25E" w:rsidR="0054584B" w:rsidRPr="0054584B" w:rsidRDefault="0054584B" w:rsidP="0054584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Had a partner who was unemployed </w:t>
      </w:r>
      <w:r w:rsidR="00076604">
        <w:rPr>
          <w:rFonts w:ascii="Times New Roman" w:hAnsi="Times New Roman" w:cs="Times New Roman"/>
          <w:i/>
          <w:sz w:val="24"/>
          <w:szCs w:val="24"/>
        </w:rPr>
        <w:t>(p_plfs</w:t>
      </w:r>
      <w:r>
        <w:rPr>
          <w:rFonts w:ascii="Times New Roman" w:hAnsi="Times New Roman" w:cs="Times New Roman"/>
          <w:i/>
          <w:sz w:val="24"/>
          <w:szCs w:val="24"/>
        </w:rPr>
        <w:t>3</w:t>
      </w:r>
      <w:r w:rsidRPr="0054584B">
        <w:rPr>
          <w:rFonts w:ascii="Times New Roman" w:hAnsi="Times New Roman" w:cs="Times New Roman"/>
          <w:i/>
          <w:sz w:val="24"/>
          <w:szCs w:val="24"/>
        </w:rPr>
        <w:t>)</w:t>
      </w:r>
    </w:p>
    <w:p w14:paraId="40AB2A53" w14:textId="17D31B8F" w:rsidR="0054584B" w:rsidRPr="0054584B" w:rsidRDefault="0054584B" w:rsidP="0054584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Had a partner who was not in the labour force </w:t>
      </w:r>
      <w:r w:rsidR="00076604">
        <w:rPr>
          <w:rFonts w:ascii="Times New Roman" w:hAnsi="Times New Roman" w:cs="Times New Roman"/>
          <w:i/>
          <w:sz w:val="24"/>
          <w:szCs w:val="24"/>
        </w:rPr>
        <w:t>(p_plfs</w:t>
      </w:r>
      <w:r>
        <w:rPr>
          <w:rFonts w:ascii="Times New Roman" w:hAnsi="Times New Roman" w:cs="Times New Roman"/>
          <w:i/>
          <w:sz w:val="24"/>
          <w:szCs w:val="24"/>
        </w:rPr>
        <w:t>4</w:t>
      </w:r>
      <w:r w:rsidRPr="0054584B">
        <w:rPr>
          <w:rFonts w:ascii="Times New Roman" w:hAnsi="Times New Roman" w:cs="Times New Roman"/>
          <w:i/>
          <w:sz w:val="24"/>
          <w:szCs w:val="24"/>
        </w:rPr>
        <w:t>)</w:t>
      </w:r>
    </w:p>
    <w:p w14:paraId="01839A62" w14:textId="77777777" w:rsidR="0054584B" w:rsidRDefault="0054584B" w:rsidP="0054584B">
      <w:pPr>
        <w:rPr>
          <w:rFonts w:ascii="Times New Roman" w:hAnsi="Times New Roman" w:cs="Times New Roman"/>
          <w:i/>
          <w:sz w:val="24"/>
          <w:szCs w:val="24"/>
        </w:rPr>
      </w:pPr>
      <w:r w:rsidRPr="0054584B">
        <w:rPr>
          <w:rFonts w:ascii="Times New Roman" w:hAnsi="Times New Roman" w:cs="Times New Roman"/>
          <w:i/>
          <w:sz w:val="24"/>
          <w:szCs w:val="24"/>
        </w:rPr>
        <w:t>Parental information</w:t>
      </w:r>
    </w:p>
    <w:p w14:paraId="30C6481E" w14:textId="77777777" w:rsidR="005F2A1D" w:rsidRDefault="005F2A1D" w:rsidP="005F2A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country of birth</w:t>
      </w:r>
      <w:r w:rsidRPr="006B3F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records whether or not the individual’s father was born in:</w:t>
      </w:r>
    </w:p>
    <w:p w14:paraId="41C96850" w14:textId="4C7E18FB" w:rsidR="005F2A1D" w:rsidRDefault="005F2A1D" w:rsidP="005F2A1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Australia </w:t>
      </w:r>
      <w:r w:rsidRPr="00486C1B">
        <w:rPr>
          <w:rFonts w:ascii="Times New Roman" w:hAnsi="Times New Roman" w:cs="Times New Roman"/>
          <w:i/>
          <w:sz w:val="24"/>
          <w:szCs w:val="24"/>
        </w:rPr>
        <w:t>(p_</w:t>
      </w:r>
      <w:r>
        <w:rPr>
          <w:rFonts w:ascii="Times New Roman" w:hAnsi="Times New Roman" w:cs="Times New Roman"/>
          <w:i/>
          <w:sz w:val="24"/>
          <w:szCs w:val="24"/>
        </w:rPr>
        <w:t>fcob1</w:t>
      </w:r>
      <w:r w:rsidRPr="00486C1B">
        <w:rPr>
          <w:rFonts w:ascii="Times New Roman" w:hAnsi="Times New Roman" w:cs="Times New Roman"/>
          <w:i/>
          <w:sz w:val="24"/>
          <w:szCs w:val="24"/>
        </w:rPr>
        <w:t xml:space="preserve">) </w:t>
      </w:r>
    </w:p>
    <w:p w14:paraId="66B399FE" w14:textId="77777777" w:rsidR="005F2A1D" w:rsidRPr="0024511A" w:rsidRDefault="005F2A1D" w:rsidP="005F2A1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 speaking countries </w:t>
      </w:r>
      <w:r w:rsidRPr="003C403A">
        <w:rPr>
          <w:rFonts w:ascii="Times New Roman" w:hAnsi="Times New Roman" w:cs="Times New Roman"/>
          <w:i/>
          <w:sz w:val="24"/>
          <w:szCs w:val="24"/>
        </w:rPr>
        <w:t>(</w:t>
      </w:r>
      <w:r w:rsidRPr="00486C1B">
        <w:rPr>
          <w:rFonts w:ascii="Times New Roman" w:hAnsi="Times New Roman" w:cs="Times New Roman"/>
          <w:i/>
          <w:sz w:val="24"/>
          <w:szCs w:val="24"/>
        </w:rPr>
        <w:t>p_</w:t>
      </w:r>
      <w:r>
        <w:rPr>
          <w:rFonts w:ascii="Times New Roman" w:hAnsi="Times New Roman" w:cs="Times New Roman"/>
          <w:i/>
          <w:sz w:val="24"/>
          <w:szCs w:val="24"/>
        </w:rPr>
        <w:t>fcob2</w:t>
      </w:r>
      <w:r w:rsidRPr="003C403A">
        <w:rPr>
          <w:rFonts w:ascii="Times New Roman" w:hAnsi="Times New Roman" w:cs="Times New Roman"/>
          <w:i/>
          <w:sz w:val="24"/>
          <w:szCs w:val="24"/>
        </w:rPr>
        <w:t>)</w:t>
      </w:r>
    </w:p>
    <w:p w14:paraId="13278E07" w14:textId="77777777" w:rsidR="005F2A1D" w:rsidRPr="00486C1B" w:rsidRDefault="005F2A1D" w:rsidP="005F2A1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Non-English speaking countries or indigenous </w:t>
      </w:r>
      <w:r w:rsidRPr="003C403A">
        <w:rPr>
          <w:rFonts w:ascii="Times New Roman" w:hAnsi="Times New Roman" w:cs="Times New Roman"/>
          <w:i/>
          <w:sz w:val="24"/>
          <w:szCs w:val="24"/>
        </w:rPr>
        <w:t>(</w:t>
      </w:r>
      <w:r w:rsidRPr="00486C1B">
        <w:rPr>
          <w:rFonts w:ascii="Times New Roman" w:hAnsi="Times New Roman" w:cs="Times New Roman"/>
          <w:i/>
          <w:sz w:val="24"/>
          <w:szCs w:val="24"/>
        </w:rPr>
        <w:t>p_</w:t>
      </w:r>
      <w:r>
        <w:rPr>
          <w:rFonts w:ascii="Times New Roman" w:hAnsi="Times New Roman" w:cs="Times New Roman"/>
          <w:i/>
          <w:sz w:val="24"/>
          <w:szCs w:val="24"/>
        </w:rPr>
        <w:t>fcob3</w:t>
      </w:r>
      <w:r w:rsidRPr="003C403A">
        <w:rPr>
          <w:rFonts w:ascii="Times New Roman" w:hAnsi="Times New Roman" w:cs="Times New Roman"/>
          <w:i/>
          <w:sz w:val="24"/>
          <w:szCs w:val="24"/>
        </w:rPr>
        <w:t>)</w:t>
      </w:r>
    </w:p>
    <w:p w14:paraId="6F805378" w14:textId="77777777" w:rsidR="005F2A1D" w:rsidRDefault="005F2A1D" w:rsidP="005F2A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country of birth</w:t>
      </w:r>
      <w:r w:rsidRPr="006B3F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records whether or not the individual’s mother was born in:</w:t>
      </w:r>
    </w:p>
    <w:p w14:paraId="290F13E3" w14:textId="1C913DA3" w:rsidR="005F2A1D" w:rsidRDefault="005F2A1D" w:rsidP="005F2A1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Australia </w:t>
      </w:r>
      <w:r w:rsidRPr="00486C1B">
        <w:rPr>
          <w:rFonts w:ascii="Times New Roman" w:hAnsi="Times New Roman" w:cs="Times New Roman"/>
          <w:i/>
          <w:sz w:val="24"/>
          <w:szCs w:val="24"/>
        </w:rPr>
        <w:t>(p_</w:t>
      </w:r>
      <w:r>
        <w:rPr>
          <w:rFonts w:ascii="Times New Roman" w:hAnsi="Times New Roman" w:cs="Times New Roman"/>
          <w:i/>
          <w:sz w:val="24"/>
          <w:szCs w:val="24"/>
        </w:rPr>
        <w:t>mcob1</w:t>
      </w:r>
      <w:r w:rsidRPr="00486C1B">
        <w:rPr>
          <w:rFonts w:ascii="Times New Roman" w:hAnsi="Times New Roman" w:cs="Times New Roman"/>
          <w:i/>
          <w:sz w:val="24"/>
          <w:szCs w:val="24"/>
        </w:rPr>
        <w:t xml:space="preserve">) </w:t>
      </w:r>
    </w:p>
    <w:p w14:paraId="427AB784" w14:textId="77777777" w:rsidR="005F2A1D" w:rsidRPr="0024511A" w:rsidRDefault="005F2A1D" w:rsidP="005F2A1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 speaking countries </w:t>
      </w:r>
      <w:r w:rsidRPr="003C403A">
        <w:rPr>
          <w:rFonts w:ascii="Times New Roman" w:hAnsi="Times New Roman" w:cs="Times New Roman"/>
          <w:i/>
          <w:sz w:val="24"/>
          <w:szCs w:val="24"/>
        </w:rPr>
        <w:t>(</w:t>
      </w:r>
      <w:r w:rsidRPr="00486C1B">
        <w:rPr>
          <w:rFonts w:ascii="Times New Roman" w:hAnsi="Times New Roman" w:cs="Times New Roman"/>
          <w:i/>
          <w:sz w:val="24"/>
          <w:szCs w:val="24"/>
        </w:rPr>
        <w:t>p_</w:t>
      </w:r>
      <w:r>
        <w:rPr>
          <w:rFonts w:ascii="Times New Roman" w:hAnsi="Times New Roman" w:cs="Times New Roman"/>
          <w:i/>
          <w:sz w:val="24"/>
          <w:szCs w:val="24"/>
        </w:rPr>
        <w:t>mcob2</w:t>
      </w:r>
      <w:r w:rsidRPr="003C403A">
        <w:rPr>
          <w:rFonts w:ascii="Times New Roman" w:hAnsi="Times New Roman" w:cs="Times New Roman"/>
          <w:i/>
          <w:sz w:val="24"/>
          <w:szCs w:val="24"/>
        </w:rPr>
        <w:t>)</w:t>
      </w:r>
    </w:p>
    <w:p w14:paraId="78DF2ACD" w14:textId="77777777" w:rsidR="005F2A1D" w:rsidRPr="00486C1B" w:rsidRDefault="005F2A1D" w:rsidP="005F2A1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Non-English speaking countries or indigenous </w:t>
      </w:r>
      <w:r w:rsidRPr="003C403A">
        <w:rPr>
          <w:rFonts w:ascii="Times New Roman" w:hAnsi="Times New Roman" w:cs="Times New Roman"/>
          <w:i/>
          <w:sz w:val="24"/>
          <w:szCs w:val="24"/>
        </w:rPr>
        <w:t>(</w:t>
      </w:r>
      <w:r w:rsidRPr="00486C1B">
        <w:rPr>
          <w:rFonts w:ascii="Times New Roman" w:hAnsi="Times New Roman" w:cs="Times New Roman"/>
          <w:i/>
          <w:sz w:val="24"/>
          <w:szCs w:val="24"/>
        </w:rPr>
        <w:t>p_</w:t>
      </w:r>
      <w:r>
        <w:rPr>
          <w:rFonts w:ascii="Times New Roman" w:hAnsi="Times New Roman" w:cs="Times New Roman"/>
          <w:i/>
          <w:sz w:val="24"/>
          <w:szCs w:val="24"/>
        </w:rPr>
        <w:t>mcob3</w:t>
      </w:r>
      <w:r w:rsidRPr="003C403A">
        <w:rPr>
          <w:rFonts w:ascii="Times New Roman" w:hAnsi="Times New Roman" w:cs="Times New Roman"/>
          <w:i/>
          <w:sz w:val="24"/>
          <w:szCs w:val="24"/>
        </w:rPr>
        <w:t>)</w:t>
      </w:r>
    </w:p>
    <w:p w14:paraId="2479F13C" w14:textId="3C54CD0E" w:rsidR="0054584B" w:rsidRDefault="0054584B" w:rsidP="00545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education records whether the individual’s father’s highest education</w:t>
      </w:r>
      <w:r w:rsidR="00975C11">
        <w:rPr>
          <w:rFonts w:ascii="Times New Roman" w:hAnsi="Times New Roman" w:cs="Times New Roman"/>
          <w:sz w:val="24"/>
          <w:szCs w:val="24"/>
        </w:rPr>
        <w:t>, as reported in 2005,</w:t>
      </w:r>
      <w:r>
        <w:rPr>
          <w:rFonts w:ascii="Times New Roman" w:hAnsi="Times New Roman" w:cs="Times New Roman"/>
          <w:sz w:val="24"/>
          <w:szCs w:val="24"/>
        </w:rPr>
        <w:t xml:space="preserve"> was:</w:t>
      </w:r>
    </w:p>
    <w:p w14:paraId="752860E3" w14:textId="77777777" w:rsidR="0054584B" w:rsidRPr="00825F10" w:rsidRDefault="0054584B" w:rsidP="0054584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None </w:t>
      </w:r>
      <w:r w:rsidRPr="0054584B">
        <w:rPr>
          <w:rFonts w:ascii="Times New Roman" w:hAnsi="Times New Roman" w:cs="Times New Roman"/>
          <w:i/>
          <w:sz w:val="24"/>
          <w:szCs w:val="24"/>
        </w:rPr>
        <w:t>(p_fedu1)</w:t>
      </w:r>
    </w:p>
    <w:p w14:paraId="34931EEF" w14:textId="412584FC" w:rsidR="00825F10" w:rsidRPr="0054584B" w:rsidRDefault="00825F10" w:rsidP="0054584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Primary (p_fedu2</w:t>
      </w:r>
      <w:r w:rsidRPr="0054584B">
        <w:rPr>
          <w:rFonts w:ascii="Times New Roman" w:hAnsi="Times New Roman" w:cs="Times New Roman"/>
          <w:i/>
          <w:sz w:val="24"/>
          <w:szCs w:val="24"/>
        </w:rPr>
        <w:t>)</w:t>
      </w:r>
    </w:p>
    <w:p w14:paraId="2919D95B" w14:textId="289D333F" w:rsidR="00BB5619" w:rsidRPr="0054584B" w:rsidRDefault="0054584B" w:rsidP="00BB561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secondary </w:t>
      </w:r>
      <w:r w:rsidR="00825F10">
        <w:rPr>
          <w:rFonts w:ascii="Times New Roman" w:hAnsi="Times New Roman" w:cs="Times New Roman"/>
          <w:i/>
          <w:sz w:val="24"/>
          <w:szCs w:val="24"/>
        </w:rPr>
        <w:t>(p_fedu3</w:t>
      </w:r>
      <w:r w:rsidR="00BB5619" w:rsidRPr="0054584B">
        <w:rPr>
          <w:rFonts w:ascii="Times New Roman" w:hAnsi="Times New Roman" w:cs="Times New Roman"/>
          <w:i/>
          <w:sz w:val="24"/>
          <w:szCs w:val="24"/>
        </w:rPr>
        <w:t>)</w:t>
      </w:r>
    </w:p>
    <w:p w14:paraId="5FB43952" w14:textId="5575EBF9" w:rsidR="0054584B" w:rsidRDefault="00BB5619" w:rsidP="0054584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 (</w:t>
      </w:r>
      <w:r w:rsidR="00825F10">
        <w:rPr>
          <w:rFonts w:ascii="Times New Roman" w:hAnsi="Times New Roman" w:cs="Times New Roman"/>
          <w:i/>
          <w:sz w:val="24"/>
          <w:szCs w:val="24"/>
        </w:rPr>
        <w:t>p_fedu4</w:t>
      </w:r>
      <w:r w:rsidRPr="0054584B">
        <w:rPr>
          <w:rFonts w:ascii="Times New Roman" w:hAnsi="Times New Roman" w:cs="Times New Roman"/>
          <w:i/>
          <w:sz w:val="24"/>
          <w:szCs w:val="24"/>
        </w:rPr>
        <w:t>)</w:t>
      </w:r>
    </w:p>
    <w:p w14:paraId="2007E0A6" w14:textId="72FE9DDE" w:rsidR="00BB5619" w:rsidRDefault="00825F10" w:rsidP="0054584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Post-secondary, non-university </w:t>
      </w:r>
      <w:r>
        <w:rPr>
          <w:rFonts w:ascii="Times New Roman" w:hAnsi="Times New Roman" w:cs="Times New Roman"/>
          <w:i/>
          <w:sz w:val="24"/>
          <w:szCs w:val="24"/>
        </w:rPr>
        <w:t>(p_fedu5</w:t>
      </w:r>
      <w:r w:rsidR="00BB5619" w:rsidRPr="00BB5619">
        <w:rPr>
          <w:rFonts w:ascii="Times New Roman" w:hAnsi="Times New Roman" w:cs="Times New Roman"/>
          <w:i/>
          <w:sz w:val="24"/>
          <w:szCs w:val="24"/>
        </w:rPr>
        <w:t>)</w:t>
      </w:r>
    </w:p>
    <w:p w14:paraId="6941FC52" w14:textId="60C3FB08" w:rsidR="00BB5619" w:rsidRDefault="00825F10" w:rsidP="0054584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Post-secondary, non-university </w:t>
      </w:r>
      <w:r>
        <w:rPr>
          <w:rFonts w:ascii="Times New Roman" w:hAnsi="Times New Roman" w:cs="Times New Roman"/>
          <w:i/>
          <w:sz w:val="24"/>
          <w:szCs w:val="24"/>
        </w:rPr>
        <w:t>(p_fedu6</w:t>
      </w:r>
      <w:r w:rsidR="00BB5619" w:rsidRPr="00BB5619">
        <w:rPr>
          <w:rFonts w:ascii="Times New Roman" w:hAnsi="Times New Roman" w:cs="Times New Roman"/>
          <w:i/>
          <w:sz w:val="24"/>
          <w:szCs w:val="24"/>
        </w:rPr>
        <w:t>)</w:t>
      </w:r>
      <w:r w:rsidR="00BB56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79C296" w14:textId="7C7832F3" w:rsidR="00BB5619" w:rsidRDefault="00BB5619" w:rsidP="00BB5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education records whether the individual’s mother’s highest education</w:t>
      </w:r>
      <w:r w:rsidR="00975C11">
        <w:rPr>
          <w:rFonts w:ascii="Times New Roman" w:hAnsi="Times New Roman" w:cs="Times New Roman"/>
          <w:sz w:val="24"/>
          <w:szCs w:val="24"/>
        </w:rPr>
        <w:t>, as reported in 2005,</w:t>
      </w:r>
      <w:r>
        <w:rPr>
          <w:rFonts w:ascii="Times New Roman" w:hAnsi="Times New Roman" w:cs="Times New Roman"/>
          <w:sz w:val="24"/>
          <w:szCs w:val="24"/>
        </w:rPr>
        <w:t xml:space="preserve"> was:</w:t>
      </w:r>
    </w:p>
    <w:p w14:paraId="112AC472" w14:textId="77777777" w:rsidR="00BB5619" w:rsidRPr="0054584B" w:rsidRDefault="00BB5619" w:rsidP="00BB561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None </w:t>
      </w:r>
      <w:r>
        <w:rPr>
          <w:rFonts w:ascii="Times New Roman" w:hAnsi="Times New Roman" w:cs="Times New Roman"/>
          <w:i/>
          <w:sz w:val="24"/>
          <w:szCs w:val="24"/>
        </w:rPr>
        <w:t>(p_m</w:t>
      </w:r>
      <w:r w:rsidRPr="0054584B">
        <w:rPr>
          <w:rFonts w:ascii="Times New Roman" w:hAnsi="Times New Roman" w:cs="Times New Roman"/>
          <w:i/>
          <w:sz w:val="24"/>
          <w:szCs w:val="24"/>
        </w:rPr>
        <w:t>edu1)</w:t>
      </w:r>
    </w:p>
    <w:p w14:paraId="05ED173A" w14:textId="1196B01F" w:rsidR="00825F10" w:rsidRPr="0054584B" w:rsidRDefault="00825F10" w:rsidP="00825F1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Primary (p_medu2</w:t>
      </w:r>
      <w:r w:rsidRPr="0054584B">
        <w:rPr>
          <w:rFonts w:ascii="Times New Roman" w:hAnsi="Times New Roman" w:cs="Times New Roman"/>
          <w:i/>
          <w:sz w:val="24"/>
          <w:szCs w:val="24"/>
        </w:rPr>
        <w:t>)</w:t>
      </w:r>
    </w:p>
    <w:p w14:paraId="73A0AF5C" w14:textId="656F8DAE" w:rsidR="00825F10" w:rsidRPr="0054584B" w:rsidRDefault="00825F10" w:rsidP="00825F1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secondary </w:t>
      </w:r>
      <w:r>
        <w:rPr>
          <w:rFonts w:ascii="Times New Roman" w:hAnsi="Times New Roman" w:cs="Times New Roman"/>
          <w:i/>
          <w:sz w:val="24"/>
          <w:szCs w:val="24"/>
        </w:rPr>
        <w:t>(p_medu3</w:t>
      </w:r>
      <w:r w:rsidRPr="0054584B">
        <w:rPr>
          <w:rFonts w:ascii="Times New Roman" w:hAnsi="Times New Roman" w:cs="Times New Roman"/>
          <w:i/>
          <w:sz w:val="24"/>
          <w:szCs w:val="24"/>
        </w:rPr>
        <w:t>)</w:t>
      </w:r>
    </w:p>
    <w:p w14:paraId="76744B76" w14:textId="751A8F58" w:rsidR="00825F10" w:rsidRDefault="00825F10" w:rsidP="00825F1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 (</w:t>
      </w:r>
      <w:r>
        <w:rPr>
          <w:rFonts w:ascii="Times New Roman" w:hAnsi="Times New Roman" w:cs="Times New Roman"/>
          <w:i/>
          <w:sz w:val="24"/>
          <w:szCs w:val="24"/>
        </w:rPr>
        <w:t>p_medu4</w:t>
      </w:r>
      <w:r w:rsidRPr="0054584B">
        <w:rPr>
          <w:rFonts w:ascii="Times New Roman" w:hAnsi="Times New Roman" w:cs="Times New Roman"/>
          <w:i/>
          <w:sz w:val="24"/>
          <w:szCs w:val="24"/>
        </w:rPr>
        <w:t>)</w:t>
      </w:r>
    </w:p>
    <w:p w14:paraId="667FF58F" w14:textId="78013078" w:rsidR="00825F10" w:rsidRDefault="00825F10" w:rsidP="00825F1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Post-secondary, non-university </w:t>
      </w:r>
      <w:r>
        <w:rPr>
          <w:rFonts w:ascii="Times New Roman" w:hAnsi="Times New Roman" w:cs="Times New Roman"/>
          <w:i/>
          <w:sz w:val="24"/>
          <w:szCs w:val="24"/>
        </w:rPr>
        <w:t>(p_medu5</w:t>
      </w:r>
      <w:r w:rsidRPr="00BB5619">
        <w:rPr>
          <w:rFonts w:ascii="Times New Roman" w:hAnsi="Times New Roman" w:cs="Times New Roman"/>
          <w:i/>
          <w:sz w:val="24"/>
          <w:szCs w:val="24"/>
        </w:rPr>
        <w:t>)</w:t>
      </w:r>
    </w:p>
    <w:p w14:paraId="55FC6D5A" w14:textId="75895FD2" w:rsidR="00825F10" w:rsidRDefault="00825F10" w:rsidP="00825F1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Post-secondary, non-university </w:t>
      </w:r>
      <w:r>
        <w:rPr>
          <w:rFonts w:ascii="Times New Roman" w:hAnsi="Times New Roman" w:cs="Times New Roman"/>
          <w:i/>
          <w:sz w:val="24"/>
          <w:szCs w:val="24"/>
        </w:rPr>
        <w:t>(p_medu6</w:t>
      </w:r>
      <w:r w:rsidRPr="00BB5619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2E0469" w14:textId="5A72C09C" w:rsidR="00825F10" w:rsidRDefault="00825F10" w:rsidP="00825F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 undertaken post-school qualification through employer or non-tertiary means </w:t>
      </w:r>
      <w:r w:rsidRPr="00825F10">
        <w:rPr>
          <w:rFonts w:ascii="Times New Roman" w:hAnsi="Times New Roman" w:cs="Times New Roman"/>
          <w:i/>
          <w:sz w:val="24"/>
          <w:szCs w:val="24"/>
        </w:rPr>
        <w:t>(p_fpsm)</w:t>
      </w:r>
      <w:r>
        <w:rPr>
          <w:rFonts w:ascii="Times New Roman" w:hAnsi="Times New Roman" w:cs="Times New Roman"/>
          <w:sz w:val="24"/>
          <w:szCs w:val="24"/>
        </w:rPr>
        <w:t xml:space="preserve"> records whether the individual’s father had undertaken his highest qualification through employers or other channels other than tertiary education, as reported in 2005. </w:t>
      </w:r>
    </w:p>
    <w:p w14:paraId="55F1ABEA" w14:textId="132F705D" w:rsidR="00825F10" w:rsidRPr="00825F10" w:rsidRDefault="00825F10" w:rsidP="00372B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 undertaken post-school qualification through employer or non-tertiary means </w:t>
      </w:r>
      <w:r w:rsidRPr="00825F10">
        <w:rPr>
          <w:rFonts w:ascii="Times New Roman" w:hAnsi="Times New Roman" w:cs="Times New Roman"/>
          <w:i/>
          <w:sz w:val="24"/>
          <w:szCs w:val="24"/>
        </w:rPr>
        <w:t>(p</w:t>
      </w:r>
      <w:r>
        <w:rPr>
          <w:rFonts w:ascii="Times New Roman" w:hAnsi="Times New Roman" w:cs="Times New Roman"/>
          <w:i/>
          <w:sz w:val="24"/>
          <w:szCs w:val="24"/>
        </w:rPr>
        <w:t>_m</w:t>
      </w:r>
      <w:r w:rsidRPr="00825F10">
        <w:rPr>
          <w:rFonts w:ascii="Times New Roman" w:hAnsi="Times New Roman" w:cs="Times New Roman"/>
          <w:i/>
          <w:sz w:val="24"/>
          <w:szCs w:val="24"/>
        </w:rPr>
        <w:t>psm)</w:t>
      </w:r>
      <w:r>
        <w:rPr>
          <w:rFonts w:ascii="Times New Roman" w:hAnsi="Times New Roman" w:cs="Times New Roman"/>
          <w:sz w:val="24"/>
          <w:szCs w:val="24"/>
        </w:rPr>
        <w:t xml:space="preserve"> records whether the individual’s mother had undertaken his highest qualification through employers or other channels other than tertiary education, as reported in 2005. </w:t>
      </w:r>
    </w:p>
    <w:p w14:paraId="2F8EE61F" w14:textId="3463144F" w:rsidR="00A010A9" w:rsidRDefault="006509CE" w:rsidP="00A010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Father’s Employment at age 14 </w:t>
      </w:r>
      <w:r w:rsidR="00A010A9" w:rsidRPr="00A010A9">
        <w:rPr>
          <w:rFonts w:ascii="Times New Roman" w:hAnsi="Times New Roman" w:cs="Times New Roman"/>
          <w:sz w:val="24"/>
          <w:szCs w:val="24"/>
        </w:rPr>
        <w:t>records whether the individual’s father was working when they were aged 14</w:t>
      </w:r>
      <w:r>
        <w:rPr>
          <w:rFonts w:ascii="Times New Roman" w:hAnsi="Times New Roman" w:cs="Times New Roman"/>
          <w:sz w:val="24"/>
          <w:szCs w:val="24"/>
        </w:rPr>
        <w:t>,</w:t>
      </w:r>
      <w:r w:rsidR="00A010A9" w:rsidRPr="00A010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the following categories:</w:t>
      </w:r>
    </w:p>
    <w:p w14:paraId="4D123603" w14:textId="2390792F" w:rsidR="006509CE" w:rsidRPr="006509CE" w:rsidRDefault="006509CE" w:rsidP="006509C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509CE">
        <w:rPr>
          <w:rFonts w:ascii="Times New Roman" w:hAnsi="Times New Roman" w:cs="Times New Roman"/>
          <w:sz w:val="24"/>
          <w:szCs w:val="24"/>
        </w:rPr>
        <w:t xml:space="preserve">Father deceased or not living with respondent </w:t>
      </w:r>
      <w:r w:rsidRPr="006509CE">
        <w:rPr>
          <w:rFonts w:ascii="Times New Roman" w:hAnsi="Times New Roman" w:cs="Times New Roman"/>
          <w:i/>
          <w:sz w:val="24"/>
          <w:szCs w:val="24"/>
        </w:rPr>
        <w:t>(p_femp1)</w:t>
      </w:r>
    </w:p>
    <w:p w14:paraId="7885D4BD" w14:textId="3769DD38" w:rsidR="006509CE" w:rsidRPr="006509CE" w:rsidRDefault="006509CE" w:rsidP="006509C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509CE">
        <w:rPr>
          <w:rFonts w:ascii="Times New Roman" w:hAnsi="Times New Roman" w:cs="Times New Roman"/>
          <w:sz w:val="24"/>
          <w:szCs w:val="24"/>
        </w:rPr>
        <w:t>Father not employed</w:t>
      </w:r>
      <w:r>
        <w:rPr>
          <w:rFonts w:ascii="Times New Roman" w:hAnsi="Times New Roman" w:cs="Times New Roman"/>
          <w:i/>
          <w:sz w:val="24"/>
          <w:szCs w:val="24"/>
        </w:rPr>
        <w:t xml:space="preserve"> (p_femp2)</w:t>
      </w:r>
    </w:p>
    <w:p w14:paraId="2774BA2B" w14:textId="275480EF" w:rsidR="006509CE" w:rsidRPr="006509CE" w:rsidRDefault="006509CE" w:rsidP="006509C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 </w:t>
      </w:r>
      <w:r w:rsidRPr="006509CE">
        <w:rPr>
          <w:rFonts w:ascii="Times New Roman" w:hAnsi="Times New Roman" w:cs="Times New Roman"/>
          <w:sz w:val="24"/>
          <w:szCs w:val="24"/>
        </w:rPr>
        <w:t>employed</w:t>
      </w:r>
      <w:r>
        <w:rPr>
          <w:rFonts w:ascii="Times New Roman" w:hAnsi="Times New Roman" w:cs="Times New Roman"/>
          <w:i/>
          <w:sz w:val="24"/>
          <w:szCs w:val="24"/>
        </w:rPr>
        <w:t xml:space="preserve"> (p_femp3)</w:t>
      </w:r>
    </w:p>
    <w:p w14:paraId="181F0A08" w14:textId="580EDD29" w:rsidR="00A010A9" w:rsidRDefault="00A010A9" w:rsidP="00A010A9">
      <w:pPr>
        <w:jc w:val="both"/>
        <w:rPr>
          <w:rFonts w:ascii="Times New Roman" w:hAnsi="Times New Roman" w:cs="Times New Roman"/>
          <w:sz w:val="24"/>
          <w:szCs w:val="24"/>
        </w:rPr>
      </w:pPr>
      <w:r w:rsidRPr="00A010A9">
        <w:rPr>
          <w:rFonts w:ascii="Times New Roman" w:hAnsi="Times New Roman" w:cs="Times New Roman"/>
          <w:sz w:val="24"/>
          <w:szCs w:val="24"/>
        </w:rPr>
        <w:t>Mother’s Employment at age 14 (</w:t>
      </w:r>
      <w:r w:rsidRPr="00A010A9">
        <w:rPr>
          <w:rFonts w:ascii="Times New Roman" w:hAnsi="Times New Roman" w:cs="Times New Roman"/>
          <w:i/>
          <w:sz w:val="24"/>
          <w:szCs w:val="24"/>
        </w:rPr>
        <w:t>p_memp</w:t>
      </w:r>
      <w:r w:rsidRPr="00A010A9">
        <w:rPr>
          <w:rFonts w:ascii="Times New Roman" w:hAnsi="Times New Roman" w:cs="Times New Roman"/>
          <w:sz w:val="24"/>
          <w:szCs w:val="24"/>
        </w:rPr>
        <w:t>) records whether the individual’s mother was working when they were aged 14</w:t>
      </w:r>
      <w:r w:rsidR="006509CE">
        <w:rPr>
          <w:rFonts w:ascii="Times New Roman" w:hAnsi="Times New Roman" w:cs="Times New Roman"/>
          <w:sz w:val="24"/>
          <w:szCs w:val="24"/>
        </w:rPr>
        <w:t>,</w:t>
      </w:r>
      <w:r w:rsidRPr="00A010A9">
        <w:rPr>
          <w:rFonts w:ascii="Times New Roman" w:hAnsi="Times New Roman" w:cs="Times New Roman"/>
          <w:sz w:val="24"/>
          <w:szCs w:val="24"/>
        </w:rPr>
        <w:t xml:space="preserve"> </w:t>
      </w:r>
      <w:r w:rsidR="006509CE">
        <w:rPr>
          <w:rFonts w:ascii="Times New Roman" w:hAnsi="Times New Roman" w:cs="Times New Roman"/>
          <w:sz w:val="24"/>
          <w:szCs w:val="24"/>
        </w:rPr>
        <w:t>in the following categories:</w:t>
      </w:r>
    </w:p>
    <w:p w14:paraId="6E60D987" w14:textId="4FFC5415" w:rsidR="006509CE" w:rsidRPr="006509CE" w:rsidRDefault="006509CE" w:rsidP="006509C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</w:t>
      </w:r>
      <w:r w:rsidRPr="006509CE">
        <w:rPr>
          <w:rFonts w:ascii="Times New Roman" w:hAnsi="Times New Roman" w:cs="Times New Roman"/>
          <w:sz w:val="24"/>
          <w:szCs w:val="24"/>
        </w:rPr>
        <w:t xml:space="preserve">ther deceased or not living with respondent </w:t>
      </w:r>
      <w:r w:rsidRPr="006509CE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p_m</w:t>
      </w:r>
      <w:r w:rsidRPr="006509CE">
        <w:rPr>
          <w:rFonts w:ascii="Times New Roman" w:hAnsi="Times New Roman" w:cs="Times New Roman"/>
          <w:i/>
          <w:sz w:val="24"/>
          <w:szCs w:val="24"/>
        </w:rPr>
        <w:t>emp1)</w:t>
      </w:r>
    </w:p>
    <w:p w14:paraId="148612B9" w14:textId="14DE8DC4" w:rsidR="006509CE" w:rsidRPr="006509CE" w:rsidRDefault="006509CE" w:rsidP="006509C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</w:t>
      </w:r>
      <w:r w:rsidRPr="006509CE">
        <w:rPr>
          <w:rFonts w:ascii="Times New Roman" w:hAnsi="Times New Roman" w:cs="Times New Roman"/>
          <w:sz w:val="24"/>
          <w:szCs w:val="24"/>
        </w:rPr>
        <w:t>ther not employed</w:t>
      </w:r>
      <w:r>
        <w:rPr>
          <w:rFonts w:ascii="Times New Roman" w:hAnsi="Times New Roman" w:cs="Times New Roman"/>
          <w:i/>
          <w:sz w:val="24"/>
          <w:szCs w:val="24"/>
        </w:rPr>
        <w:t xml:space="preserve"> (p_memp2)</w:t>
      </w:r>
    </w:p>
    <w:p w14:paraId="4D474C27" w14:textId="1DA6103A" w:rsidR="006509CE" w:rsidRPr="006509CE" w:rsidRDefault="006509CE" w:rsidP="006509C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 </w:t>
      </w:r>
      <w:r w:rsidRPr="006509CE">
        <w:rPr>
          <w:rFonts w:ascii="Times New Roman" w:hAnsi="Times New Roman" w:cs="Times New Roman"/>
          <w:sz w:val="24"/>
          <w:szCs w:val="24"/>
        </w:rPr>
        <w:t>employed</w:t>
      </w:r>
      <w:r>
        <w:rPr>
          <w:rFonts w:ascii="Times New Roman" w:hAnsi="Times New Roman" w:cs="Times New Roman"/>
          <w:i/>
          <w:sz w:val="24"/>
          <w:szCs w:val="24"/>
        </w:rPr>
        <w:t xml:space="preserve"> (p_memp3)</w:t>
      </w:r>
    </w:p>
    <w:p w14:paraId="3F05F9D7" w14:textId="5C6BD29E" w:rsidR="006509CE" w:rsidRDefault="00A010A9" w:rsidP="006509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 subst</w:t>
      </w:r>
      <w:r w:rsidR="006509CE">
        <w:rPr>
          <w:rFonts w:ascii="Times New Roman" w:hAnsi="Times New Roman" w:cs="Times New Roman"/>
          <w:sz w:val="24"/>
          <w:szCs w:val="24"/>
        </w:rPr>
        <w:t xml:space="preserve">antially unemployed growing up </w:t>
      </w:r>
      <w:r>
        <w:rPr>
          <w:rFonts w:ascii="Times New Roman" w:hAnsi="Times New Roman" w:cs="Times New Roman"/>
          <w:sz w:val="24"/>
          <w:szCs w:val="24"/>
        </w:rPr>
        <w:t>records whether the individual’s father had been unemployed or 6 months or more when they were growing up</w:t>
      </w:r>
      <w:r w:rsidR="006509CE">
        <w:rPr>
          <w:rFonts w:ascii="Times New Roman" w:hAnsi="Times New Roman" w:cs="Times New Roman"/>
          <w:sz w:val="24"/>
          <w:szCs w:val="24"/>
        </w:rPr>
        <w:t>, in the following categories:</w:t>
      </w:r>
    </w:p>
    <w:p w14:paraId="3198EE54" w14:textId="77557BE6" w:rsidR="006509CE" w:rsidRPr="006509CE" w:rsidRDefault="006509CE" w:rsidP="006509C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509CE">
        <w:rPr>
          <w:rFonts w:ascii="Times New Roman" w:hAnsi="Times New Roman" w:cs="Times New Roman"/>
          <w:sz w:val="24"/>
          <w:szCs w:val="24"/>
        </w:rPr>
        <w:t xml:space="preserve">Father not living with respondent </w:t>
      </w:r>
      <w:r w:rsidRPr="006509CE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p_fsue</w:t>
      </w:r>
      <w:r w:rsidRPr="006509CE">
        <w:rPr>
          <w:rFonts w:ascii="Times New Roman" w:hAnsi="Times New Roman" w:cs="Times New Roman"/>
          <w:i/>
          <w:sz w:val="24"/>
          <w:szCs w:val="24"/>
        </w:rPr>
        <w:t>1)</w:t>
      </w:r>
    </w:p>
    <w:p w14:paraId="52FBD844" w14:textId="257F1DC4" w:rsidR="006509CE" w:rsidRPr="006509CE" w:rsidRDefault="006509CE" w:rsidP="006509C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509CE">
        <w:rPr>
          <w:rFonts w:ascii="Times New Roman" w:hAnsi="Times New Roman" w:cs="Times New Roman"/>
          <w:sz w:val="24"/>
          <w:szCs w:val="24"/>
        </w:rPr>
        <w:t xml:space="preserve">Father not </w:t>
      </w:r>
      <w:r>
        <w:rPr>
          <w:rFonts w:ascii="Times New Roman" w:hAnsi="Times New Roman" w:cs="Times New Roman"/>
          <w:sz w:val="24"/>
          <w:szCs w:val="24"/>
        </w:rPr>
        <w:t>substantially un</w:t>
      </w:r>
      <w:r w:rsidRPr="006509CE">
        <w:rPr>
          <w:rFonts w:ascii="Times New Roman" w:hAnsi="Times New Roman" w:cs="Times New Roman"/>
          <w:sz w:val="24"/>
          <w:szCs w:val="24"/>
        </w:rPr>
        <w:t>employed</w:t>
      </w:r>
      <w:r>
        <w:rPr>
          <w:rFonts w:ascii="Times New Roman" w:hAnsi="Times New Roman" w:cs="Times New Roman"/>
          <w:i/>
          <w:sz w:val="24"/>
          <w:szCs w:val="24"/>
        </w:rPr>
        <w:t xml:space="preserve"> (p_fsue2)</w:t>
      </w:r>
    </w:p>
    <w:p w14:paraId="79D0956B" w14:textId="690FEAB3" w:rsidR="00A010A9" w:rsidRPr="006509CE" w:rsidRDefault="006509CE" w:rsidP="00A010A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 substantially un</w:t>
      </w:r>
      <w:r w:rsidRPr="006509CE">
        <w:rPr>
          <w:rFonts w:ascii="Times New Roman" w:hAnsi="Times New Roman" w:cs="Times New Roman"/>
          <w:sz w:val="24"/>
          <w:szCs w:val="24"/>
        </w:rPr>
        <w:t>employed</w:t>
      </w:r>
      <w:r>
        <w:rPr>
          <w:rFonts w:ascii="Times New Roman" w:hAnsi="Times New Roman" w:cs="Times New Roman"/>
          <w:i/>
          <w:sz w:val="24"/>
          <w:szCs w:val="24"/>
        </w:rPr>
        <w:t xml:space="preserve"> (p_fsue3)</w:t>
      </w:r>
    </w:p>
    <w:p w14:paraId="520112C5" w14:textId="002DEAB4" w:rsidR="00BB5619" w:rsidRDefault="00BB5619" w:rsidP="00BB5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Occupation records whether</w:t>
      </w:r>
      <w:r w:rsidR="008B6B2A">
        <w:rPr>
          <w:rFonts w:ascii="Times New Roman" w:hAnsi="Times New Roman" w:cs="Times New Roman"/>
          <w:sz w:val="24"/>
          <w:szCs w:val="24"/>
        </w:rPr>
        <w:t xml:space="preserve"> </w:t>
      </w:r>
      <w:r w:rsidR="00DA0A7E">
        <w:rPr>
          <w:rFonts w:ascii="Times New Roman" w:hAnsi="Times New Roman" w:cs="Times New Roman"/>
          <w:sz w:val="24"/>
          <w:szCs w:val="24"/>
        </w:rPr>
        <w:t>at age 14</w:t>
      </w:r>
      <w:r>
        <w:rPr>
          <w:rFonts w:ascii="Times New Roman" w:hAnsi="Times New Roman" w:cs="Times New Roman"/>
          <w:sz w:val="24"/>
          <w:szCs w:val="24"/>
        </w:rPr>
        <w:t xml:space="preserve"> the individual’s father was </w:t>
      </w:r>
      <w:r w:rsidR="00DA0A7E">
        <w:rPr>
          <w:rFonts w:ascii="Times New Roman" w:hAnsi="Times New Roman" w:cs="Times New Roman"/>
          <w:sz w:val="24"/>
          <w:szCs w:val="24"/>
        </w:rPr>
        <w:t xml:space="preserve">last known </w:t>
      </w:r>
      <w:r>
        <w:rPr>
          <w:rFonts w:ascii="Times New Roman" w:hAnsi="Times New Roman" w:cs="Times New Roman"/>
          <w:sz w:val="24"/>
          <w:szCs w:val="24"/>
        </w:rPr>
        <w:t>working as:</w:t>
      </w:r>
    </w:p>
    <w:p w14:paraId="24D03625" w14:textId="36804538" w:rsidR="00DA0A7E" w:rsidRDefault="00DA0A7E" w:rsidP="00BB56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 not in household </w:t>
      </w:r>
      <w:r>
        <w:rPr>
          <w:rFonts w:ascii="Times New Roman" w:hAnsi="Times New Roman" w:cs="Times New Roman"/>
          <w:i/>
          <w:sz w:val="24"/>
          <w:szCs w:val="24"/>
        </w:rPr>
        <w:t>(p_focc1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13340C02" w14:textId="3F54E1C4" w:rsidR="00583AFC" w:rsidRDefault="00C70859" w:rsidP="00BB56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Armed forces</w:t>
      </w:r>
      <w:r w:rsidR="00583AFC">
        <w:rPr>
          <w:rFonts w:ascii="Times New Roman" w:hAnsi="Times New Roman" w:cs="Times New Roman"/>
          <w:sz w:val="24"/>
          <w:szCs w:val="24"/>
        </w:rPr>
        <w:t xml:space="preserve"> </w:t>
      </w:r>
      <w:r w:rsidR="00DA0A7E" w:rsidRPr="008B7FD9">
        <w:rPr>
          <w:rFonts w:ascii="Times New Roman" w:hAnsi="Times New Roman" w:cs="Times New Roman"/>
          <w:i/>
          <w:sz w:val="24"/>
          <w:szCs w:val="24"/>
        </w:rPr>
        <w:t>(p_</w:t>
      </w:r>
      <w:r w:rsidR="00DA0A7E">
        <w:rPr>
          <w:rFonts w:ascii="Times New Roman" w:hAnsi="Times New Roman" w:cs="Times New Roman"/>
          <w:i/>
          <w:sz w:val="24"/>
          <w:szCs w:val="24"/>
        </w:rPr>
        <w:t>focc2</w:t>
      </w:r>
      <w:r w:rsidR="00DA0A7E"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0E39F4CC" w14:textId="01A549C6" w:rsidR="00BB5619" w:rsidRPr="008B7FD9" w:rsidRDefault="00BB5619" w:rsidP="00BB56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4584B">
        <w:rPr>
          <w:rFonts w:ascii="Times New Roman" w:hAnsi="Times New Roman" w:cs="Times New Roman"/>
          <w:sz w:val="24"/>
          <w:szCs w:val="24"/>
        </w:rPr>
        <w:lastRenderedPageBreak/>
        <w:t>L</w:t>
      </w:r>
      <w:r>
        <w:rPr>
          <w:rFonts w:ascii="Times New Roman" w:hAnsi="Times New Roman" w:cs="Times New Roman"/>
          <w:sz w:val="24"/>
          <w:szCs w:val="24"/>
        </w:rPr>
        <w:t>egislators</w:t>
      </w:r>
      <w:r w:rsidRPr="0054584B">
        <w:rPr>
          <w:rFonts w:ascii="Times New Roman" w:hAnsi="Times New Roman" w:cs="Times New Roman"/>
          <w:sz w:val="24"/>
          <w:szCs w:val="24"/>
        </w:rPr>
        <w:t>, S</w:t>
      </w:r>
      <w:r>
        <w:rPr>
          <w:rFonts w:ascii="Times New Roman" w:hAnsi="Times New Roman" w:cs="Times New Roman"/>
          <w:sz w:val="24"/>
          <w:szCs w:val="24"/>
        </w:rPr>
        <w:t xml:space="preserve">enior Officials and </w:t>
      </w:r>
      <w:r w:rsidRPr="0054584B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anagers</w:t>
      </w:r>
      <w:r w:rsidRPr="0054584B">
        <w:rPr>
          <w:rFonts w:ascii="Times New Roman" w:hAnsi="Times New Roman" w:cs="Times New Roman"/>
          <w:sz w:val="24"/>
          <w:szCs w:val="24"/>
        </w:rPr>
        <w:t xml:space="preserve"> </w:t>
      </w:r>
      <w:r w:rsidRPr="008B7FD9">
        <w:rPr>
          <w:rFonts w:ascii="Times New Roman" w:hAnsi="Times New Roman" w:cs="Times New Roman"/>
          <w:i/>
          <w:sz w:val="24"/>
          <w:szCs w:val="24"/>
        </w:rPr>
        <w:t>(p_</w:t>
      </w:r>
      <w:r>
        <w:rPr>
          <w:rFonts w:ascii="Times New Roman" w:hAnsi="Times New Roman" w:cs="Times New Roman"/>
          <w:i/>
          <w:sz w:val="24"/>
          <w:szCs w:val="24"/>
        </w:rPr>
        <w:t>f</w:t>
      </w:r>
      <w:r w:rsidR="00A3484B">
        <w:rPr>
          <w:rFonts w:ascii="Times New Roman" w:hAnsi="Times New Roman" w:cs="Times New Roman"/>
          <w:i/>
          <w:sz w:val="24"/>
          <w:szCs w:val="24"/>
        </w:rPr>
        <w:t>occ</w:t>
      </w:r>
      <w:r w:rsidR="00DA0A7E">
        <w:rPr>
          <w:rFonts w:ascii="Times New Roman" w:hAnsi="Times New Roman" w:cs="Times New Roman"/>
          <w:i/>
          <w:sz w:val="24"/>
          <w:szCs w:val="24"/>
        </w:rPr>
        <w:t>3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6070F8CB" w14:textId="0CE17479" w:rsidR="00BB5619" w:rsidRPr="008B7FD9" w:rsidRDefault="00BB5619" w:rsidP="00BB56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Professionals </w:t>
      </w:r>
      <w:r w:rsidR="00A3484B">
        <w:rPr>
          <w:rFonts w:ascii="Times New Roman" w:hAnsi="Times New Roman" w:cs="Times New Roman"/>
          <w:i/>
          <w:sz w:val="24"/>
          <w:szCs w:val="24"/>
        </w:rPr>
        <w:t>(p_focc</w:t>
      </w:r>
      <w:r w:rsidR="00DA0A7E">
        <w:rPr>
          <w:rFonts w:ascii="Times New Roman" w:hAnsi="Times New Roman" w:cs="Times New Roman"/>
          <w:i/>
          <w:sz w:val="24"/>
          <w:szCs w:val="24"/>
        </w:rPr>
        <w:t>4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690576E9" w14:textId="2762A8CC" w:rsidR="00BB5619" w:rsidRPr="008B7FD9" w:rsidRDefault="00BB5619" w:rsidP="00BB56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Technicians and Associate Professionals </w:t>
      </w:r>
      <w:r w:rsidR="00A3484B">
        <w:rPr>
          <w:rFonts w:ascii="Times New Roman" w:hAnsi="Times New Roman" w:cs="Times New Roman"/>
          <w:i/>
          <w:sz w:val="24"/>
          <w:szCs w:val="24"/>
        </w:rPr>
        <w:t>(p_focc</w:t>
      </w:r>
      <w:r w:rsidR="00DA0A7E">
        <w:rPr>
          <w:rFonts w:ascii="Times New Roman" w:hAnsi="Times New Roman" w:cs="Times New Roman"/>
          <w:i/>
          <w:sz w:val="24"/>
          <w:szCs w:val="24"/>
        </w:rPr>
        <w:t>5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11AFA974" w14:textId="01F8D543" w:rsidR="00BB5619" w:rsidRDefault="00BB5619" w:rsidP="00BB56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Clerks </w:t>
      </w:r>
      <w:r w:rsidR="00A3484B">
        <w:rPr>
          <w:rFonts w:ascii="Times New Roman" w:hAnsi="Times New Roman" w:cs="Times New Roman"/>
          <w:i/>
          <w:sz w:val="24"/>
          <w:szCs w:val="24"/>
        </w:rPr>
        <w:t>(p_focc</w:t>
      </w:r>
      <w:r w:rsidR="00DA0A7E">
        <w:rPr>
          <w:rFonts w:ascii="Times New Roman" w:hAnsi="Times New Roman" w:cs="Times New Roman"/>
          <w:i/>
          <w:sz w:val="24"/>
          <w:szCs w:val="24"/>
        </w:rPr>
        <w:t>6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1B0494B2" w14:textId="7DD27878" w:rsidR="00BB5619" w:rsidRDefault="00BB5619" w:rsidP="00BB56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Service Workers and Shop and Market Sales Workers </w:t>
      </w:r>
      <w:r w:rsidR="00A3484B">
        <w:rPr>
          <w:rFonts w:ascii="Times New Roman" w:hAnsi="Times New Roman" w:cs="Times New Roman"/>
          <w:i/>
          <w:sz w:val="24"/>
          <w:szCs w:val="24"/>
        </w:rPr>
        <w:t>(p_focc</w:t>
      </w:r>
      <w:r w:rsidR="00DA0A7E">
        <w:rPr>
          <w:rFonts w:ascii="Times New Roman" w:hAnsi="Times New Roman" w:cs="Times New Roman"/>
          <w:i/>
          <w:sz w:val="24"/>
          <w:szCs w:val="24"/>
        </w:rPr>
        <w:t>7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19C92411" w14:textId="43308EBC" w:rsidR="00BB5619" w:rsidRDefault="00BB5619" w:rsidP="00BB56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Skilled Agriculture and Fishery Workers </w:t>
      </w:r>
      <w:r w:rsidR="00A3484B">
        <w:rPr>
          <w:rFonts w:ascii="Times New Roman" w:hAnsi="Times New Roman" w:cs="Times New Roman"/>
          <w:i/>
          <w:sz w:val="24"/>
          <w:szCs w:val="24"/>
        </w:rPr>
        <w:t>(p_focc</w:t>
      </w:r>
      <w:r w:rsidR="00DA0A7E">
        <w:rPr>
          <w:rFonts w:ascii="Times New Roman" w:hAnsi="Times New Roman" w:cs="Times New Roman"/>
          <w:i/>
          <w:sz w:val="24"/>
          <w:szCs w:val="24"/>
        </w:rPr>
        <w:t>8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54796AE1" w14:textId="1E148265" w:rsidR="00BB5619" w:rsidRDefault="00BB5619" w:rsidP="00BB56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Craft and Related Trades Workers </w:t>
      </w:r>
      <w:r w:rsidR="00A3484B">
        <w:rPr>
          <w:rFonts w:ascii="Times New Roman" w:hAnsi="Times New Roman" w:cs="Times New Roman"/>
          <w:i/>
          <w:sz w:val="24"/>
          <w:szCs w:val="24"/>
        </w:rPr>
        <w:t>(p_focc</w:t>
      </w:r>
      <w:r w:rsidR="00DA0A7E">
        <w:rPr>
          <w:rFonts w:ascii="Times New Roman" w:hAnsi="Times New Roman" w:cs="Times New Roman"/>
          <w:i/>
          <w:sz w:val="24"/>
          <w:szCs w:val="24"/>
        </w:rPr>
        <w:t>9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51061740" w14:textId="584F990A" w:rsidR="00BB5619" w:rsidRDefault="00BB5619" w:rsidP="00BB56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Plant and Machine Operators and Assemblers </w:t>
      </w:r>
      <w:r w:rsidR="00A3484B">
        <w:rPr>
          <w:rFonts w:ascii="Times New Roman" w:hAnsi="Times New Roman" w:cs="Times New Roman"/>
          <w:i/>
          <w:sz w:val="24"/>
          <w:szCs w:val="24"/>
        </w:rPr>
        <w:t>(p_focc</w:t>
      </w:r>
      <w:r w:rsidR="00DA0A7E">
        <w:rPr>
          <w:rFonts w:ascii="Times New Roman" w:hAnsi="Times New Roman" w:cs="Times New Roman"/>
          <w:i/>
          <w:sz w:val="24"/>
          <w:szCs w:val="24"/>
        </w:rPr>
        <w:t>10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71B6C019" w14:textId="530ABD9A" w:rsidR="00BB5619" w:rsidRPr="0054584B" w:rsidRDefault="00BB5619" w:rsidP="00BB56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Elementary Occupations </w:t>
      </w:r>
      <w:r w:rsidR="00A3484B">
        <w:rPr>
          <w:rFonts w:ascii="Times New Roman" w:hAnsi="Times New Roman" w:cs="Times New Roman"/>
          <w:i/>
          <w:sz w:val="24"/>
          <w:szCs w:val="24"/>
        </w:rPr>
        <w:t>(p_focc</w:t>
      </w:r>
      <w:r w:rsidR="00583AFC">
        <w:rPr>
          <w:rFonts w:ascii="Times New Roman" w:hAnsi="Times New Roman" w:cs="Times New Roman"/>
          <w:i/>
          <w:sz w:val="24"/>
          <w:szCs w:val="24"/>
        </w:rPr>
        <w:t>1</w:t>
      </w:r>
      <w:r w:rsidR="00DA0A7E">
        <w:rPr>
          <w:rFonts w:ascii="Times New Roman" w:hAnsi="Times New Roman" w:cs="Times New Roman"/>
          <w:i/>
          <w:sz w:val="24"/>
          <w:szCs w:val="24"/>
        </w:rPr>
        <w:t>1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0AF474B9" w14:textId="74D29343" w:rsidR="00BB5619" w:rsidRDefault="00BB5619" w:rsidP="00BB5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Mother’s Occupation records whether </w:t>
      </w:r>
      <w:r w:rsidR="00DA0A7E">
        <w:rPr>
          <w:rFonts w:ascii="Times New Roman" w:hAnsi="Times New Roman" w:cs="Times New Roman"/>
          <w:sz w:val="24"/>
          <w:szCs w:val="24"/>
        </w:rPr>
        <w:t>at age 14</w:t>
      </w:r>
      <w:r w:rsidR="00D449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individual’s mother </w:t>
      </w:r>
      <w:r w:rsidR="00DA0A7E">
        <w:rPr>
          <w:rFonts w:ascii="Times New Roman" w:hAnsi="Times New Roman" w:cs="Times New Roman"/>
          <w:sz w:val="24"/>
          <w:szCs w:val="24"/>
        </w:rPr>
        <w:t>last known</w:t>
      </w:r>
      <w:r>
        <w:rPr>
          <w:rFonts w:ascii="Times New Roman" w:hAnsi="Times New Roman" w:cs="Times New Roman"/>
          <w:sz w:val="24"/>
          <w:szCs w:val="24"/>
        </w:rPr>
        <w:t xml:space="preserve"> working as:</w:t>
      </w:r>
    </w:p>
    <w:p w14:paraId="5EDDB803" w14:textId="2A7A0787" w:rsidR="00DA0A7E" w:rsidRDefault="00DA0A7E" w:rsidP="00DA0A7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Moher not in household </w:t>
      </w:r>
      <w:r>
        <w:rPr>
          <w:rFonts w:ascii="Times New Roman" w:hAnsi="Times New Roman" w:cs="Times New Roman"/>
          <w:i/>
          <w:sz w:val="24"/>
          <w:szCs w:val="24"/>
        </w:rPr>
        <w:t>(p_focc1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223F0E46" w14:textId="08F494FA" w:rsidR="00583AFC" w:rsidRDefault="00C70859" w:rsidP="00583A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Armed forces</w:t>
      </w:r>
      <w:r w:rsidR="00583AFC">
        <w:rPr>
          <w:rFonts w:ascii="Times New Roman" w:hAnsi="Times New Roman" w:cs="Times New Roman"/>
          <w:sz w:val="24"/>
          <w:szCs w:val="24"/>
        </w:rPr>
        <w:t xml:space="preserve"> </w:t>
      </w:r>
      <w:r w:rsidR="00A3484B">
        <w:rPr>
          <w:rFonts w:ascii="Times New Roman" w:hAnsi="Times New Roman" w:cs="Times New Roman"/>
          <w:i/>
          <w:sz w:val="24"/>
          <w:szCs w:val="24"/>
        </w:rPr>
        <w:t>(p_mocc</w:t>
      </w:r>
      <w:r w:rsidR="00DA0A7E">
        <w:rPr>
          <w:rFonts w:ascii="Times New Roman" w:hAnsi="Times New Roman" w:cs="Times New Roman"/>
          <w:i/>
          <w:sz w:val="24"/>
          <w:szCs w:val="24"/>
        </w:rPr>
        <w:t>2</w:t>
      </w:r>
      <w:r w:rsidR="00583AFC"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68134F85" w14:textId="72C89790" w:rsidR="00583AFC" w:rsidRPr="008B7FD9" w:rsidRDefault="00583AFC" w:rsidP="00583A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4584B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egislators</w:t>
      </w:r>
      <w:r w:rsidRPr="0054584B">
        <w:rPr>
          <w:rFonts w:ascii="Times New Roman" w:hAnsi="Times New Roman" w:cs="Times New Roman"/>
          <w:sz w:val="24"/>
          <w:szCs w:val="24"/>
        </w:rPr>
        <w:t>, S</w:t>
      </w:r>
      <w:r>
        <w:rPr>
          <w:rFonts w:ascii="Times New Roman" w:hAnsi="Times New Roman" w:cs="Times New Roman"/>
          <w:sz w:val="24"/>
          <w:szCs w:val="24"/>
        </w:rPr>
        <w:t xml:space="preserve">enior Officials and </w:t>
      </w:r>
      <w:r w:rsidRPr="0054584B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anagers</w:t>
      </w:r>
      <w:r w:rsidRPr="0054584B">
        <w:rPr>
          <w:rFonts w:ascii="Times New Roman" w:hAnsi="Times New Roman" w:cs="Times New Roman"/>
          <w:sz w:val="24"/>
          <w:szCs w:val="24"/>
        </w:rPr>
        <w:t xml:space="preserve"> </w:t>
      </w:r>
      <w:r w:rsidRPr="008B7FD9">
        <w:rPr>
          <w:rFonts w:ascii="Times New Roman" w:hAnsi="Times New Roman" w:cs="Times New Roman"/>
          <w:i/>
          <w:sz w:val="24"/>
          <w:szCs w:val="24"/>
        </w:rPr>
        <w:t>(p_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 w:rsidR="00A3484B">
        <w:rPr>
          <w:rFonts w:ascii="Times New Roman" w:hAnsi="Times New Roman" w:cs="Times New Roman"/>
          <w:i/>
          <w:sz w:val="24"/>
          <w:szCs w:val="24"/>
        </w:rPr>
        <w:t>occ</w:t>
      </w:r>
      <w:r w:rsidR="00DA0A7E">
        <w:rPr>
          <w:rFonts w:ascii="Times New Roman" w:hAnsi="Times New Roman" w:cs="Times New Roman"/>
          <w:i/>
          <w:sz w:val="24"/>
          <w:szCs w:val="24"/>
        </w:rPr>
        <w:t>3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47DE9515" w14:textId="79BE7FF8" w:rsidR="00583AFC" w:rsidRPr="008B7FD9" w:rsidRDefault="00583AFC" w:rsidP="00583A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Professionals </w:t>
      </w:r>
      <w:r w:rsidR="00A3484B">
        <w:rPr>
          <w:rFonts w:ascii="Times New Roman" w:hAnsi="Times New Roman" w:cs="Times New Roman"/>
          <w:i/>
          <w:sz w:val="24"/>
          <w:szCs w:val="24"/>
        </w:rPr>
        <w:t>(p_mocc</w:t>
      </w:r>
      <w:r w:rsidR="00DA0A7E">
        <w:rPr>
          <w:rFonts w:ascii="Times New Roman" w:hAnsi="Times New Roman" w:cs="Times New Roman"/>
          <w:i/>
          <w:sz w:val="24"/>
          <w:szCs w:val="24"/>
        </w:rPr>
        <w:t>4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410A1275" w14:textId="6841612E" w:rsidR="00583AFC" w:rsidRPr="008B7FD9" w:rsidRDefault="00583AFC" w:rsidP="00583A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Technicians and Associate Professionals </w:t>
      </w:r>
      <w:r w:rsidR="00A3484B">
        <w:rPr>
          <w:rFonts w:ascii="Times New Roman" w:hAnsi="Times New Roman" w:cs="Times New Roman"/>
          <w:i/>
          <w:sz w:val="24"/>
          <w:szCs w:val="24"/>
        </w:rPr>
        <w:t>(p_mocc</w:t>
      </w:r>
      <w:r w:rsidR="00DA0A7E">
        <w:rPr>
          <w:rFonts w:ascii="Times New Roman" w:hAnsi="Times New Roman" w:cs="Times New Roman"/>
          <w:i/>
          <w:sz w:val="24"/>
          <w:szCs w:val="24"/>
        </w:rPr>
        <w:t>5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3A72E573" w14:textId="63C98476" w:rsidR="00583AFC" w:rsidRDefault="00583AFC" w:rsidP="00583A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Clerks </w:t>
      </w:r>
      <w:r w:rsidR="00A3484B">
        <w:rPr>
          <w:rFonts w:ascii="Times New Roman" w:hAnsi="Times New Roman" w:cs="Times New Roman"/>
          <w:i/>
          <w:sz w:val="24"/>
          <w:szCs w:val="24"/>
        </w:rPr>
        <w:t>(p_mocc</w:t>
      </w:r>
      <w:r w:rsidR="00DA0A7E">
        <w:rPr>
          <w:rFonts w:ascii="Times New Roman" w:hAnsi="Times New Roman" w:cs="Times New Roman"/>
          <w:i/>
          <w:sz w:val="24"/>
          <w:szCs w:val="24"/>
        </w:rPr>
        <w:t>6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64D94989" w14:textId="1EA51DAC" w:rsidR="00583AFC" w:rsidRDefault="00583AFC" w:rsidP="00583A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Service Workers and Shop and Market Sales Workers </w:t>
      </w:r>
      <w:r w:rsidR="00A3484B">
        <w:rPr>
          <w:rFonts w:ascii="Times New Roman" w:hAnsi="Times New Roman" w:cs="Times New Roman"/>
          <w:i/>
          <w:sz w:val="24"/>
          <w:szCs w:val="24"/>
        </w:rPr>
        <w:t>(p_mocc</w:t>
      </w:r>
      <w:r w:rsidR="00DA0A7E">
        <w:rPr>
          <w:rFonts w:ascii="Times New Roman" w:hAnsi="Times New Roman" w:cs="Times New Roman"/>
          <w:i/>
          <w:sz w:val="24"/>
          <w:szCs w:val="24"/>
        </w:rPr>
        <w:t>7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7EE70806" w14:textId="47598719" w:rsidR="00583AFC" w:rsidRDefault="00583AFC" w:rsidP="00583A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Skilled Agriculture and Fishery Workers </w:t>
      </w:r>
      <w:r w:rsidR="00A3484B">
        <w:rPr>
          <w:rFonts w:ascii="Times New Roman" w:hAnsi="Times New Roman" w:cs="Times New Roman"/>
          <w:i/>
          <w:sz w:val="24"/>
          <w:szCs w:val="24"/>
        </w:rPr>
        <w:t>(p_mocc</w:t>
      </w:r>
      <w:r w:rsidR="00DA0A7E">
        <w:rPr>
          <w:rFonts w:ascii="Times New Roman" w:hAnsi="Times New Roman" w:cs="Times New Roman"/>
          <w:i/>
          <w:sz w:val="24"/>
          <w:szCs w:val="24"/>
        </w:rPr>
        <w:t>8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002BC6AB" w14:textId="3FE82D72" w:rsidR="00583AFC" w:rsidRDefault="00583AFC" w:rsidP="00583A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Craft and Related Trades Workers </w:t>
      </w:r>
      <w:r w:rsidR="00A3484B">
        <w:rPr>
          <w:rFonts w:ascii="Times New Roman" w:hAnsi="Times New Roman" w:cs="Times New Roman"/>
          <w:i/>
          <w:sz w:val="24"/>
          <w:szCs w:val="24"/>
        </w:rPr>
        <w:t>(p_mocc</w:t>
      </w:r>
      <w:r w:rsidR="00DA0A7E">
        <w:rPr>
          <w:rFonts w:ascii="Times New Roman" w:hAnsi="Times New Roman" w:cs="Times New Roman"/>
          <w:i/>
          <w:sz w:val="24"/>
          <w:szCs w:val="24"/>
        </w:rPr>
        <w:t>9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2A714498" w14:textId="116D4659" w:rsidR="00583AFC" w:rsidRDefault="00583AFC" w:rsidP="00583A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Plant and Machine Operators and Assemblers </w:t>
      </w:r>
      <w:r w:rsidR="00A3484B">
        <w:rPr>
          <w:rFonts w:ascii="Times New Roman" w:hAnsi="Times New Roman" w:cs="Times New Roman"/>
          <w:i/>
          <w:sz w:val="24"/>
          <w:szCs w:val="24"/>
        </w:rPr>
        <w:t>(p_mocc</w:t>
      </w:r>
      <w:r w:rsidR="00DA0A7E">
        <w:rPr>
          <w:rFonts w:ascii="Times New Roman" w:hAnsi="Times New Roman" w:cs="Times New Roman"/>
          <w:i/>
          <w:sz w:val="24"/>
          <w:szCs w:val="24"/>
        </w:rPr>
        <w:t>10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56615715" w14:textId="65F5776E" w:rsidR="00583AFC" w:rsidRPr="0054584B" w:rsidRDefault="00583AFC" w:rsidP="00583A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Elementary Occupations </w:t>
      </w:r>
      <w:r w:rsidR="00A3484B">
        <w:rPr>
          <w:rFonts w:ascii="Times New Roman" w:hAnsi="Times New Roman" w:cs="Times New Roman"/>
          <w:i/>
          <w:sz w:val="24"/>
          <w:szCs w:val="24"/>
        </w:rPr>
        <w:t>(p_mocc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="00DA0A7E">
        <w:rPr>
          <w:rFonts w:ascii="Times New Roman" w:hAnsi="Times New Roman" w:cs="Times New Roman"/>
          <w:i/>
          <w:sz w:val="24"/>
          <w:szCs w:val="24"/>
        </w:rPr>
        <w:t>1</w:t>
      </w:r>
      <w:r w:rsidRPr="008B7FD9">
        <w:rPr>
          <w:rFonts w:ascii="Times New Roman" w:hAnsi="Times New Roman" w:cs="Times New Roman"/>
          <w:i/>
          <w:sz w:val="24"/>
          <w:szCs w:val="24"/>
        </w:rPr>
        <w:t>)</w:t>
      </w:r>
    </w:p>
    <w:p w14:paraId="78C27E73" w14:textId="5A409C39" w:rsidR="001349BA" w:rsidRPr="003D2B86" w:rsidRDefault="001349BA" w:rsidP="00BB5619">
      <w:pPr>
        <w:rPr>
          <w:rFonts w:ascii="Times New Roman" w:hAnsi="Times New Roman" w:cs="Times New Roman"/>
          <w:i/>
          <w:sz w:val="24"/>
          <w:szCs w:val="24"/>
        </w:rPr>
      </w:pPr>
      <w:r w:rsidRPr="003D2B86">
        <w:rPr>
          <w:rFonts w:ascii="Times New Roman" w:hAnsi="Times New Roman" w:cs="Times New Roman"/>
          <w:i/>
          <w:sz w:val="24"/>
          <w:szCs w:val="24"/>
        </w:rPr>
        <w:t>Non-cognitive variables</w:t>
      </w:r>
    </w:p>
    <w:p w14:paraId="5879F88A" w14:textId="5A8EA95E" w:rsidR="001349BA" w:rsidRDefault="001349BA" w:rsidP="009430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Well-being in 2001 </w:t>
      </w:r>
      <w:r w:rsidRPr="001349BA">
        <w:rPr>
          <w:rFonts w:ascii="Times New Roman" w:hAnsi="Times New Roman" w:cs="Times New Roman"/>
          <w:i/>
          <w:sz w:val="24"/>
          <w:szCs w:val="24"/>
        </w:rPr>
        <w:t>(p_losat)</w:t>
      </w:r>
      <w:r>
        <w:rPr>
          <w:rFonts w:ascii="Times New Roman" w:hAnsi="Times New Roman" w:cs="Times New Roman"/>
          <w:sz w:val="24"/>
          <w:szCs w:val="24"/>
        </w:rPr>
        <w:t xml:space="preserve"> records the life satisfaction score, which ranges from 0 to 10, of the individual </w:t>
      </w:r>
      <w:r w:rsidR="00920891">
        <w:rPr>
          <w:rFonts w:ascii="Times New Roman" w:hAnsi="Times New Roman" w:cs="Times New Roman"/>
          <w:sz w:val="24"/>
          <w:szCs w:val="24"/>
        </w:rPr>
        <w:t xml:space="preserve">reported </w:t>
      </w:r>
      <w:r>
        <w:rPr>
          <w:rFonts w:ascii="Times New Roman" w:hAnsi="Times New Roman" w:cs="Times New Roman"/>
          <w:sz w:val="24"/>
          <w:szCs w:val="24"/>
        </w:rPr>
        <w:t xml:space="preserve">in 2001. </w:t>
      </w:r>
      <w:r w:rsidR="00341B98">
        <w:rPr>
          <w:rFonts w:ascii="Times New Roman" w:hAnsi="Times New Roman" w:cs="Times New Roman"/>
          <w:sz w:val="24"/>
          <w:szCs w:val="24"/>
        </w:rPr>
        <w:t>A higher score means the individual is more satisfied with his/her life.</w:t>
      </w:r>
    </w:p>
    <w:p w14:paraId="164D4174" w14:textId="77777777" w:rsidR="00441571" w:rsidRDefault="0085471D" w:rsidP="001349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Attitude towards having job in 2001 (</w:t>
      </w:r>
      <w:r w:rsidRPr="00277E40">
        <w:rPr>
          <w:rFonts w:ascii="Times New Roman" w:hAnsi="Times New Roman" w:cs="Times New Roman"/>
          <w:i/>
          <w:sz w:val="24"/>
          <w:szCs w:val="24"/>
        </w:rPr>
        <w:t>p_</w:t>
      </w:r>
      <w:r>
        <w:rPr>
          <w:rFonts w:ascii="Times New Roman" w:hAnsi="Times New Roman" w:cs="Times New Roman"/>
          <w:i/>
          <w:sz w:val="24"/>
          <w:szCs w:val="24"/>
        </w:rPr>
        <w:t>jb</w:t>
      </w:r>
      <w:r w:rsidRPr="00277E40">
        <w:rPr>
          <w:rFonts w:ascii="Times New Roman" w:hAnsi="Times New Roman" w:cs="Times New Roman"/>
          <w:i/>
          <w:sz w:val="24"/>
          <w:szCs w:val="24"/>
        </w:rPr>
        <w:t>wk</w:t>
      </w:r>
      <w:r>
        <w:rPr>
          <w:rFonts w:ascii="Times New Roman" w:hAnsi="Times New Roman" w:cs="Times New Roman"/>
          <w:sz w:val="24"/>
          <w:szCs w:val="24"/>
        </w:rPr>
        <w:t>) records the average score of attitude towards having a job items reported by the individual in 2001</w:t>
      </w:r>
      <w:r w:rsidR="005D760C">
        <w:rPr>
          <w:rFonts w:ascii="Times New Roman" w:hAnsi="Times New Roman" w:cs="Times New Roman"/>
          <w:sz w:val="24"/>
          <w:szCs w:val="24"/>
        </w:rPr>
        <w:t xml:space="preserve"> across two items (</w:t>
      </w:r>
      <w:r w:rsidR="005D760C" w:rsidRPr="005D760C">
        <w:rPr>
          <w:rFonts w:ascii="Times New Roman" w:hAnsi="Times New Roman" w:cs="Times New Roman"/>
          <w:i/>
          <w:sz w:val="24"/>
          <w:szCs w:val="24"/>
        </w:rPr>
        <w:t>p_jadnm</w:t>
      </w:r>
      <w:r w:rsidR="005D760C">
        <w:rPr>
          <w:rFonts w:ascii="Times New Roman" w:hAnsi="Times New Roman" w:cs="Times New Roman"/>
          <w:sz w:val="24"/>
          <w:szCs w:val="24"/>
        </w:rPr>
        <w:t xml:space="preserve"> and </w:t>
      </w:r>
      <w:r w:rsidR="005D760C">
        <w:rPr>
          <w:rFonts w:ascii="Times New Roman" w:hAnsi="Times New Roman" w:cs="Times New Roman"/>
          <w:i/>
          <w:sz w:val="24"/>
          <w:szCs w:val="24"/>
        </w:rPr>
        <w:t>p_jahp</w:t>
      </w:r>
      <w:r w:rsidR="005D760C" w:rsidRPr="005D760C">
        <w:rPr>
          <w:rFonts w:ascii="Times New Roman" w:hAnsi="Times New Roman" w:cs="Times New Roman"/>
          <w:i/>
          <w:sz w:val="24"/>
          <w:szCs w:val="24"/>
        </w:rPr>
        <w:t>j</w:t>
      </w:r>
      <w:r w:rsidR="005D760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in a scale ranging from 1 to 7, with a higher score indicating a more favourable attitude towards having a job. </w:t>
      </w:r>
    </w:p>
    <w:p w14:paraId="78C6607F" w14:textId="2CD4C4AD" w:rsidR="005D760C" w:rsidRPr="00441571" w:rsidRDefault="005D760C" w:rsidP="001349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Enjoy job without needing money in 2001 (</w:t>
      </w:r>
      <w:r w:rsidRPr="005D760C">
        <w:rPr>
          <w:rFonts w:ascii="Times New Roman" w:hAnsi="Times New Roman" w:cs="Times New Roman"/>
          <w:i/>
          <w:sz w:val="24"/>
          <w:szCs w:val="24"/>
        </w:rPr>
        <w:t>p_jadnm</w:t>
      </w:r>
      <w:r>
        <w:rPr>
          <w:rFonts w:ascii="Times New Roman" w:hAnsi="Times New Roman" w:cs="Times New Roman"/>
          <w:sz w:val="24"/>
          <w:szCs w:val="24"/>
        </w:rPr>
        <w:t>) records the extent the individual agreed with the statement that the person would enjoy having a job even if they did not need the money in 2001, in a scale ranging from 1 to 7, with a higher score indicating more agreement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0EA3D55" w14:textId="3C377DCC" w:rsidR="005D760C" w:rsidRDefault="005D760C" w:rsidP="005D760C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Important to have paying job in 2001 </w:t>
      </w:r>
      <w:r>
        <w:rPr>
          <w:rFonts w:ascii="Times New Roman" w:hAnsi="Times New Roman" w:cs="Times New Roman"/>
          <w:i/>
          <w:sz w:val="24"/>
          <w:szCs w:val="24"/>
        </w:rPr>
        <w:t>(p_jahp</w:t>
      </w:r>
      <w:r w:rsidRPr="005D760C">
        <w:rPr>
          <w:rFonts w:ascii="Times New Roman" w:hAnsi="Times New Roman" w:cs="Times New Roman"/>
          <w:i/>
          <w:sz w:val="24"/>
          <w:szCs w:val="24"/>
        </w:rPr>
        <w:t>j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 w:rsidRPr="005D76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records the extent the individual agreed with the statement that in order to be happy in life it is important to have a paying job in 2001, in a scale ranging from 1 to 7, with a higher score indicating more agreement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931B777" w14:textId="7BF80A0D" w:rsidR="003D2B86" w:rsidRDefault="003D2B86" w:rsidP="001349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Prior Year Outcome variables</w:t>
      </w:r>
    </w:p>
    <w:p w14:paraId="0176E0AF" w14:textId="525EC702" w:rsidR="003D2B86" w:rsidRDefault="003D2B86" w:rsidP="003D2B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Mental health in 2001 (p_mh01). </w:t>
      </w:r>
      <w:r>
        <w:rPr>
          <w:rFonts w:ascii="Times New Roman" w:hAnsi="Times New Roman" w:cs="Times New Roman"/>
          <w:sz w:val="24"/>
          <w:szCs w:val="24"/>
        </w:rPr>
        <w:t>This is the transformed mental health scores from the aggregation of mental health items of the SF-36 Health Survey</w:t>
      </w:r>
      <w:r w:rsidR="000A6E3D">
        <w:rPr>
          <w:rFonts w:ascii="Times New Roman" w:hAnsi="Times New Roman" w:cs="Times New Roman"/>
          <w:sz w:val="24"/>
          <w:szCs w:val="24"/>
        </w:rPr>
        <w:t>, as reported by the individual in 2001</w:t>
      </w:r>
      <w:r>
        <w:rPr>
          <w:rFonts w:ascii="Times New Roman" w:hAnsi="Times New Roman" w:cs="Times New Roman"/>
          <w:sz w:val="24"/>
          <w:szCs w:val="24"/>
        </w:rPr>
        <w:t>. It ranges from 0 to 100</w:t>
      </w:r>
      <w:r w:rsidR="00341B98">
        <w:rPr>
          <w:rFonts w:ascii="Times New Roman" w:hAnsi="Times New Roman" w:cs="Times New Roman"/>
          <w:sz w:val="24"/>
          <w:szCs w:val="24"/>
        </w:rPr>
        <w:t xml:space="preserve">, with higher scores indicating better mental health.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B2E7D1" w14:textId="6DBC2FB1" w:rsidR="00ED7E25" w:rsidRDefault="00ED7E25" w:rsidP="003D2B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Mental health in 2001 below norm </w:t>
      </w:r>
      <w:r w:rsidRPr="00ED7E25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p_mb01</w:t>
      </w:r>
      <w:r w:rsidRPr="00ED7E25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records whether the individual’s mental health scores for 2001 was below the average of mental health scores across our analytical sample for that year. </w:t>
      </w:r>
    </w:p>
    <w:p w14:paraId="4896566A" w14:textId="63674309" w:rsidR="003D2B86" w:rsidRPr="00475782" w:rsidRDefault="003D2B86" w:rsidP="003D2B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hours in 2001</w:t>
      </w:r>
      <w:r w:rsidR="00F17E07">
        <w:rPr>
          <w:rFonts w:ascii="Times New Roman" w:hAnsi="Times New Roman" w:cs="Times New Roman"/>
          <w:sz w:val="24"/>
          <w:szCs w:val="24"/>
        </w:rPr>
        <w:t xml:space="preserve"> </w:t>
      </w:r>
      <w:r w:rsidRPr="00F17E07">
        <w:rPr>
          <w:rFonts w:ascii="Times New Roman" w:hAnsi="Times New Roman" w:cs="Times New Roman"/>
          <w:i/>
          <w:sz w:val="24"/>
          <w:szCs w:val="24"/>
        </w:rPr>
        <w:t>(p_</w:t>
      </w:r>
      <w:r w:rsidR="00365616">
        <w:rPr>
          <w:rFonts w:ascii="Times New Roman" w:hAnsi="Times New Roman" w:cs="Times New Roman"/>
          <w:i/>
          <w:sz w:val="24"/>
          <w:szCs w:val="24"/>
        </w:rPr>
        <w:t>wh</w:t>
      </w:r>
      <w:r>
        <w:rPr>
          <w:rFonts w:ascii="Times New Roman" w:hAnsi="Times New Roman" w:cs="Times New Roman"/>
          <w:i/>
          <w:sz w:val="24"/>
          <w:szCs w:val="24"/>
        </w:rPr>
        <w:t>01</w:t>
      </w:r>
      <w:r w:rsidRPr="00475782">
        <w:rPr>
          <w:rFonts w:ascii="Times New Roman" w:hAnsi="Times New Roman" w:cs="Times New Roman"/>
          <w:sz w:val="24"/>
          <w:szCs w:val="24"/>
        </w:rPr>
        <w:t>) records the number of hours the individual works</w:t>
      </w:r>
      <w:r w:rsidR="002218D7">
        <w:rPr>
          <w:rFonts w:ascii="Times New Roman" w:hAnsi="Times New Roman" w:cs="Times New Roman"/>
          <w:sz w:val="24"/>
          <w:szCs w:val="24"/>
        </w:rPr>
        <w:t xml:space="preserve"> across all jobs</w:t>
      </w:r>
      <w:r w:rsidRPr="00475782">
        <w:rPr>
          <w:rFonts w:ascii="Times New Roman" w:hAnsi="Times New Roman" w:cs="Times New Roman"/>
          <w:sz w:val="24"/>
          <w:szCs w:val="24"/>
        </w:rPr>
        <w:t xml:space="preserve"> in a week on average.</w:t>
      </w:r>
      <w:r w:rsidR="00814CBA" w:rsidRPr="00814CBA">
        <w:rPr>
          <w:rFonts w:ascii="Times New Roman" w:hAnsi="Times New Roman" w:cs="Times New Roman"/>
          <w:sz w:val="24"/>
          <w:szCs w:val="24"/>
        </w:rPr>
        <w:t xml:space="preserve"> </w:t>
      </w:r>
      <w:r w:rsidR="00814CBA">
        <w:rPr>
          <w:rFonts w:ascii="Times New Roman" w:hAnsi="Times New Roman" w:cs="Times New Roman"/>
          <w:sz w:val="24"/>
          <w:szCs w:val="24"/>
        </w:rPr>
        <w:t>Working hours are set to 0 for those not working.</w:t>
      </w:r>
    </w:p>
    <w:p w14:paraId="297E0719" w14:textId="77777777" w:rsidR="00814CBA" w:rsidRPr="006B3F7C" w:rsidRDefault="003D2B86" w:rsidP="00814CBA">
      <w:pPr>
        <w:jc w:val="both"/>
        <w:rPr>
          <w:rFonts w:ascii="Times New Roman" w:hAnsi="Times New Roman" w:cs="Times New Roman"/>
          <w:sz w:val="24"/>
          <w:szCs w:val="24"/>
        </w:rPr>
      </w:pPr>
      <w:r w:rsidRPr="006B3F7C">
        <w:rPr>
          <w:rFonts w:ascii="Times New Roman" w:hAnsi="Times New Roman" w:cs="Times New Roman"/>
          <w:sz w:val="24"/>
          <w:szCs w:val="24"/>
        </w:rPr>
        <w:t>Hourly Wages in 20</w:t>
      </w:r>
      <w:r w:rsidR="00CA44CE">
        <w:rPr>
          <w:rFonts w:ascii="Times New Roman" w:hAnsi="Times New Roman" w:cs="Times New Roman"/>
          <w:sz w:val="24"/>
          <w:szCs w:val="24"/>
        </w:rPr>
        <w:t>01</w:t>
      </w:r>
      <w:r w:rsidRPr="006B3F7C">
        <w:rPr>
          <w:rFonts w:ascii="Times New Roman" w:hAnsi="Times New Roman" w:cs="Times New Roman"/>
          <w:sz w:val="24"/>
          <w:szCs w:val="24"/>
        </w:rPr>
        <w:t xml:space="preserve"> </w:t>
      </w:r>
      <w:r w:rsidRPr="003D2B86">
        <w:rPr>
          <w:rFonts w:ascii="Times New Roman" w:hAnsi="Times New Roman" w:cs="Times New Roman"/>
          <w:i/>
          <w:sz w:val="24"/>
          <w:szCs w:val="24"/>
        </w:rPr>
        <w:t>(p_hrw01)</w:t>
      </w:r>
      <w:r>
        <w:rPr>
          <w:rFonts w:ascii="Times New Roman" w:hAnsi="Times New Roman" w:cs="Times New Roman"/>
          <w:sz w:val="24"/>
          <w:szCs w:val="24"/>
        </w:rPr>
        <w:t xml:space="preserve"> records the average hourly wage of the individual</w:t>
      </w:r>
      <w:r w:rsidR="00F061F2">
        <w:rPr>
          <w:rFonts w:ascii="Times New Roman" w:hAnsi="Times New Roman" w:cs="Times New Roman"/>
          <w:sz w:val="24"/>
          <w:szCs w:val="24"/>
        </w:rPr>
        <w:t>’s main job</w:t>
      </w:r>
      <w:r>
        <w:rPr>
          <w:rFonts w:ascii="Times New Roman" w:hAnsi="Times New Roman" w:cs="Times New Roman"/>
          <w:sz w:val="24"/>
          <w:szCs w:val="24"/>
        </w:rPr>
        <w:t xml:space="preserve"> in 2001. </w:t>
      </w:r>
      <w:r w:rsidR="00814CBA">
        <w:rPr>
          <w:rFonts w:ascii="Times New Roman" w:hAnsi="Times New Roman" w:cs="Times New Roman"/>
          <w:sz w:val="24"/>
          <w:szCs w:val="24"/>
        </w:rPr>
        <w:t xml:space="preserve">Hourly wages are set to 0 for those not working and set to missing for those reporting working more than 100 hours a week. </w:t>
      </w:r>
    </w:p>
    <w:p w14:paraId="7B7DC51E" w14:textId="63FC6446" w:rsidR="00347310" w:rsidRPr="004862C6" w:rsidRDefault="00347310" w:rsidP="00D449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A543B4" w14:textId="67279CD6" w:rsidR="00DC3D72" w:rsidRDefault="00DC3D72" w:rsidP="00DC3D7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C5D">
        <w:rPr>
          <w:rFonts w:ascii="Times New Roman" w:hAnsi="Times New Roman" w:cs="Times New Roman"/>
          <w:b/>
          <w:sz w:val="24"/>
          <w:szCs w:val="24"/>
        </w:rPr>
        <w:t>A.</w:t>
      </w:r>
      <w:r w:rsidR="00A76D15">
        <w:rPr>
          <w:rFonts w:ascii="Times New Roman" w:hAnsi="Times New Roman" w:cs="Times New Roman"/>
          <w:b/>
          <w:sz w:val="24"/>
          <w:szCs w:val="24"/>
        </w:rPr>
        <w:t>4</w:t>
      </w:r>
      <w:r w:rsidRPr="00206C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078A">
        <w:rPr>
          <w:rFonts w:ascii="Times New Roman" w:hAnsi="Times New Roman" w:cs="Times New Roman"/>
          <w:b/>
          <w:sz w:val="24"/>
          <w:szCs w:val="24"/>
        </w:rPr>
        <w:t>Variables that are not included in the model</w:t>
      </w:r>
    </w:p>
    <w:p w14:paraId="75B8BAB8" w14:textId="248E4961" w:rsidR="000D3F10" w:rsidRPr="000D3F10" w:rsidRDefault="000D3F10" w:rsidP="00DC3D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0D3F10">
        <w:rPr>
          <w:rFonts w:ascii="Times New Roman" w:hAnsi="Times New Roman" w:cs="Times New Roman"/>
          <w:sz w:val="24"/>
          <w:szCs w:val="24"/>
        </w:rPr>
        <w:t>he unique person identifier</w:t>
      </w:r>
      <w:r>
        <w:rPr>
          <w:rFonts w:ascii="Times New Roman" w:hAnsi="Times New Roman" w:cs="Times New Roman"/>
          <w:sz w:val="24"/>
          <w:szCs w:val="24"/>
        </w:rPr>
        <w:t xml:space="preserve"> (x</w:t>
      </w:r>
      <w:r w:rsidRPr="000D3F10">
        <w:rPr>
          <w:rFonts w:ascii="Times New Roman" w:hAnsi="Times New Roman" w:cs="Times New Roman"/>
          <w:sz w:val="24"/>
          <w:szCs w:val="24"/>
        </w:rPr>
        <w:t>waveid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D2330AC" w14:textId="77777777" w:rsidR="00DC3D72" w:rsidRDefault="00DC3D72" w:rsidP="00DC3D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re-education after 2017 based on highest education </w:t>
      </w:r>
      <w:r w:rsidRPr="00703F52">
        <w:rPr>
          <w:rFonts w:ascii="Times New Roman" w:hAnsi="Times New Roman" w:cs="Times New Roman"/>
          <w:i/>
          <w:sz w:val="24"/>
          <w:szCs w:val="24"/>
        </w:rPr>
        <w:t>(rehllt)</w:t>
      </w:r>
      <w:r>
        <w:rPr>
          <w:rFonts w:ascii="Times New Roman" w:hAnsi="Times New Roman" w:cs="Times New Roman"/>
          <w:sz w:val="24"/>
          <w:szCs w:val="24"/>
        </w:rPr>
        <w:t xml:space="preserve"> records whether the individual had only completion their re-education after 2017, comparing their education level in 2017 and 2019.</w:t>
      </w:r>
    </w:p>
    <w:p w14:paraId="5A0F1FFB" w14:textId="77777777" w:rsidR="00DC3D72" w:rsidRDefault="00DC3D72" w:rsidP="00DC3D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re-education after 2017 based on detailed qualifications </w:t>
      </w:r>
      <w:r>
        <w:rPr>
          <w:rFonts w:ascii="Times New Roman" w:hAnsi="Times New Roman" w:cs="Times New Roman"/>
          <w:i/>
          <w:sz w:val="24"/>
          <w:szCs w:val="24"/>
        </w:rPr>
        <w:t>(red</w:t>
      </w:r>
      <w:r w:rsidRPr="00703F52">
        <w:rPr>
          <w:rFonts w:ascii="Times New Roman" w:hAnsi="Times New Roman" w:cs="Times New Roman"/>
          <w:i/>
          <w:sz w:val="24"/>
          <w:szCs w:val="24"/>
        </w:rPr>
        <w:t>llt)</w:t>
      </w:r>
      <w:r>
        <w:rPr>
          <w:rFonts w:ascii="Times New Roman" w:hAnsi="Times New Roman" w:cs="Times New Roman"/>
          <w:sz w:val="24"/>
          <w:szCs w:val="24"/>
        </w:rPr>
        <w:t xml:space="preserve"> records whether the individual has completed any one of the following qualifications since last interviewed between 2018 and 2019:</w:t>
      </w:r>
    </w:p>
    <w:p w14:paraId="114AD6CC" w14:textId="77777777" w:rsidR="00DC3D72" w:rsidRDefault="00DC3D72" w:rsidP="00DC3D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Trade certificate or apprenticeship</w:t>
      </w:r>
    </w:p>
    <w:p w14:paraId="7F1F1830" w14:textId="77777777" w:rsidR="00DC3D72" w:rsidRDefault="00DC3D72" w:rsidP="00DC3D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Technicians cert/Advanced certificate</w:t>
      </w:r>
    </w:p>
    <w:p w14:paraId="66EFDF99" w14:textId="77777777" w:rsidR="00DC3D72" w:rsidRDefault="00DC3D72" w:rsidP="00DC3D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Teaching qualification </w:t>
      </w:r>
    </w:p>
    <w:p w14:paraId="1B61DBA8" w14:textId="77777777" w:rsidR="00DC3D72" w:rsidRDefault="00DC3D72" w:rsidP="00DC3D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Nursing qualification </w:t>
      </w:r>
    </w:p>
    <w:p w14:paraId="1434852A" w14:textId="77777777" w:rsidR="00DC3D72" w:rsidRDefault="00DC3D72" w:rsidP="00DC3D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 Degree</w:t>
      </w:r>
    </w:p>
    <w:p w14:paraId="3DE55A86" w14:textId="77777777" w:rsidR="00DC3D72" w:rsidRDefault="00DC3D72" w:rsidP="00DC3D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 Diploma (3 years full time or equivalent)</w:t>
      </w:r>
    </w:p>
    <w:p w14:paraId="22CE9E59" w14:textId="77777777" w:rsidR="00DC3D72" w:rsidRDefault="00DC3D72" w:rsidP="00DC3D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Bachelor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degree but not honours</w:t>
      </w:r>
    </w:p>
    <w:p w14:paraId="6B9D83BD" w14:textId="77777777" w:rsidR="00DC3D72" w:rsidRDefault="00DC3D72" w:rsidP="00DC3D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I</w:t>
      </w:r>
    </w:p>
    <w:p w14:paraId="14D3C779" w14:textId="77777777" w:rsidR="00DC3D72" w:rsidRDefault="00DC3D72" w:rsidP="00DC3D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II</w:t>
      </w:r>
    </w:p>
    <w:p w14:paraId="1B983052" w14:textId="77777777" w:rsidR="00DC3D72" w:rsidRDefault="00DC3D72" w:rsidP="00DC3D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III</w:t>
      </w:r>
    </w:p>
    <w:p w14:paraId="38827894" w14:textId="77777777" w:rsidR="00DC3D72" w:rsidRDefault="00DC3D72" w:rsidP="00DC3D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IV</w:t>
      </w:r>
    </w:p>
    <w:p w14:paraId="0058A7DA" w14:textId="77777777" w:rsidR="00DC3D72" w:rsidRDefault="00DC3D72" w:rsidP="00DC3D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of unknown level</w:t>
      </w:r>
    </w:p>
    <w:p w14:paraId="642C00C1" w14:textId="77777777" w:rsidR="00DC3D72" w:rsidRDefault="00DC3D72" w:rsidP="00DC3D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Doctorate</w:t>
      </w:r>
    </w:p>
    <w:p w14:paraId="0725CC8D" w14:textId="77777777" w:rsidR="00DC3D72" w:rsidRDefault="00DC3D72" w:rsidP="00DC3D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 NFI</w:t>
      </w:r>
    </w:p>
    <w:p w14:paraId="5024F651" w14:textId="77777777" w:rsidR="00DC3D72" w:rsidRDefault="00DC3D72" w:rsidP="00DC3D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 (2 years full time or equivalent)</w:t>
      </w:r>
    </w:p>
    <w:p w14:paraId="350A6B00" w14:textId="77777777" w:rsidR="00DC3D72" w:rsidRDefault="00DC3D72" w:rsidP="00DC3D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Graduate Certificate</w:t>
      </w:r>
    </w:p>
    <w:p w14:paraId="6BB7B637" w14:textId="77777777" w:rsidR="00DC3D72" w:rsidRDefault="00DC3D72" w:rsidP="00DC3D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Graduate Diploma </w:t>
      </w:r>
    </w:p>
    <w:p w14:paraId="01D6464F" w14:textId="77777777" w:rsidR="00DC3D72" w:rsidRDefault="00DC3D72" w:rsidP="00DC3D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Honours </w:t>
      </w:r>
    </w:p>
    <w:p w14:paraId="1453EE96" w14:textId="77777777" w:rsidR="00DC3D72" w:rsidRDefault="00DC3D72" w:rsidP="00DC3D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Masters </w:t>
      </w:r>
    </w:p>
    <w:p w14:paraId="72F4B893" w14:textId="77777777" w:rsidR="00DC3D72" w:rsidRDefault="00DC3D72" w:rsidP="00DC3D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</w:t>
      </w:r>
    </w:p>
    <w:p w14:paraId="3159C635" w14:textId="77777777" w:rsidR="00DC3D72" w:rsidRDefault="00DC3D72" w:rsidP="00DC3D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re-education after 2017 </w:t>
      </w:r>
      <w:r w:rsidRPr="00703F52">
        <w:rPr>
          <w:rFonts w:ascii="Times New Roman" w:hAnsi="Times New Roman" w:cs="Times New Roman"/>
          <w:sz w:val="24"/>
          <w:szCs w:val="24"/>
        </w:rPr>
        <w:t>based on both highest attainment and detailed qualifications (</w:t>
      </w:r>
      <w:r>
        <w:rPr>
          <w:rFonts w:ascii="Times New Roman" w:hAnsi="Times New Roman" w:cs="Times New Roman"/>
          <w:i/>
          <w:sz w:val="24"/>
          <w:szCs w:val="24"/>
        </w:rPr>
        <w:t>re</w:t>
      </w:r>
      <w:r w:rsidRPr="00703F52">
        <w:rPr>
          <w:rFonts w:ascii="Times New Roman" w:hAnsi="Times New Roman" w:cs="Times New Roman"/>
          <w:i/>
          <w:sz w:val="24"/>
          <w:szCs w:val="24"/>
        </w:rPr>
        <w:t>fl</w:t>
      </w:r>
      <w:r>
        <w:rPr>
          <w:rFonts w:ascii="Times New Roman" w:hAnsi="Times New Roman" w:cs="Times New Roman"/>
          <w:i/>
          <w:sz w:val="24"/>
          <w:szCs w:val="24"/>
        </w:rPr>
        <w:t>lt</w:t>
      </w:r>
      <w:r w:rsidRPr="00703F52">
        <w:rPr>
          <w:rFonts w:ascii="Times New Roman" w:hAnsi="Times New Roman" w:cs="Times New Roman"/>
          <w:sz w:val="24"/>
          <w:szCs w:val="24"/>
        </w:rPr>
        <w:t xml:space="preserve">) records whether the individual has completed re-education </w:t>
      </w:r>
      <w:r>
        <w:rPr>
          <w:rFonts w:ascii="Times New Roman" w:hAnsi="Times New Roman" w:cs="Times New Roman"/>
          <w:sz w:val="24"/>
          <w:szCs w:val="24"/>
        </w:rPr>
        <w:t xml:space="preserve">after 2017 </w:t>
      </w:r>
      <w:r w:rsidRPr="00703F52">
        <w:rPr>
          <w:rFonts w:ascii="Times New Roman" w:hAnsi="Times New Roman" w:cs="Times New Roman"/>
          <w:sz w:val="24"/>
          <w:szCs w:val="24"/>
        </w:rPr>
        <w:t xml:space="preserve">based on both the </w:t>
      </w:r>
      <w:r w:rsidRPr="00703F52">
        <w:rPr>
          <w:rFonts w:ascii="Times New Roman" w:hAnsi="Times New Roman" w:cs="Times New Roman"/>
          <w:sz w:val="24"/>
          <w:szCs w:val="24"/>
        </w:rPr>
        <w:lastRenderedPageBreak/>
        <w:t xml:space="preserve">variables </w:t>
      </w:r>
      <w:r>
        <w:rPr>
          <w:rFonts w:ascii="Times New Roman" w:hAnsi="Times New Roman" w:cs="Times New Roman"/>
          <w:i/>
          <w:sz w:val="24"/>
          <w:szCs w:val="24"/>
        </w:rPr>
        <w:t>re</w:t>
      </w:r>
      <w:r w:rsidRPr="00703F52">
        <w:rPr>
          <w:rFonts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703F52">
        <w:rPr>
          <w:rFonts w:ascii="Times New Roman" w:hAnsi="Times New Roman" w:cs="Times New Roman"/>
          <w:i/>
          <w:sz w:val="24"/>
          <w:szCs w:val="24"/>
        </w:rPr>
        <w:t>l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 w:rsidRPr="00703F52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>re</w:t>
      </w:r>
      <w:r w:rsidRPr="00703F52">
        <w:rPr>
          <w:rFonts w:ascii="Times New Roman" w:hAnsi="Times New Roman" w:cs="Times New Roman"/>
          <w:i/>
          <w:sz w:val="24"/>
          <w:szCs w:val="24"/>
        </w:rPr>
        <w:t>dl</w:t>
      </w:r>
      <w:r>
        <w:rPr>
          <w:rFonts w:ascii="Times New Roman" w:hAnsi="Times New Roman" w:cs="Times New Roman"/>
          <w:i/>
          <w:sz w:val="24"/>
          <w:szCs w:val="24"/>
        </w:rPr>
        <w:t>lt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03F52">
        <w:rPr>
          <w:rFonts w:ascii="Times New Roman" w:hAnsi="Times New Roman" w:cs="Times New Roman"/>
          <w:sz w:val="24"/>
          <w:szCs w:val="24"/>
        </w:rPr>
        <w:t xml:space="preserve"> When either of these variables has a value of 1, this variable will take on the value of 1. </w:t>
      </w:r>
    </w:p>
    <w:p w14:paraId="5C159AD2" w14:textId="77777777" w:rsidR="00DC3D72" w:rsidRDefault="00DC3D72" w:rsidP="00DC3D72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703F52">
        <w:rPr>
          <w:rFonts w:ascii="Times New Roman" w:hAnsi="Times New Roman" w:cs="Times New Roman"/>
          <w:i/>
          <w:sz w:val="24"/>
          <w:szCs w:val="24"/>
        </w:rPr>
        <w:t>Timing of Education Completion</w:t>
      </w:r>
    </w:p>
    <w:p w14:paraId="43E153A3" w14:textId="77777777" w:rsidR="00DC3D72" w:rsidRDefault="00DC3D72" w:rsidP="00DC3D72">
      <w:pPr>
        <w:jc w:val="both"/>
        <w:rPr>
          <w:rFonts w:ascii="Times New Roman" w:hAnsi="Times New Roman" w:cs="Times New Roman"/>
          <w:sz w:val="24"/>
          <w:szCs w:val="24"/>
        </w:rPr>
      </w:pPr>
      <w:r w:rsidRPr="00703F52">
        <w:rPr>
          <w:rFonts w:ascii="Times New Roman" w:hAnsi="Times New Roman" w:cs="Times New Roman"/>
          <w:i/>
          <w:sz w:val="24"/>
          <w:szCs w:val="24"/>
        </w:rPr>
        <w:t>Year of first re-education completion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records the year of the first reported instance of re-education completion as provided by the detailed qualification variables and include the following categories:</w:t>
      </w:r>
    </w:p>
    <w:p w14:paraId="36527CE4" w14:textId="77777777" w:rsidR="00DC3D72" w:rsidRPr="00814CBA" w:rsidRDefault="00DC3D72" w:rsidP="00DC3D7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2002 </w:t>
      </w:r>
      <w:r w:rsidRPr="00814CBA">
        <w:rPr>
          <w:rFonts w:ascii="Times New Roman" w:hAnsi="Times New Roman" w:cs="Times New Roman"/>
          <w:i/>
          <w:sz w:val="24"/>
          <w:szCs w:val="24"/>
        </w:rPr>
        <w:t>(p_rcom1)</w:t>
      </w:r>
    </w:p>
    <w:p w14:paraId="158E0727" w14:textId="77777777" w:rsidR="00DC3D72" w:rsidRPr="00814CBA" w:rsidRDefault="00DC3D72" w:rsidP="00DC3D7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2003 </w:t>
      </w:r>
      <w:r>
        <w:rPr>
          <w:rFonts w:ascii="Times New Roman" w:hAnsi="Times New Roman" w:cs="Times New Roman"/>
          <w:i/>
          <w:sz w:val="24"/>
          <w:szCs w:val="24"/>
        </w:rPr>
        <w:t>(p_rcom2</w:t>
      </w:r>
      <w:r w:rsidRPr="00814CBA">
        <w:rPr>
          <w:rFonts w:ascii="Times New Roman" w:hAnsi="Times New Roman" w:cs="Times New Roman"/>
          <w:i/>
          <w:sz w:val="24"/>
          <w:szCs w:val="24"/>
        </w:rPr>
        <w:t>)</w:t>
      </w:r>
    </w:p>
    <w:p w14:paraId="04B53239" w14:textId="77777777" w:rsidR="00DC3D72" w:rsidRPr="00814CBA" w:rsidRDefault="00DC3D72" w:rsidP="00DC3D7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2004 </w:t>
      </w:r>
      <w:r>
        <w:rPr>
          <w:rFonts w:ascii="Times New Roman" w:hAnsi="Times New Roman" w:cs="Times New Roman"/>
          <w:i/>
          <w:sz w:val="24"/>
          <w:szCs w:val="24"/>
        </w:rPr>
        <w:t>(p_rcom3</w:t>
      </w:r>
      <w:r w:rsidRPr="00814CBA">
        <w:rPr>
          <w:rFonts w:ascii="Times New Roman" w:hAnsi="Times New Roman" w:cs="Times New Roman"/>
          <w:i/>
          <w:sz w:val="24"/>
          <w:szCs w:val="24"/>
        </w:rPr>
        <w:t>)</w:t>
      </w:r>
    </w:p>
    <w:p w14:paraId="36545A06" w14:textId="77777777" w:rsidR="00DC3D72" w:rsidRPr="00814CBA" w:rsidRDefault="00DC3D72" w:rsidP="00DC3D7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2005 </w:t>
      </w:r>
      <w:r>
        <w:rPr>
          <w:rFonts w:ascii="Times New Roman" w:hAnsi="Times New Roman" w:cs="Times New Roman"/>
          <w:i/>
          <w:sz w:val="24"/>
          <w:szCs w:val="24"/>
        </w:rPr>
        <w:t>(p_rcom4</w:t>
      </w:r>
      <w:r w:rsidRPr="00814CBA">
        <w:rPr>
          <w:rFonts w:ascii="Times New Roman" w:hAnsi="Times New Roman" w:cs="Times New Roman"/>
          <w:i/>
          <w:sz w:val="24"/>
          <w:szCs w:val="24"/>
        </w:rPr>
        <w:t>)</w:t>
      </w:r>
    </w:p>
    <w:p w14:paraId="5D0E5D30" w14:textId="77777777" w:rsidR="00DC3D72" w:rsidRPr="00814CBA" w:rsidRDefault="00DC3D72" w:rsidP="00DC3D7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2006 </w:t>
      </w:r>
      <w:r>
        <w:rPr>
          <w:rFonts w:ascii="Times New Roman" w:hAnsi="Times New Roman" w:cs="Times New Roman"/>
          <w:i/>
          <w:sz w:val="24"/>
          <w:szCs w:val="24"/>
        </w:rPr>
        <w:t>(p_rcom5</w:t>
      </w:r>
      <w:r w:rsidRPr="00814CBA">
        <w:rPr>
          <w:rFonts w:ascii="Times New Roman" w:hAnsi="Times New Roman" w:cs="Times New Roman"/>
          <w:i/>
          <w:sz w:val="24"/>
          <w:szCs w:val="24"/>
        </w:rPr>
        <w:t>)</w:t>
      </w:r>
    </w:p>
    <w:p w14:paraId="0B19DF72" w14:textId="77777777" w:rsidR="00DC3D72" w:rsidRPr="00814CBA" w:rsidRDefault="00DC3D72" w:rsidP="00DC3D7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2007 </w:t>
      </w:r>
      <w:r>
        <w:rPr>
          <w:rFonts w:ascii="Times New Roman" w:hAnsi="Times New Roman" w:cs="Times New Roman"/>
          <w:i/>
          <w:sz w:val="24"/>
          <w:szCs w:val="24"/>
        </w:rPr>
        <w:t>(p_rcom6</w:t>
      </w:r>
      <w:r w:rsidRPr="00814CBA">
        <w:rPr>
          <w:rFonts w:ascii="Times New Roman" w:hAnsi="Times New Roman" w:cs="Times New Roman"/>
          <w:i/>
          <w:sz w:val="24"/>
          <w:szCs w:val="24"/>
        </w:rPr>
        <w:t>)</w:t>
      </w:r>
    </w:p>
    <w:p w14:paraId="7A9DC631" w14:textId="77777777" w:rsidR="00DC3D72" w:rsidRPr="00814CBA" w:rsidRDefault="00DC3D72" w:rsidP="00DC3D7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2008 </w:t>
      </w:r>
      <w:r>
        <w:rPr>
          <w:rFonts w:ascii="Times New Roman" w:hAnsi="Times New Roman" w:cs="Times New Roman"/>
          <w:i/>
          <w:sz w:val="24"/>
          <w:szCs w:val="24"/>
        </w:rPr>
        <w:t>(p_rcom7</w:t>
      </w:r>
      <w:r w:rsidRPr="00814CBA">
        <w:rPr>
          <w:rFonts w:ascii="Times New Roman" w:hAnsi="Times New Roman" w:cs="Times New Roman"/>
          <w:i/>
          <w:sz w:val="24"/>
          <w:szCs w:val="24"/>
        </w:rPr>
        <w:t>)</w:t>
      </w:r>
    </w:p>
    <w:p w14:paraId="11C94555" w14:textId="77777777" w:rsidR="00DC3D72" w:rsidRPr="00814CBA" w:rsidRDefault="00DC3D72" w:rsidP="00DC3D7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2009 </w:t>
      </w:r>
      <w:r>
        <w:rPr>
          <w:rFonts w:ascii="Times New Roman" w:hAnsi="Times New Roman" w:cs="Times New Roman"/>
          <w:i/>
          <w:sz w:val="24"/>
          <w:szCs w:val="24"/>
        </w:rPr>
        <w:t>(p_rcom8</w:t>
      </w:r>
      <w:r w:rsidRPr="00814CBA">
        <w:rPr>
          <w:rFonts w:ascii="Times New Roman" w:hAnsi="Times New Roman" w:cs="Times New Roman"/>
          <w:i/>
          <w:sz w:val="24"/>
          <w:szCs w:val="24"/>
        </w:rPr>
        <w:t>)</w:t>
      </w:r>
    </w:p>
    <w:p w14:paraId="71758759" w14:textId="77777777" w:rsidR="00DC3D72" w:rsidRPr="00814CBA" w:rsidRDefault="00DC3D72" w:rsidP="00DC3D7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2010 </w:t>
      </w:r>
      <w:r>
        <w:rPr>
          <w:rFonts w:ascii="Times New Roman" w:hAnsi="Times New Roman" w:cs="Times New Roman"/>
          <w:i/>
          <w:sz w:val="24"/>
          <w:szCs w:val="24"/>
        </w:rPr>
        <w:t>(p_rcom9</w:t>
      </w:r>
      <w:r w:rsidRPr="00814CBA">
        <w:rPr>
          <w:rFonts w:ascii="Times New Roman" w:hAnsi="Times New Roman" w:cs="Times New Roman"/>
          <w:i/>
          <w:sz w:val="24"/>
          <w:szCs w:val="24"/>
        </w:rPr>
        <w:t>)</w:t>
      </w:r>
    </w:p>
    <w:p w14:paraId="44D64762" w14:textId="77777777" w:rsidR="00DC3D72" w:rsidRPr="00814CBA" w:rsidRDefault="00DC3D72" w:rsidP="00DC3D7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2011 </w:t>
      </w:r>
      <w:r>
        <w:rPr>
          <w:rFonts w:ascii="Times New Roman" w:hAnsi="Times New Roman" w:cs="Times New Roman"/>
          <w:i/>
          <w:sz w:val="24"/>
          <w:szCs w:val="24"/>
        </w:rPr>
        <w:t>(p_rcom10</w:t>
      </w:r>
      <w:r w:rsidRPr="00814CBA">
        <w:rPr>
          <w:rFonts w:ascii="Times New Roman" w:hAnsi="Times New Roman" w:cs="Times New Roman"/>
          <w:i/>
          <w:sz w:val="24"/>
          <w:szCs w:val="24"/>
        </w:rPr>
        <w:t>)</w:t>
      </w:r>
    </w:p>
    <w:p w14:paraId="6B7D63B9" w14:textId="77777777" w:rsidR="00DC3D72" w:rsidRPr="00814CBA" w:rsidRDefault="00DC3D72" w:rsidP="00DC3D7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2012 </w:t>
      </w:r>
      <w:r>
        <w:rPr>
          <w:rFonts w:ascii="Times New Roman" w:hAnsi="Times New Roman" w:cs="Times New Roman"/>
          <w:i/>
          <w:sz w:val="24"/>
          <w:szCs w:val="24"/>
        </w:rPr>
        <w:t>(p_rcom11</w:t>
      </w:r>
      <w:r w:rsidRPr="00814CBA">
        <w:rPr>
          <w:rFonts w:ascii="Times New Roman" w:hAnsi="Times New Roman" w:cs="Times New Roman"/>
          <w:i/>
          <w:sz w:val="24"/>
          <w:szCs w:val="24"/>
        </w:rPr>
        <w:t>)</w:t>
      </w:r>
    </w:p>
    <w:p w14:paraId="4467AA57" w14:textId="77777777" w:rsidR="00DC3D72" w:rsidRPr="00814CBA" w:rsidRDefault="00DC3D72" w:rsidP="00DC3D7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2013 </w:t>
      </w:r>
      <w:r>
        <w:rPr>
          <w:rFonts w:ascii="Times New Roman" w:hAnsi="Times New Roman" w:cs="Times New Roman"/>
          <w:i/>
          <w:sz w:val="24"/>
          <w:szCs w:val="24"/>
        </w:rPr>
        <w:t>(p_rcom12</w:t>
      </w:r>
      <w:r w:rsidRPr="00814CBA">
        <w:rPr>
          <w:rFonts w:ascii="Times New Roman" w:hAnsi="Times New Roman" w:cs="Times New Roman"/>
          <w:i/>
          <w:sz w:val="24"/>
          <w:szCs w:val="24"/>
        </w:rPr>
        <w:t>)</w:t>
      </w:r>
    </w:p>
    <w:p w14:paraId="57FEA871" w14:textId="77777777" w:rsidR="00DC3D72" w:rsidRPr="00814CBA" w:rsidRDefault="00DC3D72" w:rsidP="00DC3D7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2014 </w:t>
      </w:r>
      <w:r>
        <w:rPr>
          <w:rFonts w:ascii="Times New Roman" w:hAnsi="Times New Roman" w:cs="Times New Roman"/>
          <w:i/>
          <w:sz w:val="24"/>
          <w:szCs w:val="24"/>
        </w:rPr>
        <w:t>(p_rcom13</w:t>
      </w:r>
      <w:r w:rsidRPr="00814CBA">
        <w:rPr>
          <w:rFonts w:ascii="Times New Roman" w:hAnsi="Times New Roman" w:cs="Times New Roman"/>
          <w:i/>
          <w:sz w:val="24"/>
          <w:szCs w:val="24"/>
        </w:rPr>
        <w:t>)</w:t>
      </w:r>
    </w:p>
    <w:p w14:paraId="5F90D2E9" w14:textId="77777777" w:rsidR="00DC3D72" w:rsidRPr="00814CBA" w:rsidRDefault="00DC3D72" w:rsidP="00DC3D7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2015 </w:t>
      </w:r>
      <w:r>
        <w:rPr>
          <w:rFonts w:ascii="Times New Roman" w:hAnsi="Times New Roman" w:cs="Times New Roman"/>
          <w:i/>
          <w:sz w:val="24"/>
          <w:szCs w:val="24"/>
        </w:rPr>
        <w:t>(p_rcom14</w:t>
      </w:r>
      <w:r w:rsidRPr="00814CBA">
        <w:rPr>
          <w:rFonts w:ascii="Times New Roman" w:hAnsi="Times New Roman" w:cs="Times New Roman"/>
          <w:i/>
          <w:sz w:val="24"/>
          <w:szCs w:val="24"/>
        </w:rPr>
        <w:t>)</w:t>
      </w:r>
    </w:p>
    <w:p w14:paraId="51F82902" w14:textId="77777777" w:rsidR="00DC3D72" w:rsidRPr="00814CBA" w:rsidRDefault="00DC3D72" w:rsidP="00DC3D7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2016 </w:t>
      </w:r>
      <w:r>
        <w:rPr>
          <w:rFonts w:ascii="Times New Roman" w:hAnsi="Times New Roman" w:cs="Times New Roman"/>
          <w:i/>
          <w:sz w:val="24"/>
          <w:szCs w:val="24"/>
        </w:rPr>
        <w:t>(p_rcom15</w:t>
      </w:r>
      <w:r w:rsidRPr="00814CBA">
        <w:rPr>
          <w:rFonts w:ascii="Times New Roman" w:hAnsi="Times New Roman" w:cs="Times New Roman"/>
          <w:i/>
          <w:sz w:val="24"/>
          <w:szCs w:val="24"/>
        </w:rPr>
        <w:t>)</w:t>
      </w:r>
    </w:p>
    <w:p w14:paraId="384A0EF0" w14:textId="77777777" w:rsidR="00DC3D72" w:rsidRPr="00814CBA" w:rsidRDefault="00DC3D72" w:rsidP="00DC3D7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2017 </w:t>
      </w:r>
      <w:r>
        <w:rPr>
          <w:rFonts w:ascii="Times New Roman" w:hAnsi="Times New Roman" w:cs="Times New Roman"/>
          <w:i/>
          <w:sz w:val="24"/>
          <w:szCs w:val="24"/>
        </w:rPr>
        <w:t>(p_rcom16</w:t>
      </w:r>
      <w:r w:rsidRPr="00814CBA">
        <w:rPr>
          <w:rFonts w:ascii="Times New Roman" w:hAnsi="Times New Roman" w:cs="Times New Roman"/>
          <w:i/>
          <w:sz w:val="24"/>
          <w:szCs w:val="24"/>
        </w:rPr>
        <w:t>)</w:t>
      </w:r>
    </w:p>
    <w:p w14:paraId="0C2BE588" w14:textId="77777777" w:rsidR="00DC3D72" w:rsidRPr="00814CBA" w:rsidRDefault="00DC3D72" w:rsidP="00DC3D7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2018 </w:t>
      </w:r>
      <w:r>
        <w:rPr>
          <w:rFonts w:ascii="Times New Roman" w:hAnsi="Times New Roman" w:cs="Times New Roman"/>
          <w:i/>
          <w:sz w:val="24"/>
          <w:szCs w:val="24"/>
        </w:rPr>
        <w:t>(p_rcom17</w:t>
      </w:r>
      <w:r w:rsidRPr="00814CBA">
        <w:rPr>
          <w:rFonts w:ascii="Times New Roman" w:hAnsi="Times New Roman" w:cs="Times New Roman"/>
          <w:i/>
          <w:sz w:val="24"/>
          <w:szCs w:val="24"/>
        </w:rPr>
        <w:t>)</w:t>
      </w:r>
    </w:p>
    <w:p w14:paraId="0B114BCE" w14:textId="77777777" w:rsidR="00DC3D72" w:rsidRPr="00814CBA" w:rsidRDefault="00DC3D72" w:rsidP="00DC3D7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2019 </w:t>
      </w:r>
      <w:r>
        <w:rPr>
          <w:rFonts w:ascii="Times New Roman" w:hAnsi="Times New Roman" w:cs="Times New Roman"/>
          <w:i/>
          <w:sz w:val="24"/>
          <w:szCs w:val="24"/>
        </w:rPr>
        <w:t>(p_rcom18</w:t>
      </w:r>
      <w:r w:rsidRPr="00814CBA">
        <w:rPr>
          <w:rFonts w:ascii="Times New Roman" w:hAnsi="Times New Roman" w:cs="Times New Roman"/>
          <w:i/>
          <w:sz w:val="24"/>
          <w:szCs w:val="24"/>
        </w:rPr>
        <w:t>)</w:t>
      </w:r>
    </w:p>
    <w:p w14:paraId="79807F67" w14:textId="77777777" w:rsidR="000D3F10" w:rsidRDefault="000D3F10" w:rsidP="000D3F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Locus of control in 2003 </w:t>
      </w:r>
      <w:r w:rsidRPr="001349BA">
        <w:rPr>
          <w:rFonts w:ascii="Times New Roman" w:hAnsi="Times New Roman" w:cs="Times New Roman"/>
          <w:i/>
          <w:sz w:val="24"/>
          <w:szCs w:val="24"/>
        </w:rPr>
        <w:t>(p_co</w:t>
      </w:r>
      <w:r>
        <w:rPr>
          <w:rFonts w:ascii="Times New Roman" w:hAnsi="Times New Roman" w:cs="Times New Roman"/>
          <w:i/>
          <w:sz w:val="24"/>
          <w:szCs w:val="24"/>
        </w:rPr>
        <w:t>tr</w:t>
      </w:r>
      <w:r w:rsidRPr="001349BA">
        <w:rPr>
          <w:rFonts w:ascii="Times New Roman" w:hAnsi="Times New Roman" w:cs="Times New Roman"/>
          <w:i/>
          <w:sz w:val="24"/>
          <w:szCs w:val="24"/>
        </w:rPr>
        <w:t>l)</w:t>
      </w:r>
      <w:r>
        <w:rPr>
          <w:rFonts w:ascii="Times New Roman" w:hAnsi="Times New Roman" w:cs="Times New Roman"/>
          <w:sz w:val="24"/>
          <w:szCs w:val="24"/>
        </w:rPr>
        <w:t xml:space="preserve"> records the transformed composite score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>
        <w:rPr>
          <w:rFonts w:ascii="Times New Roman" w:hAnsi="Times New Roman" w:cs="Times New Roman"/>
          <w:sz w:val="24"/>
          <w:szCs w:val="24"/>
        </w:rPr>
        <w:t xml:space="preserve"> for locus of control items reported by the individual in 2003, the first year in HILDA for which this information becomes available. The transformation results in a variable that is ranged between 7 and 49. Locus of control </w:t>
      </w:r>
      <w:r w:rsidRPr="00086581">
        <w:rPr>
          <w:rFonts w:ascii="Times New Roman" w:hAnsi="Times New Roman" w:cs="Times New Roman"/>
          <w:sz w:val="24"/>
          <w:szCs w:val="24"/>
        </w:rPr>
        <w:t xml:space="preserve">measures the degree </w:t>
      </w:r>
      <w:r>
        <w:rPr>
          <w:rFonts w:ascii="Times New Roman" w:hAnsi="Times New Roman" w:cs="Times New Roman"/>
          <w:sz w:val="24"/>
          <w:szCs w:val="24"/>
        </w:rPr>
        <w:t>to which individuals</w:t>
      </w:r>
      <w:r w:rsidRPr="00086581">
        <w:rPr>
          <w:rFonts w:ascii="Times New Roman" w:hAnsi="Times New Roman" w:cs="Times New Roman"/>
          <w:sz w:val="24"/>
          <w:szCs w:val="24"/>
        </w:rPr>
        <w:t xml:space="preserve"> attribute outcomes to i</w:t>
      </w:r>
      <w:r>
        <w:rPr>
          <w:rFonts w:ascii="Times New Roman" w:hAnsi="Times New Roman" w:cs="Times New Roman"/>
          <w:sz w:val="24"/>
          <w:szCs w:val="24"/>
        </w:rPr>
        <w:t xml:space="preserve">nternal versus external factors or the extent their welfare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their own control compared to external circumstances. A higher score </w:t>
      </w:r>
      <w:proofErr w:type="gramStart"/>
      <w:r>
        <w:rPr>
          <w:rFonts w:ascii="Times New Roman" w:hAnsi="Times New Roman" w:cs="Times New Roman"/>
          <w:sz w:val="24"/>
          <w:szCs w:val="24"/>
        </w:rPr>
        <w:t>indicate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having a more external locus of control, which is considered as a favourable personality trait. </w:t>
      </w:r>
    </w:p>
    <w:p w14:paraId="51A49744" w14:textId="77777777" w:rsidR="000D3F10" w:rsidRDefault="000D3F10" w:rsidP="000D3F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of reading books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>
        <w:rPr>
          <w:rFonts w:ascii="Times New Roman" w:hAnsi="Times New Roman" w:cs="Times New Roman"/>
          <w:sz w:val="24"/>
          <w:szCs w:val="24"/>
        </w:rPr>
        <w:t xml:space="preserve"> in 2012 (</w:t>
      </w:r>
      <w:r w:rsidRPr="001349BA">
        <w:rPr>
          <w:rFonts w:ascii="Times New Roman" w:hAnsi="Times New Roman" w:cs="Times New Roman"/>
          <w:i/>
          <w:sz w:val="24"/>
          <w:szCs w:val="24"/>
        </w:rPr>
        <w:t>p_rdf</w:t>
      </w:r>
      <w:r>
        <w:rPr>
          <w:rFonts w:ascii="Times New Roman" w:hAnsi="Times New Roman" w:cs="Times New Roman"/>
          <w:sz w:val="24"/>
          <w:szCs w:val="24"/>
        </w:rPr>
        <w:t>) records the frequency the individual reads books in 2012, the first year in HILDA for which this information becomes available. This is a proxy for love of learning. This is a categorical variable encompassing the following frequencies:</w:t>
      </w:r>
    </w:p>
    <w:p w14:paraId="324BE77E" w14:textId="77777777" w:rsidR="000D3F10" w:rsidRDefault="000D3F10" w:rsidP="000D3F1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day or most days </w:t>
      </w:r>
      <w:r w:rsidRPr="00A1215C">
        <w:rPr>
          <w:rFonts w:ascii="Times New Roman" w:hAnsi="Times New Roman" w:cs="Times New Roman"/>
          <w:i/>
          <w:sz w:val="24"/>
          <w:szCs w:val="24"/>
        </w:rPr>
        <w:t>(p_rdf1)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FC93CF" w14:textId="77777777" w:rsidR="000D3F10" w:rsidRDefault="000D3F10" w:rsidP="000D3F1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Several times a week </w:t>
      </w:r>
      <w:r w:rsidRPr="00A1215C">
        <w:rPr>
          <w:rFonts w:ascii="Times New Roman" w:hAnsi="Times New Roman" w:cs="Times New Roman"/>
          <w:i/>
          <w:sz w:val="24"/>
          <w:szCs w:val="24"/>
        </w:rPr>
        <w:t xml:space="preserve">(p_rdf2) </w:t>
      </w:r>
    </w:p>
    <w:p w14:paraId="08BF272C" w14:textId="77777777" w:rsidR="000D3F10" w:rsidRDefault="000D3F10" w:rsidP="000D3F1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About once a week </w:t>
      </w:r>
      <w:r w:rsidRPr="00A1215C">
        <w:rPr>
          <w:rFonts w:ascii="Times New Roman" w:hAnsi="Times New Roman" w:cs="Times New Roman"/>
          <w:i/>
          <w:sz w:val="24"/>
          <w:szCs w:val="24"/>
        </w:rPr>
        <w:t>(p_rdf3)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4E7497" w14:textId="77777777" w:rsidR="000D3F10" w:rsidRDefault="000D3F10" w:rsidP="000D3F1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or 3 times a month </w:t>
      </w:r>
      <w:r w:rsidRPr="00A1215C">
        <w:rPr>
          <w:rFonts w:ascii="Times New Roman" w:hAnsi="Times New Roman" w:cs="Times New Roman"/>
          <w:i/>
          <w:sz w:val="24"/>
          <w:szCs w:val="24"/>
        </w:rPr>
        <w:t>(p_rdf4)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DB81C5" w14:textId="77777777" w:rsidR="000D3F10" w:rsidRDefault="000D3F10" w:rsidP="000D3F1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About once a month </w:t>
      </w:r>
      <w:r w:rsidRPr="00A1215C">
        <w:rPr>
          <w:rFonts w:ascii="Times New Roman" w:hAnsi="Times New Roman" w:cs="Times New Roman"/>
          <w:i/>
          <w:sz w:val="24"/>
          <w:szCs w:val="24"/>
        </w:rPr>
        <w:t>(p_rdf5)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0E5641" w14:textId="77777777" w:rsidR="000D3F10" w:rsidRDefault="000D3F10" w:rsidP="000D3F1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Less than once a month </w:t>
      </w:r>
      <w:r w:rsidRPr="00A1215C">
        <w:rPr>
          <w:rFonts w:ascii="Times New Roman" w:hAnsi="Times New Roman" w:cs="Times New Roman"/>
          <w:i/>
          <w:sz w:val="24"/>
          <w:szCs w:val="24"/>
        </w:rPr>
        <w:t>(p_rdf6)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0FE6D6" w14:textId="77777777" w:rsidR="000D3F10" w:rsidRPr="00A1215C" w:rsidRDefault="000D3F10" w:rsidP="000D3F1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Never </w:t>
      </w:r>
      <w:r w:rsidRPr="00A1215C">
        <w:rPr>
          <w:rFonts w:ascii="Times New Roman" w:hAnsi="Times New Roman" w:cs="Times New Roman"/>
          <w:i/>
          <w:sz w:val="24"/>
          <w:szCs w:val="24"/>
        </w:rPr>
        <w:t>(p_rdf7)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001400" w14:textId="77777777" w:rsidR="00BB5619" w:rsidRPr="00BB5619" w:rsidRDefault="00BB5619" w:rsidP="00BB5619">
      <w:pPr>
        <w:rPr>
          <w:rFonts w:ascii="Times New Roman" w:hAnsi="Times New Roman" w:cs="Times New Roman"/>
          <w:sz w:val="24"/>
          <w:szCs w:val="24"/>
        </w:rPr>
      </w:pPr>
    </w:p>
    <w:sectPr w:rsidR="00BB5619" w:rsidRPr="00BB5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45D52" w14:textId="77777777" w:rsidR="00BA45AE" w:rsidRDefault="00BA45AE" w:rsidP="0092620F">
      <w:pPr>
        <w:spacing w:after="0" w:line="240" w:lineRule="auto"/>
      </w:pPr>
      <w:r>
        <w:separator/>
      </w:r>
    </w:p>
  </w:endnote>
  <w:endnote w:type="continuationSeparator" w:id="0">
    <w:p w14:paraId="05BAF4D1" w14:textId="77777777" w:rsidR="00BA45AE" w:rsidRDefault="00BA45AE" w:rsidP="00926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3166F" w14:textId="77777777" w:rsidR="00BA45AE" w:rsidRDefault="00BA45AE" w:rsidP="0092620F">
      <w:pPr>
        <w:spacing w:after="0" w:line="240" w:lineRule="auto"/>
      </w:pPr>
      <w:r>
        <w:separator/>
      </w:r>
    </w:p>
  </w:footnote>
  <w:footnote w:type="continuationSeparator" w:id="0">
    <w:p w14:paraId="57659EB5" w14:textId="77777777" w:rsidR="00BA45AE" w:rsidRDefault="00BA45AE" w:rsidP="0092620F">
      <w:pPr>
        <w:spacing w:after="0" w:line="240" w:lineRule="auto"/>
      </w:pPr>
      <w:r>
        <w:continuationSeparator/>
      </w:r>
    </w:p>
  </w:footnote>
  <w:footnote w:id="1">
    <w:p w14:paraId="315AD905" w14:textId="0C534CD6" w:rsidR="00712F75" w:rsidRDefault="00712F75">
      <w:pPr>
        <w:pStyle w:val="FootnoteText"/>
      </w:pPr>
      <w:r>
        <w:rPr>
          <w:rStyle w:val="FootnoteReference"/>
        </w:rPr>
        <w:footnoteRef/>
      </w:r>
      <w:r>
        <w:t xml:space="preserve"> The HILDA variable on highest attainment was constructed using three components: the age the individual left school, the highest education attainment in the previous wave </w:t>
      </w:r>
      <w:r w:rsidR="008613C1">
        <w:t xml:space="preserve">and the current level of secondary school attained or currently studying for. </w:t>
      </w:r>
    </w:p>
  </w:footnote>
  <w:footnote w:id="2">
    <w:p w14:paraId="55567215" w14:textId="77777777" w:rsidR="0092620F" w:rsidRDefault="0092620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2620F">
        <w:rPr>
          <w:sz w:val="16"/>
          <w:szCs w:val="16"/>
        </w:rPr>
        <w:t>Refer to https://en.wikipedia.org/wiki/Australian_Qualifications_Framework for how most of these degrees are situated relative to each other in a hierarchy and the duration of these qualifications</w:t>
      </w:r>
    </w:p>
  </w:footnote>
  <w:footnote w:id="3">
    <w:p w14:paraId="0E1776D0" w14:textId="77777777" w:rsidR="000D3F10" w:rsidRDefault="000D3F10" w:rsidP="000D3F10">
      <w:pPr>
        <w:pStyle w:val="FootnoteText"/>
      </w:pPr>
      <w:r>
        <w:rPr>
          <w:rStyle w:val="FootnoteReference"/>
        </w:rPr>
        <w:footnoteRef/>
      </w:r>
      <w:r>
        <w:t xml:space="preserve"> See Buddlemeyer and Powdthavee (2015) for details of the transformation</w:t>
      </w:r>
    </w:p>
  </w:footnote>
  <w:footnote w:id="4">
    <w:p w14:paraId="3535BF96" w14:textId="77777777" w:rsidR="000D3F10" w:rsidRDefault="000D3F10" w:rsidP="000D3F10">
      <w:pPr>
        <w:pStyle w:val="FootnoteText"/>
      </w:pPr>
      <w:r>
        <w:rPr>
          <w:rStyle w:val="FootnoteReference"/>
        </w:rPr>
        <w:footnoteRef/>
      </w:r>
      <w:r>
        <w:t xml:space="preserve"> There  is also a question on reading newspapers and magazines in HILDA. I felt that might be more about caring for or understanding of current issues as opposed to love of learning.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3716"/>
    <w:multiLevelType w:val="hybridMultilevel"/>
    <w:tmpl w:val="FDF66C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74857"/>
    <w:multiLevelType w:val="hybridMultilevel"/>
    <w:tmpl w:val="FFCCFC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00A1F"/>
    <w:multiLevelType w:val="hybridMultilevel"/>
    <w:tmpl w:val="F42A75FC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5F044B6"/>
    <w:multiLevelType w:val="hybridMultilevel"/>
    <w:tmpl w:val="6D20C9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05F82"/>
    <w:multiLevelType w:val="hybridMultilevel"/>
    <w:tmpl w:val="A82637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E66B4"/>
    <w:multiLevelType w:val="hybridMultilevel"/>
    <w:tmpl w:val="9A402C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90CC1"/>
    <w:multiLevelType w:val="hybridMultilevel"/>
    <w:tmpl w:val="F07C5E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B5BAF"/>
    <w:multiLevelType w:val="hybridMultilevel"/>
    <w:tmpl w:val="3C4EDE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81096"/>
    <w:multiLevelType w:val="hybridMultilevel"/>
    <w:tmpl w:val="F07678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C40D6"/>
    <w:multiLevelType w:val="hybridMultilevel"/>
    <w:tmpl w:val="263C1A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C067B1"/>
    <w:multiLevelType w:val="hybridMultilevel"/>
    <w:tmpl w:val="62246F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F17AC"/>
    <w:multiLevelType w:val="hybridMultilevel"/>
    <w:tmpl w:val="BDFA98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E1E0C"/>
    <w:multiLevelType w:val="hybridMultilevel"/>
    <w:tmpl w:val="B92A33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D09A8"/>
    <w:multiLevelType w:val="hybridMultilevel"/>
    <w:tmpl w:val="6688D3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6388F"/>
    <w:multiLevelType w:val="hybridMultilevel"/>
    <w:tmpl w:val="FBD82E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C19BC"/>
    <w:multiLevelType w:val="hybridMultilevel"/>
    <w:tmpl w:val="ED0C64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67483E"/>
    <w:multiLevelType w:val="hybridMultilevel"/>
    <w:tmpl w:val="830E4C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74176D"/>
    <w:multiLevelType w:val="multilevel"/>
    <w:tmpl w:val="DC10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117428A"/>
    <w:multiLevelType w:val="hybridMultilevel"/>
    <w:tmpl w:val="F6D615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027AC0"/>
    <w:multiLevelType w:val="hybridMultilevel"/>
    <w:tmpl w:val="E34201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28677C"/>
    <w:multiLevelType w:val="hybridMultilevel"/>
    <w:tmpl w:val="AA94A3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759894">
    <w:abstractNumId w:val="19"/>
  </w:num>
  <w:num w:numId="2" w16cid:durableId="1393651128">
    <w:abstractNumId w:val="5"/>
  </w:num>
  <w:num w:numId="3" w16cid:durableId="1386903871">
    <w:abstractNumId w:val="8"/>
  </w:num>
  <w:num w:numId="4" w16cid:durableId="1149322482">
    <w:abstractNumId w:val="2"/>
  </w:num>
  <w:num w:numId="5" w16cid:durableId="667364713">
    <w:abstractNumId w:val="13"/>
  </w:num>
  <w:num w:numId="6" w16cid:durableId="32119590">
    <w:abstractNumId w:val="11"/>
  </w:num>
  <w:num w:numId="7" w16cid:durableId="2109737151">
    <w:abstractNumId w:val="4"/>
  </w:num>
  <w:num w:numId="8" w16cid:durableId="1684016119">
    <w:abstractNumId w:val="12"/>
  </w:num>
  <w:num w:numId="9" w16cid:durableId="1626084833">
    <w:abstractNumId w:val="10"/>
  </w:num>
  <w:num w:numId="10" w16cid:durableId="375281697">
    <w:abstractNumId w:val="9"/>
  </w:num>
  <w:num w:numId="11" w16cid:durableId="1667828024">
    <w:abstractNumId w:val="20"/>
  </w:num>
  <w:num w:numId="12" w16cid:durableId="1703553257">
    <w:abstractNumId w:val="3"/>
  </w:num>
  <w:num w:numId="13" w16cid:durableId="1076514455">
    <w:abstractNumId w:val="7"/>
  </w:num>
  <w:num w:numId="14" w16cid:durableId="254018661">
    <w:abstractNumId w:val="1"/>
  </w:num>
  <w:num w:numId="15" w16cid:durableId="1490099404">
    <w:abstractNumId w:val="18"/>
  </w:num>
  <w:num w:numId="16" w16cid:durableId="1306740375">
    <w:abstractNumId w:val="14"/>
  </w:num>
  <w:num w:numId="17" w16cid:durableId="271473682">
    <w:abstractNumId w:val="15"/>
  </w:num>
  <w:num w:numId="18" w16cid:durableId="1873111175">
    <w:abstractNumId w:val="6"/>
  </w:num>
  <w:num w:numId="19" w16cid:durableId="1959213040">
    <w:abstractNumId w:val="16"/>
  </w:num>
  <w:num w:numId="20" w16cid:durableId="533079477">
    <w:abstractNumId w:val="0"/>
  </w:num>
  <w:num w:numId="21" w16cid:durableId="69988997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11A"/>
    <w:rsid w:val="00032EC7"/>
    <w:rsid w:val="00045889"/>
    <w:rsid w:val="00076604"/>
    <w:rsid w:val="00082B1E"/>
    <w:rsid w:val="00086581"/>
    <w:rsid w:val="000A6E3D"/>
    <w:rsid w:val="000D3F10"/>
    <w:rsid w:val="00114257"/>
    <w:rsid w:val="001349BA"/>
    <w:rsid w:val="001512DB"/>
    <w:rsid w:val="0015457D"/>
    <w:rsid w:val="00175AEA"/>
    <w:rsid w:val="001907AC"/>
    <w:rsid w:val="00191F48"/>
    <w:rsid w:val="001C24AD"/>
    <w:rsid w:val="001E2642"/>
    <w:rsid w:val="001E62D7"/>
    <w:rsid w:val="00206C5D"/>
    <w:rsid w:val="002218D7"/>
    <w:rsid w:val="0024511A"/>
    <w:rsid w:val="002666C3"/>
    <w:rsid w:val="00277E40"/>
    <w:rsid w:val="00282FF6"/>
    <w:rsid w:val="002A6A2B"/>
    <w:rsid w:val="002B1E1D"/>
    <w:rsid w:val="002D5717"/>
    <w:rsid w:val="0030722F"/>
    <w:rsid w:val="00314C5D"/>
    <w:rsid w:val="00341B98"/>
    <w:rsid w:val="00347310"/>
    <w:rsid w:val="00365616"/>
    <w:rsid w:val="00367CA9"/>
    <w:rsid w:val="00372B9B"/>
    <w:rsid w:val="003A290F"/>
    <w:rsid w:val="003C1198"/>
    <w:rsid w:val="003C403A"/>
    <w:rsid w:val="003D2B86"/>
    <w:rsid w:val="003F2F1F"/>
    <w:rsid w:val="0041733F"/>
    <w:rsid w:val="00426439"/>
    <w:rsid w:val="00436B9D"/>
    <w:rsid w:val="00441571"/>
    <w:rsid w:val="0046662C"/>
    <w:rsid w:val="00475782"/>
    <w:rsid w:val="004862C6"/>
    <w:rsid w:val="004A4F91"/>
    <w:rsid w:val="004E215B"/>
    <w:rsid w:val="004E303F"/>
    <w:rsid w:val="004F1456"/>
    <w:rsid w:val="005313A9"/>
    <w:rsid w:val="005430F7"/>
    <w:rsid w:val="0054584B"/>
    <w:rsid w:val="005622D2"/>
    <w:rsid w:val="00574F16"/>
    <w:rsid w:val="00583AFC"/>
    <w:rsid w:val="00590956"/>
    <w:rsid w:val="005C7634"/>
    <w:rsid w:val="005D760C"/>
    <w:rsid w:val="005E04D1"/>
    <w:rsid w:val="005E34AE"/>
    <w:rsid w:val="005F2A1D"/>
    <w:rsid w:val="006450A2"/>
    <w:rsid w:val="00645DC4"/>
    <w:rsid w:val="006509CE"/>
    <w:rsid w:val="00693BDA"/>
    <w:rsid w:val="006B3F7C"/>
    <w:rsid w:val="00703F52"/>
    <w:rsid w:val="00712F75"/>
    <w:rsid w:val="00732ACF"/>
    <w:rsid w:val="00744896"/>
    <w:rsid w:val="00765D46"/>
    <w:rsid w:val="00767EBA"/>
    <w:rsid w:val="007753C5"/>
    <w:rsid w:val="007833AC"/>
    <w:rsid w:val="007D447F"/>
    <w:rsid w:val="00806185"/>
    <w:rsid w:val="008125D5"/>
    <w:rsid w:val="00814CBA"/>
    <w:rsid w:val="0082558C"/>
    <w:rsid w:val="00825F10"/>
    <w:rsid w:val="0085471D"/>
    <w:rsid w:val="008613C1"/>
    <w:rsid w:val="0088269E"/>
    <w:rsid w:val="008B6B2A"/>
    <w:rsid w:val="008B7FD9"/>
    <w:rsid w:val="008C0D39"/>
    <w:rsid w:val="008C689E"/>
    <w:rsid w:val="00904ECC"/>
    <w:rsid w:val="00920891"/>
    <w:rsid w:val="0092620F"/>
    <w:rsid w:val="009425DA"/>
    <w:rsid w:val="009430A6"/>
    <w:rsid w:val="00946CBD"/>
    <w:rsid w:val="00975C11"/>
    <w:rsid w:val="00982123"/>
    <w:rsid w:val="00A010A9"/>
    <w:rsid w:val="00A060BA"/>
    <w:rsid w:val="00A1215C"/>
    <w:rsid w:val="00A3484B"/>
    <w:rsid w:val="00A60BBB"/>
    <w:rsid w:val="00A76D15"/>
    <w:rsid w:val="00AB3C42"/>
    <w:rsid w:val="00AC18AC"/>
    <w:rsid w:val="00AD428A"/>
    <w:rsid w:val="00B151CB"/>
    <w:rsid w:val="00B16B8B"/>
    <w:rsid w:val="00B36F73"/>
    <w:rsid w:val="00B45ED4"/>
    <w:rsid w:val="00BA45AE"/>
    <w:rsid w:val="00BB5619"/>
    <w:rsid w:val="00BB5A19"/>
    <w:rsid w:val="00BC39FD"/>
    <w:rsid w:val="00BD23D4"/>
    <w:rsid w:val="00BD529E"/>
    <w:rsid w:val="00BF0A04"/>
    <w:rsid w:val="00C21CB7"/>
    <w:rsid w:val="00C24E8B"/>
    <w:rsid w:val="00C560D4"/>
    <w:rsid w:val="00C70859"/>
    <w:rsid w:val="00C91A66"/>
    <w:rsid w:val="00C964B1"/>
    <w:rsid w:val="00CA14CA"/>
    <w:rsid w:val="00CA44CE"/>
    <w:rsid w:val="00CE1128"/>
    <w:rsid w:val="00CE136F"/>
    <w:rsid w:val="00CF10F0"/>
    <w:rsid w:val="00CF66FD"/>
    <w:rsid w:val="00D449D6"/>
    <w:rsid w:val="00D5323C"/>
    <w:rsid w:val="00D84B58"/>
    <w:rsid w:val="00DA0A7E"/>
    <w:rsid w:val="00DC3D72"/>
    <w:rsid w:val="00DE5D8E"/>
    <w:rsid w:val="00E573FC"/>
    <w:rsid w:val="00E60A0D"/>
    <w:rsid w:val="00E62FBD"/>
    <w:rsid w:val="00E6762A"/>
    <w:rsid w:val="00E9078A"/>
    <w:rsid w:val="00EB6015"/>
    <w:rsid w:val="00ED7E25"/>
    <w:rsid w:val="00EF565F"/>
    <w:rsid w:val="00F061F2"/>
    <w:rsid w:val="00F17E07"/>
    <w:rsid w:val="00F71453"/>
    <w:rsid w:val="00F82790"/>
    <w:rsid w:val="00FB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01BAE"/>
  <w15:chartTrackingRefBased/>
  <w15:docId w15:val="{1BE3E5C9-5D16-4D81-AA8C-50F528E9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11A"/>
    <w:pPr>
      <w:ind w:left="720"/>
      <w:contextualSpacing/>
    </w:pPr>
    <w:rPr>
      <w:rFonts w:eastAsiaTheme="minorHAnsi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E34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4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4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4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4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4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4A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2620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2620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62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2620F"/>
    <w:rPr>
      <w:vertAlign w:val="superscript"/>
    </w:rPr>
  </w:style>
  <w:style w:type="paragraph" w:customStyle="1" w:styleId="xmsonormal">
    <w:name w:val="x_msonormal"/>
    <w:basedOn w:val="Normal"/>
    <w:rsid w:val="00F71453"/>
    <w:pPr>
      <w:spacing w:after="0" w:line="240" w:lineRule="auto"/>
    </w:pPr>
    <w:rPr>
      <w:rFonts w:ascii="Calibri" w:eastAsiaTheme="minorHAnsi" w:hAnsi="Calibri" w:cs="Calibri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955019A-1654-4125-9DAD-E2683EEE5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9</Pages>
  <Words>2047</Words>
  <Characters>11671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Anna Zhu</cp:lastModifiedBy>
  <cp:revision>3</cp:revision>
  <dcterms:created xsi:type="dcterms:W3CDTF">2023-03-28T03:41:00Z</dcterms:created>
  <dcterms:modified xsi:type="dcterms:W3CDTF">2023-03-29T00:03:00Z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52b3a1-dbcb-41fb-a452-370cf542753f_Enabled">
    <vt:lpwstr>true</vt:lpwstr>
  </property>
  <property fmtid="{D5CDD505-2E9C-101B-9397-08002B2CF9AE}" pid="3" name="MSIP_Label_1b52b3a1-dbcb-41fb-a452-370cf542753f_SetDate">
    <vt:lpwstr>2022-06-08T09:21:36Z</vt:lpwstr>
  </property>
  <property fmtid="{D5CDD505-2E9C-101B-9397-08002B2CF9AE}" pid="4" name="MSIP_Label_1b52b3a1-dbcb-41fb-a452-370cf542753f_Method">
    <vt:lpwstr>Privileged</vt:lpwstr>
  </property>
  <property fmtid="{D5CDD505-2E9C-101B-9397-08002B2CF9AE}" pid="5" name="MSIP_Label_1b52b3a1-dbcb-41fb-a452-370cf542753f_Name">
    <vt:lpwstr>Public</vt:lpwstr>
  </property>
  <property fmtid="{D5CDD505-2E9C-101B-9397-08002B2CF9AE}" pid="6" name="MSIP_Label_1b52b3a1-dbcb-41fb-a452-370cf542753f_SiteId">
    <vt:lpwstr>d1323671-cdbe-4417-b4d4-bdb24b51316b</vt:lpwstr>
  </property>
  <property fmtid="{D5CDD505-2E9C-101B-9397-08002B2CF9AE}" pid="7" name="MSIP_Label_1b52b3a1-dbcb-41fb-a452-370cf542753f_ActionId">
    <vt:lpwstr>200c549c-cbc3-485b-a35f-dc90973da047</vt:lpwstr>
  </property>
  <property fmtid="{D5CDD505-2E9C-101B-9397-08002B2CF9AE}" pid="8" name="MSIP_Label_1b52b3a1-dbcb-41fb-a452-370cf542753f_ContentBits">
    <vt:lpwstr>0</vt:lpwstr>
  </property>
</Properties>
</file>