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C1E3B" w14:textId="08D80958" w:rsidR="00E22DE7" w:rsidRDefault="0024511A" w:rsidP="00FE1EF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4511A">
        <w:rPr>
          <w:rFonts w:ascii="Times New Roman" w:hAnsi="Times New Roman" w:cs="Times New Roman"/>
          <w:b/>
          <w:sz w:val="24"/>
          <w:szCs w:val="24"/>
        </w:rPr>
        <w:t xml:space="preserve">Online Appendix- </w:t>
      </w:r>
      <w:r w:rsidR="00E22DE7">
        <w:rPr>
          <w:rFonts w:ascii="Times New Roman" w:hAnsi="Times New Roman" w:cs="Times New Roman"/>
          <w:b/>
          <w:sz w:val="24"/>
          <w:szCs w:val="24"/>
        </w:rPr>
        <w:t>Document 2</w:t>
      </w:r>
    </w:p>
    <w:p w14:paraId="4DEE2E91" w14:textId="059B5016" w:rsidR="0024511A" w:rsidRDefault="0024511A" w:rsidP="00FE1EF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4511A">
        <w:rPr>
          <w:rFonts w:ascii="Times New Roman" w:hAnsi="Times New Roman" w:cs="Times New Roman"/>
          <w:b/>
          <w:sz w:val="24"/>
          <w:szCs w:val="24"/>
        </w:rPr>
        <w:t xml:space="preserve">HILDA Re-education project  </w:t>
      </w:r>
      <w:r w:rsidR="00503F53">
        <w:rPr>
          <w:rFonts w:ascii="Times New Roman" w:hAnsi="Times New Roman" w:cs="Times New Roman"/>
          <w:b/>
          <w:sz w:val="24"/>
          <w:szCs w:val="24"/>
        </w:rPr>
        <w:t>- panel sample – sensitivity analysis</w:t>
      </w:r>
    </w:p>
    <w:p w14:paraId="41353853" w14:textId="557A58D8" w:rsidR="00C21CB7" w:rsidRDefault="00C21CB7" w:rsidP="00FE1EF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Sample Selection</w:t>
      </w:r>
    </w:p>
    <w:p w14:paraId="7EF1795A" w14:textId="77777777" w:rsidR="00766D4B" w:rsidRDefault="00766D4B" w:rsidP="00FE1EFC">
      <w:pPr>
        <w:jc w:val="both"/>
        <w:rPr>
          <w:b/>
          <w:bCs/>
          <w:i/>
          <w:iCs/>
          <w:sz w:val="28"/>
          <w:lang w:val="en-US"/>
        </w:rPr>
      </w:pPr>
      <w:r>
        <w:rPr>
          <w:b/>
          <w:bCs/>
          <w:i/>
          <w:iCs/>
          <w:lang w:val="en-US"/>
        </w:rPr>
        <w:t>Treated</w:t>
      </w:r>
      <w:r w:rsidRPr="007E01A5">
        <w:rPr>
          <w:b/>
          <w:bCs/>
          <w:i/>
          <w:iCs/>
          <w:lang w:val="en-US"/>
        </w:rPr>
        <w:t xml:space="preserve"> sample:</w:t>
      </w:r>
      <w:r w:rsidRPr="00156A9A">
        <w:rPr>
          <w:b/>
          <w:bCs/>
          <w:i/>
          <w:iCs/>
          <w:sz w:val="28"/>
          <w:lang w:val="en-US"/>
        </w:rPr>
        <w:t xml:space="preserve"> </w:t>
      </w:r>
      <w:r>
        <w:rPr>
          <w:bCs/>
          <w:iCs/>
          <w:lang w:val="en-US"/>
        </w:rPr>
        <w:t xml:space="preserve">For any person in HILDA who ever reported </w:t>
      </w:r>
      <w:r w:rsidRPr="00B72DE0">
        <w:rPr>
          <w:bCs/>
          <w:i/>
          <w:iCs/>
          <w:lang w:val="en-US"/>
        </w:rPr>
        <w:t>starting</w:t>
      </w:r>
      <w:r>
        <w:rPr>
          <w:bCs/>
          <w:iCs/>
          <w:lang w:val="en-US"/>
        </w:rPr>
        <w:t xml:space="preserve"> a degree (determined by taking a person </w:t>
      </w:r>
      <w:r w:rsidRPr="00D651AF">
        <w:rPr>
          <w:bCs/>
          <w:iCs/>
          <w:lang w:val="en-US"/>
        </w:rPr>
        <w:t>who switches from</w:t>
      </w:r>
      <w:r>
        <w:rPr>
          <w:bCs/>
          <w:iCs/>
          <w:lang w:val="en-US"/>
        </w:rPr>
        <w:t xml:space="preserve"> reporting</w:t>
      </w:r>
      <w:r w:rsidRPr="00D651AF">
        <w:rPr>
          <w:bCs/>
          <w:iCs/>
          <w:lang w:val="en-US"/>
        </w:rPr>
        <w:t xml:space="preserve"> “not currently studying” in one wave to “currently studying” in the next wave</w:t>
      </w:r>
      <w:r>
        <w:rPr>
          <w:bCs/>
          <w:iCs/>
          <w:lang w:val="en-US"/>
        </w:rPr>
        <w:t xml:space="preserve">) and/or </w:t>
      </w:r>
      <w:r w:rsidRPr="00B72DE0">
        <w:rPr>
          <w:bCs/>
          <w:i/>
          <w:iCs/>
          <w:lang w:val="en-US"/>
        </w:rPr>
        <w:t>completing</w:t>
      </w:r>
      <w:r>
        <w:rPr>
          <w:bCs/>
          <w:iCs/>
          <w:lang w:val="en-US"/>
        </w:rPr>
        <w:t xml:space="preserve"> a degree, we select their first study event as a treatment observation if it satisfies three other conditions.</w:t>
      </w:r>
    </w:p>
    <w:p w14:paraId="10C96696" w14:textId="4B14296D" w:rsidR="00766D4B" w:rsidRDefault="00766D4B" w:rsidP="00FE1EFC">
      <w:pPr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>They are</w:t>
      </w:r>
      <w:r w:rsidRPr="00D651AF">
        <w:rPr>
          <w:bCs/>
          <w:iCs/>
          <w:lang w:val="en-US"/>
        </w:rPr>
        <w:t>: (1) at least 2</w:t>
      </w:r>
      <w:r w:rsidR="00994D1E">
        <w:rPr>
          <w:bCs/>
          <w:iCs/>
          <w:lang w:val="en-US"/>
        </w:rPr>
        <w:t>1</w:t>
      </w:r>
      <w:r w:rsidRPr="00D651AF">
        <w:rPr>
          <w:bCs/>
          <w:iCs/>
          <w:lang w:val="en-US"/>
        </w:rPr>
        <w:t xml:space="preserve"> years old in the starting year</w:t>
      </w:r>
      <w:r>
        <w:rPr>
          <w:bCs/>
          <w:iCs/>
          <w:lang w:val="en-US"/>
        </w:rPr>
        <w:t xml:space="preserve"> of study</w:t>
      </w:r>
      <w:r w:rsidR="00994D1E">
        <w:rPr>
          <w:rStyle w:val="FootnoteReference"/>
          <w:bCs/>
          <w:iCs/>
          <w:lang w:val="en-US"/>
        </w:rPr>
        <w:footnoteReference w:id="1"/>
      </w:r>
      <w:r w:rsidRPr="00D651AF">
        <w:rPr>
          <w:bCs/>
          <w:iCs/>
          <w:lang w:val="en-US"/>
        </w:rPr>
        <w:t>, (2) they were present in the two years before the start of study</w:t>
      </w:r>
      <w:r w:rsidR="000B658E">
        <w:rPr>
          <w:bCs/>
          <w:iCs/>
          <w:lang w:val="en-US"/>
        </w:rPr>
        <w:t xml:space="preserve"> (in order to have information on their feature values)</w:t>
      </w:r>
      <w:r w:rsidR="00994D1E">
        <w:rPr>
          <w:bCs/>
          <w:iCs/>
          <w:lang w:val="en-US"/>
        </w:rPr>
        <w:t xml:space="preserve">, </w:t>
      </w:r>
      <w:r w:rsidRPr="00D651AF">
        <w:rPr>
          <w:bCs/>
          <w:iCs/>
          <w:lang w:val="en-US"/>
        </w:rPr>
        <w:t>(3) there were not currently studying in any of the two years before the starting year of further study</w:t>
      </w:r>
      <w:r w:rsidR="000B658E">
        <w:rPr>
          <w:bCs/>
          <w:iCs/>
          <w:lang w:val="en-US"/>
        </w:rPr>
        <w:t xml:space="preserve"> (to avoid reverse-causation issues)</w:t>
      </w:r>
      <w:r w:rsidR="00994D1E">
        <w:rPr>
          <w:bCs/>
          <w:iCs/>
          <w:lang w:val="en-US"/>
        </w:rPr>
        <w:t xml:space="preserve">, (4) they </w:t>
      </w:r>
      <w:r w:rsidR="000B658E">
        <w:rPr>
          <w:bCs/>
          <w:iCs/>
          <w:lang w:val="en-US"/>
        </w:rPr>
        <w:t xml:space="preserve">completed their further degree and (5) they </w:t>
      </w:r>
      <w:r w:rsidR="00994D1E">
        <w:rPr>
          <w:bCs/>
          <w:iCs/>
          <w:lang w:val="en-US"/>
        </w:rPr>
        <w:t>were present in the survey and had a non-missing outcome 4 years after the start of study</w:t>
      </w:r>
      <w:r w:rsidRPr="00D651AF">
        <w:rPr>
          <w:bCs/>
          <w:iCs/>
          <w:lang w:val="en-US"/>
        </w:rPr>
        <w:t xml:space="preserve">. </w:t>
      </w:r>
    </w:p>
    <w:p w14:paraId="197149C2" w14:textId="0A0D14E6" w:rsidR="00766D4B" w:rsidRDefault="00766D4B" w:rsidP="00FE1EFC">
      <w:pPr>
        <w:jc w:val="both"/>
        <w:rPr>
          <w:bCs/>
          <w:iCs/>
          <w:lang w:val="en-US"/>
        </w:rPr>
      </w:pPr>
      <w:r w:rsidRPr="00D651AF">
        <w:rPr>
          <w:bCs/>
          <w:iCs/>
          <w:lang w:val="en-US"/>
        </w:rPr>
        <w:t>If a study event does not satisfy these conditions, we look to the next study event that satisfies these conditions or (if unavailable) delete the person from our sample</w:t>
      </w:r>
      <w:r>
        <w:rPr>
          <w:bCs/>
          <w:iCs/>
          <w:lang w:val="en-US"/>
        </w:rPr>
        <w:t xml:space="preserve"> completely</w:t>
      </w:r>
      <w:r w:rsidRPr="00D651AF">
        <w:rPr>
          <w:bCs/>
          <w:iCs/>
          <w:lang w:val="en-US"/>
        </w:rPr>
        <w:t>.</w:t>
      </w:r>
      <w:r w:rsidR="00906D7D">
        <w:rPr>
          <w:bCs/>
          <w:iCs/>
          <w:lang w:val="en-US"/>
        </w:rPr>
        <w:t xml:space="preserve"> Conditions (3) and (5) t</w:t>
      </w:r>
      <w:r w:rsidR="00906D7D">
        <w:rPr>
          <w:bCs/>
          <w:iCs/>
          <w:lang w:val="en-US"/>
        </w:rPr>
        <w:t>ogether mean that we analyse a sample of individuals who started their degrees anytime between 2003 and 2015.</w:t>
      </w:r>
    </w:p>
    <w:p w14:paraId="41A6D67A" w14:textId="278C6B55" w:rsidR="00766D4B" w:rsidRPr="00200486" w:rsidRDefault="00766D4B" w:rsidP="00FE1EFC">
      <w:pPr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In our treated group, </w:t>
      </w:r>
      <w:r w:rsidR="00906D7D">
        <w:rPr>
          <w:bCs/>
          <w:iCs/>
          <w:lang w:val="en-US"/>
        </w:rPr>
        <w:t>1,814</w:t>
      </w:r>
      <w:r>
        <w:rPr>
          <w:bCs/>
          <w:iCs/>
          <w:lang w:val="en-US"/>
        </w:rPr>
        <w:t xml:space="preserve"> </w:t>
      </w:r>
      <w:r w:rsidRPr="00903CB4">
        <w:rPr>
          <w:bCs/>
          <w:iCs/>
          <w:lang w:val="en-US"/>
        </w:rPr>
        <w:t>individuals</w:t>
      </w:r>
      <w:r>
        <w:rPr>
          <w:bCs/>
          <w:iCs/>
          <w:lang w:val="en-US"/>
        </w:rPr>
        <w:t xml:space="preserve"> </w:t>
      </w:r>
      <w:r w:rsidRPr="00153E44">
        <w:rPr>
          <w:b/>
          <w:bCs/>
          <w:iCs/>
          <w:lang w:val="en-US"/>
        </w:rPr>
        <w:t>started and completed a further educational degree</w:t>
      </w:r>
      <w:r>
        <w:rPr>
          <w:bCs/>
          <w:iCs/>
          <w:lang w:val="en-US"/>
        </w:rPr>
        <w:t xml:space="preserve">. </w:t>
      </w:r>
    </w:p>
    <w:p w14:paraId="5F6CCDA0" w14:textId="10B0747A" w:rsidR="00C91A66" w:rsidRPr="00300813" w:rsidRDefault="005530EA" w:rsidP="00FE1EFC">
      <w:pPr>
        <w:jc w:val="both"/>
        <w:rPr>
          <w:bCs/>
          <w:iCs/>
          <w:lang w:val="en-US"/>
        </w:rPr>
      </w:pPr>
      <w:r w:rsidRPr="00FD0B63">
        <w:rPr>
          <w:b/>
          <w:bCs/>
          <w:i/>
          <w:iCs/>
          <w:lang w:val="en-US"/>
        </w:rPr>
        <w:t>Control sample: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0813">
        <w:rPr>
          <w:bCs/>
          <w:iCs/>
          <w:lang w:val="en-US"/>
        </w:rPr>
        <w:t>These are those who had never started re-education throughout HILDA</w:t>
      </w:r>
      <w:r w:rsidR="00FD0B63" w:rsidRPr="00300813">
        <w:rPr>
          <w:bCs/>
          <w:iCs/>
          <w:lang w:val="en-US"/>
        </w:rPr>
        <w:t xml:space="preserve">. </w:t>
      </w:r>
      <w:r w:rsidRPr="00300813">
        <w:rPr>
          <w:bCs/>
          <w:iCs/>
          <w:lang w:val="en-US"/>
        </w:rPr>
        <w:t xml:space="preserve"> </w:t>
      </w:r>
      <w:r w:rsidR="00300813" w:rsidRPr="00300813">
        <w:rPr>
          <w:bCs/>
          <w:iCs/>
          <w:lang w:val="en-US"/>
        </w:rPr>
        <w:t>From these control observations, we assign a time stamp to them for the year the control person theoretically started to study. We do this for every year from 2003 to 2019.</w:t>
      </w:r>
      <w:r w:rsidR="001F35B5" w:rsidRPr="00300813">
        <w:rPr>
          <w:bCs/>
          <w:iCs/>
          <w:lang w:val="en-US"/>
        </w:rPr>
        <w:t xml:space="preserve"> </w:t>
      </w:r>
      <w:r w:rsidR="00300813" w:rsidRPr="00300813">
        <w:rPr>
          <w:bCs/>
          <w:iCs/>
          <w:lang w:val="en-US"/>
        </w:rPr>
        <w:t>This implies that never reeducated individuals can be duplicated and used multiple times. For example, if a control individual is observed throughout the years 2001 to 2016, then they will be a control for the separate treated individuals that started reeducation in 2003, in 2004, 2005 and up to 2017 i.e. the control individual will be duplicated 15 times.</w:t>
      </w:r>
    </w:p>
    <w:p w14:paraId="0068A0DF" w14:textId="70F37615" w:rsidR="00300813" w:rsidRDefault="00300813" w:rsidP="00FE1EFC">
      <w:pPr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There are </w:t>
      </w:r>
      <w:r w:rsidR="00BE5663" w:rsidRPr="00BE5663">
        <w:rPr>
          <w:bCs/>
          <w:iCs/>
          <w:lang w:val="en-US"/>
        </w:rPr>
        <w:t>60</w:t>
      </w:r>
      <w:r w:rsidR="00BE5663">
        <w:rPr>
          <w:bCs/>
          <w:iCs/>
          <w:lang w:val="en-US"/>
        </w:rPr>
        <w:t>,</w:t>
      </w:r>
      <w:r w:rsidR="00BE5663" w:rsidRPr="00BE5663">
        <w:rPr>
          <w:bCs/>
          <w:iCs/>
          <w:lang w:val="en-US"/>
        </w:rPr>
        <w:t>945</w:t>
      </w:r>
      <w:r w:rsidR="00BE5663">
        <w:rPr>
          <w:bCs/>
          <w:iCs/>
          <w:lang w:val="en-US"/>
        </w:rPr>
        <w:t xml:space="preserve"> </w:t>
      </w:r>
      <w:r>
        <w:rPr>
          <w:bCs/>
          <w:iCs/>
          <w:lang w:val="en-US"/>
        </w:rPr>
        <w:t>control observations</w:t>
      </w:r>
      <w:r w:rsidR="00BE5663">
        <w:rPr>
          <w:bCs/>
          <w:iCs/>
          <w:lang w:val="en-US"/>
        </w:rPr>
        <w:t xml:space="preserve"> i.e. individuals who never completed a further degree</w:t>
      </w:r>
      <w:r>
        <w:rPr>
          <w:bCs/>
          <w:iCs/>
          <w:lang w:val="en-US"/>
        </w:rPr>
        <w:t>.</w:t>
      </w:r>
      <w:r w:rsidR="00BE5663">
        <w:rPr>
          <w:bCs/>
          <w:iCs/>
          <w:lang w:val="en-US"/>
        </w:rPr>
        <w:t xml:space="preserve"> However, as described above, these are </w:t>
      </w:r>
      <w:r w:rsidR="00BE5663">
        <w:rPr>
          <w:bCs/>
          <w:iCs/>
          <w:lang w:val="en-US"/>
        </w:rPr>
        <w:t xml:space="preserve">non-unique </w:t>
      </w:r>
      <w:r w:rsidR="00BE5663">
        <w:rPr>
          <w:bCs/>
          <w:iCs/>
          <w:lang w:val="en-US"/>
        </w:rPr>
        <w:t xml:space="preserve">observations in the sense that a control individual can be duplicated up to 15 times. </w:t>
      </w:r>
    </w:p>
    <w:p w14:paraId="313CB140" w14:textId="77777777" w:rsidR="00300813" w:rsidRDefault="00300813" w:rsidP="00FE1E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7D4592" w14:textId="77777777" w:rsidR="0024511A" w:rsidRPr="0024511A" w:rsidRDefault="0024511A" w:rsidP="00FE1EF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4511A">
        <w:rPr>
          <w:rFonts w:ascii="Times New Roman" w:hAnsi="Times New Roman" w:cs="Times New Roman"/>
          <w:b/>
          <w:sz w:val="24"/>
          <w:szCs w:val="24"/>
        </w:rPr>
        <w:t>Appendix A. Variable description</w:t>
      </w:r>
    </w:p>
    <w:p w14:paraId="71E2C428" w14:textId="77FDB17C" w:rsidR="0024511A" w:rsidRDefault="0024511A" w:rsidP="00FE1EF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4511A">
        <w:rPr>
          <w:rFonts w:ascii="Times New Roman" w:hAnsi="Times New Roman" w:cs="Times New Roman"/>
          <w:b/>
          <w:sz w:val="24"/>
          <w:szCs w:val="24"/>
        </w:rPr>
        <w:t>A.1 Outcome Variables</w:t>
      </w:r>
    </w:p>
    <w:p w14:paraId="5A8ED97B" w14:textId="502F7B39" w:rsidR="00616061" w:rsidRDefault="00300813" w:rsidP="00FE1EF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70F0">
        <w:rPr>
          <w:rFonts w:ascii="Times New Roman" w:hAnsi="Times New Roman" w:cs="Times New Roman"/>
          <w:bCs/>
          <w:sz w:val="24"/>
          <w:szCs w:val="24"/>
        </w:rPr>
        <w:t>Employed in 2019 (</w:t>
      </w:r>
      <w:r w:rsidRPr="003970F0">
        <w:rPr>
          <w:rFonts w:ascii="Times New Roman" w:hAnsi="Times New Roman" w:cs="Times New Roman"/>
          <w:bCs/>
          <w:i/>
          <w:iCs/>
          <w:sz w:val="24"/>
          <w:szCs w:val="24"/>
        </w:rPr>
        <w:t>w19_employed</w:t>
      </w:r>
      <w:r w:rsidRPr="003970F0">
        <w:rPr>
          <w:rFonts w:ascii="Times New Roman" w:hAnsi="Times New Roman" w:cs="Times New Roman"/>
          <w:bCs/>
          <w:sz w:val="24"/>
          <w:szCs w:val="24"/>
        </w:rPr>
        <w:t>)</w:t>
      </w:r>
      <w:r w:rsidR="003970F0">
        <w:rPr>
          <w:rFonts w:ascii="Times New Roman" w:hAnsi="Times New Roman" w:cs="Times New Roman"/>
          <w:bCs/>
          <w:sz w:val="24"/>
          <w:szCs w:val="24"/>
        </w:rPr>
        <w:t xml:space="preserve"> records whether the individual is employed in 2019 or not. </w:t>
      </w:r>
    </w:p>
    <w:p w14:paraId="1DDD7C92" w14:textId="720B4C2A" w:rsidR="003970F0" w:rsidRPr="0074032B" w:rsidRDefault="003970F0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>Weekly earnings from all jobs in 2019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970F0">
        <w:rPr>
          <w:rFonts w:ascii="Times New Roman" w:hAnsi="Times New Roman" w:cs="Times New Roman"/>
          <w:i/>
          <w:iCs/>
          <w:sz w:val="24"/>
          <w:szCs w:val="24"/>
        </w:rPr>
        <w:t>w19_earning</w:t>
      </w:r>
      <w:r>
        <w:rPr>
          <w:rFonts w:ascii="Times New Roman" w:hAnsi="Times New Roman" w:cs="Times New Roman"/>
          <w:sz w:val="24"/>
          <w:szCs w:val="24"/>
        </w:rPr>
        <w:t xml:space="preserve">) records the weekly earnings from all jobs for the individual in 2019. </w:t>
      </w:r>
    </w:p>
    <w:p w14:paraId="649AB34D" w14:textId="4A0AB0E2" w:rsidR="003970F0" w:rsidRPr="006B3F7C" w:rsidRDefault="003970F0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>Weekly earnings from main job in 2019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970F0">
        <w:rPr>
          <w:rFonts w:ascii="Times New Roman" w:hAnsi="Times New Roman" w:cs="Times New Roman"/>
          <w:i/>
          <w:iCs/>
          <w:sz w:val="24"/>
          <w:szCs w:val="24"/>
        </w:rPr>
        <w:t>w19_wscmei</w:t>
      </w:r>
      <w:r>
        <w:rPr>
          <w:rFonts w:ascii="Times New Roman" w:hAnsi="Times New Roman" w:cs="Times New Roman"/>
          <w:sz w:val="24"/>
          <w:szCs w:val="24"/>
        </w:rPr>
        <w:t xml:space="preserve">) records the weekly earnings from the main job for the individual in 2019. </w:t>
      </w:r>
    </w:p>
    <w:p w14:paraId="2E5A40E3" w14:textId="7AF1B764" w:rsidR="003970F0" w:rsidRPr="00475782" w:rsidRDefault="003970F0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Working hours in 2019 (</w:t>
      </w:r>
      <w:r w:rsidRPr="003970F0">
        <w:rPr>
          <w:rFonts w:ascii="Times New Roman" w:hAnsi="Times New Roman" w:cs="Times New Roman"/>
          <w:i/>
          <w:iCs/>
          <w:sz w:val="24"/>
          <w:szCs w:val="24"/>
        </w:rPr>
        <w:t>w19_</w:t>
      </w:r>
      <w:r w:rsidRPr="006B3F7C">
        <w:rPr>
          <w:rFonts w:ascii="Times New Roman" w:hAnsi="Times New Roman" w:cs="Times New Roman"/>
          <w:i/>
          <w:sz w:val="24"/>
          <w:szCs w:val="24"/>
        </w:rPr>
        <w:t>wkhr</w:t>
      </w:r>
      <w:r w:rsidRPr="00475782">
        <w:rPr>
          <w:rFonts w:ascii="Times New Roman" w:hAnsi="Times New Roman" w:cs="Times New Roman"/>
          <w:sz w:val="24"/>
          <w:szCs w:val="24"/>
        </w:rPr>
        <w:t>) records the</w:t>
      </w:r>
      <w:r>
        <w:rPr>
          <w:rFonts w:ascii="Times New Roman" w:hAnsi="Times New Roman" w:cs="Times New Roman"/>
          <w:sz w:val="24"/>
          <w:szCs w:val="24"/>
        </w:rPr>
        <w:t xml:space="preserve"> total</w:t>
      </w:r>
      <w:r w:rsidRPr="00475782">
        <w:rPr>
          <w:rFonts w:ascii="Times New Roman" w:hAnsi="Times New Roman" w:cs="Times New Roman"/>
          <w:sz w:val="24"/>
          <w:szCs w:val="24"/>
        </w:rPr>
        <w:t xml:space="preserve"> number of hours the individual works </w:t>
      </w:r>
      <w:r>
        <w:rPr>
          <w:rFonts w:ascii="Times New Roman" w:hAnsi="Times New Roman" w:cs="Times New Roman"/>
          <w:sz w:val="24"/>
          <w:szCs w:val="24"/>
        </w:rPr>
        <w:t xml:space="preserve">in all jobs </w:t>
      </w:r>
      <w:r w:rsidRPr="00475782">
        <w:rPr>
          <w:rFonts w:ascii="Times New Roman" w:hAnsi="Times New Roman" w:cs="Times New Roman"/>
          <w:sz w:val="24"/>
          <w:szCs w:val="24"/>
        </w:rPr>
        <w:t>in a week on average.</w:t>
      </w:r>
      <w:r>
        <w:rPr>
          <w:rFonts w:ascii="Times New Roman" w:hAnsi="Times New Roman" w:cs="Times New Roman"/>
          <w:sz w:val="24"/>
          <w:szCs w:val="24"/>
        </w:rPr>
        <w:t xml:space="preserve"> Working hours are set to 0 for those not working. </w:t>
      </w:r>
    </w:p>
    <w:p w14:paraId="1CDE90B4" w14:textId="0B97A717" w:rsidR="00D00F80" w:rsidRPr="0074032B" w:rsidRDefault="00D00F80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>Real hourly wage in 2019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D00F80">
        <w:rPr>
          <w:rFonts w:ascii="Times New Roman" w:hAnsi="Times New Roman" w:cs="Times New Roman"/>
          <w:i/>
          <w:iCs/>
          <w:sz w:val="24"/>
          <w:szCs w:val="24"/>
        </w:rPr>
        <w:t>w19_rlwage</w:t>
      </w:r>
      <w:r>
        <w:rPr>
          <w:rFonts w:ascii="Times New Roman" w:hAnsi="Times New Roman" w:cs="Times New Roman"/>
          <w:sz w:val="24"/>
          <w:szCs w:val="24"/>
        </w:rPr>
        <w:t xml:space="preserve">) records the real hourly wage of the individual in 2019, indexed at 2012 price levels. </w:t>
      </w:r>
      <w:r w:rsidR="00205000">
        <w:rPr>
          <w:rFonts w:ascii="Times New Roman" w:hAnsi="Times New Roman" w:cs="Times New Roman"/>
          <w:sz w:val="24"/>
          <w:szCs w:val="24"/>
        </w:rPr>
        <w:t xml:space="preserve">Hourly wages are set to 0 for those not working and set to missing for those reporting working more than 100 hours a week. </w:t>
      </w:r>
      <w:r>
        <w:rPr>
          <w:rFonts w:ascii="Times New Roman" w:hAnsi="Times New Roman" w:cs="Times New Roman"/>
          <w:sz w:val="24"/>
          <w:szCs w:val="24"/>
        </w:rPr>
        <w:t xml:space="preserve">All wages have </w:t>
      </w:r>
      <w:r w:rsidR="00205000">
        <w:rPr>
          <w:rFonts w:ascii="Times New Roman" w:hAnsi="Times New Roman" w:cs="Times New Roman"/>
          <w:sz w:val="24"/>
          <w:szCs w:val="24"/>
        </w:rPr>
        <w:t xml:space="preserve">then </w:t>
      </w:r>
      <w:r>
        <w:rPr>
          <w:rFonts w:ascii="Times New Roman" w:hAnsi="Times New Roman" w:cs="Times New Roman"/>
          <w:sz w:val="24"/>
          <w:szCs w:val="24"/>
        </w:rPr>
        <w:t xml:space="preserve">been adjusted up by $1 to preserve sample size for the logarithm transformation. </w:t>
      </w:r>
    </w:p>
    <w:p w14:paraId="21620F00" w14:textId="2689E761" w:rsidR="00D00F80" w:rsidRPr="0074032B" w:rsidRDefault="00D00F80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>Log real wage in 2019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D00F80">
        <w:rPr>
          <w:rFonts w:ascii="Times New Roman" w:hAnsi="Times New Roman" w:cs="Times New Roman"/>
          <w:i/>
          <w:iCs/>
          <w:sz w:val="24"/>
          <w:szCs w:val="24"/>
        </w:rPr>
        <w:t>w19_lnwage</w:t>
      </w:r>
      <w:r>
        <w:rPr>
          <w:rFonts w:ascii="Times New Roman" w:hAnsi="Times New Roman" w:cs="Times New Roman"/>
          <w:sz w:val="24"/>
          <w:szCs w:val="24"/>
        </w:rPr>
        <w:t xml:space="preserve">) records the log of </w:t>
      </w:r>
      <w:r w:rsidRPr="00D00F80">
        <w:rPr>
          <w:rFonts w:ascii="Times New Roman" w:hAnsi="Times New Roman" w:cs="Times New Roman"/>
          <w:i/>
          <w:iCs/>
          <w:sz w:val="24"/>
          <w:szCs w:val="24"/>
        </w:rPr>
        <w:t>w19_rlwage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95B626" w14:textId="62C44CB1" w:rsidR="00D00F80" w:rsidRDefault="0024511A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300813">
        <w:rPr>
          <w:rFonts w:ascii="Times New Roman" w:hAnsi="Times New Roman" w:cs="Times New Roman"/>
          <w:iCs/>
          <w:sz w:val="24"/>
          <w:szCs w:val="24"/>
        </w:rPr>
        <w:t>Mental health in 2019</w:t>
      </w:r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D00F80">
        <w:rPr>
          <w:rFonts w:ascii="Times New Roman" w:hAnsi="Times New Roman" w:cs="Times New Roman"/>
          <w:i/>
          <w:sz w:val="24"/>
          <w:szCs w:val="24"/>
        </w:rPr>
        <w:t>w19_gh</w:t>
      </w:r>
      <w:r>
        <w:rPr>
          <w:rFonts w:ascii="Times New Roman" w:hAnsi="Times New Roman" w:cs="Times New Roman"/>
          <w:i/>
          <w:sz w:val="24"/>
          <w:szCs w:val="24"/>
        </w:rPr>
        <w:t>mh)</w:t>
      </w:r>
      <w:r w:rsidR="00D00F8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00F80" w:rsidRPr="00D00F80">
        <w:rPr>
          <w:rFonts w:ascii="Times New Roman" w:hAnsi="Times New Roman" w:cs="Times New Roman"/>
          <w:iCs/>
          <w:sz w:val="24"/>
          <w:szCs w:val="24"/>
        </w:rPr>
        <w:t>records</w:t>
      </w:r>
      <w:r w:rsidR="00D00F8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transformed mental health scores from the aggregation of mental health items of the SF-36 Health Survey</w:t>
      </w:r>
      <w:r w:rsidR="000A6E3D">
        <w:rPr>
          <w:rFonts w:ascii="Times New Roman" w:hAnsi="Times New Roman" w:cs="Times New Roman"/>
          <w:sz w:val="24"/>
          <w:szCs w:val="24"/>
        </w:rPr>
        <w:t>, as reported by the individual in 2019</w:t>
      </w:r>
      <w:r w:rsidR="00341B98">
        <w:rPr>
          <w:rFonts w:ascii="Times New Roman" w:hAnsi="Times New Roman" w:cs="Times New Roman"/>
          <w:sz w:val="24"/>
          <w:szCs w:val="24"/>
        </w:rPr>
        <w:t xml:space="preserve">. It ranges from 0 to 100, with higher scores indicating better mental health.  </w:t>
      </w:r>
      <w:r w:rsidR="00D00F80" w:rsidRPr="00D00F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EB83F1" w14:textId="26900536" w:rsidR="00D00F80" w:rsidRPr="00D00F80" w:rsidRDefault="00D00F80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>Life satisfaction in 2019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D00F80">
        <w:rPr>
          <w:rFonts w:ascii="Times New Roman" w:hAnsi="Times New Roman" w:cs="Times New Roman"/>
          <w:i/>
          <w:iCs/>
          <w:sz w:val="24"/>
          <w:szCs w:val="24"/>
        </w:rPr>
        <w:t>w19_losat</w:t>
      </w:r>
      <w:r>
        <w:rPr>
          <w:rFonts w:ascii="Times New Roman" w:hAnsi="Times New Roman" w:cs="Times New Roman"/>
          <w:sz w:val="24"/>
          <w:szCs w:val="24"/>
        </w:rPr>
        <w:t xml:space="preserve">) records the life satisfaction score reported by the individual in 2019. It ranges from 0 to 10, with higher scores indicating higher life satisfaction. </w:t>
      </w:r>
    </w:p>
    <w:p w14:paraId="0AF387B3" w14:textId="6D8C4955" w:rsidR="00205000" w:rsidRDefault="00205000" w:rsidP="00FE1EF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0" w:name="_Hlk110517206"/>
      <w:r w:rsidRPr="003970F0">
        <w:rPr>
          <w:rFonts w:ascii="Times New Roman" w:hAnsi="Times New Roman" w:cs="Times New Roman"/>
          <w:bCs/>
          <w:sz w:val="24"/>
          <w:szCs w:val="24"/>
        </w:rPr>
        <w:t xml:space="preserve">Employed in </w:t>
      </w:r>
      <w:r w:rsidR="00E469DA">
        <w:rPr>
          <w:rFonts w:ascii="Times New Roman" w:hAnsi="Times New Roman" w:cs="Times New Roman"/>
          <w:sz w:val="24"/>
          <w:szCs w:val="24"/>
        </w:rPr>
        <w:t>first year after the individual started their re-education</w:t>
      </w:r>
      <w:r w:rsidRPr="003970F0"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f1</w:t>
      </w:r>
      <w:r w:rsidRPr="003970F0">
        <w:rPr>
          <w:rFonts w:ascii="Times New Roman" w:hAnsi="Times New Roman" w:cs="Times New Roman"/>
          <w:bCs/>
          <w:i/>
          <w:iCs/>
          <w:sz w:val="24"/>
          <w:szCs w:val="24"/>
        </w:rPr>
        <w:t>_employed</w:t>
      </w:r>
      <w:r w:rsidRPr="003970F0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 records whether the individual is employed in </w:t>
      </w:r>
      <w:r w:rsidR="00E469DA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E469DA">
        <w:rPr>
          <w:rFonts w:ascii="Times New Roman" w:hAnsi="Times New Roman" w:cs="Times New Roman"/>
          <w:sz w:val="24"/>
          <w:szCs w:val="24"/>
        </w:rPr>
        <w:t xml:space="preserve">first year after the individual started their re-education </w:t>
      </w:r>
      <w:r>
        <w:rPr>
          <w:rFonts w:ascii="Times New Roman" w:hAnsi="Times New Roman" w:cs="Times New Roman"/>
          <w:bCs/>
          <w:sz w:val="24"/>
          <w:szCs w:val="24"/>
        </w:rPr>
        <w:t xml:space="preserve">or not. </w:t>
      </w:r>
    </w:p>
    <w:p w14:paraId="3BA992AA" w14:textId="1373B4A7" w:rsidR="00205000" w:rsidRPr="0074032B" w:rsidRDefault="00205000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Weekly earnings from all jobs in </w:t>
      </w:r>
      <w:r w:rsidR="00E469DA">
        <w:rPr>
          <w:rFonts w:ascii="Times New Roman" w:hAnsi="Times New Roman" w:cs="Times New Roman"/>
          <w:sz w:val="24"/>
          <w:szCs w:val="24"/>
        </w:rPr>
        <w:t>first year after the individual started their re-education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f1</w:t>
      </w:r>
      <w:r w:rsidRPr="003970F0">
        <w:rPr>
          <w:rFonts w:ascii="Times New Roman" w:hAnsi="Times New Roman" w:cs="Times New Roman"/>
          <w:i/>
          <w:iCs/>
          <w:sz w:val="24"/>
          <w:szCs w:val="24"/>
        </w:rPr>
        <w:t>_earning</w:t>
      </w:r>
      <w:r>
        <w:rPr>
          <w:rFonts w:ascii="Times New Roman" w:hAnsi="Times New Roman" w:cs="Times New Roman"/>
          <w:sz w:val="24"/>
          <w:szCs w:val="24"/>
        </w:rPr>
        <w:t xml:space="preserve">) records the weekly earnings from all jobs for the individual in the first year after the individual started their re-education. </w:t>
      </w:r>
    </w:p>
    <w:p w14:paraId="736C6187" w14:textId="5F80400E" w:rsidR="00205000" w:rsidRPr="006B3F7C" w:rsidRDefault="00205000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Weekly earnings from main job in </w:t>
      </w:r>
      <w:r w:rsidR="00E469DA">
        <w:rPr>
          <w:rFonts w:ascii="Times New Roman" w:hAnsi="Times New Roman" w:cs="Times New Roman"/>
          <w:sz w:val="24"/>
          <w:szCs w:val="24"/>
        </w:rPr>
        <w:t>first year after the individual started their re-education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f1</w:t>
      </w:r>
      <w:r w:rsidRPr="003970F0">
        <w:rPr>
          <w:rFonts w:ascii="Times New Roman" w:hAnsi="Times New Roman" w:cs="Times New Roman"/>
          <w:i/>
          <w:iCs/>
          <w:sz w:val="24"/>
          <w:szCs w:val="24"/>
        </w:rPr>
        <w:t>_wscmei</w:t>
      </w:r>
      <w:r>
        <w:rPr>
          <w:rFonts w:ascii="Times New Roman" w:hAnsi="Times New Roman" w:cs="Times New Roman"/>
          <w:sz w:val="24"/>
          <w:szCs w:val="24"/>
        </w:rPr>
        <w:t xml:space="preserve">) records the weekly earnings from the main job for the individual in the first year after the individual started their re-education. </w:t>
      </w:r>
    </w:p>
    <w:p w14:paraId="1FE6716E" w14:textId="45BA450D" w:rsidR="00205000" w:rsidRPr="00475782" w:rsidRDefault="00205000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hours in </w:t>
      </w:r>
      <w:r w:rsidR="00E469DA">
        <w:rPr>
          <w:rFonts w:ascii="Times New Roman" w:hAnsi="Times New Roman" w:cs="Times New Roman"/>
          <w:sz w:val="24"/>
          <w:szCs w:val="24"/>
        </w:rPr>
        <w:t xml:space="preserve">first year after the individual started their re-education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f1</w:t>
      </w:r>
      <w:r w:rsidRPr="003970F0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6B3F7C">
        <w:rPr>
          <w:rFonts w:ascii="Times New Roman" w:hAnsi="Times New Roman" w:cs="Times New Roman"/>
          <w:i/>
          <w:sz w:val="24"/>
          <w:szCs w:val="24"/>
        </w:rPr>
        <w:t>wkhr</w:t>
      </w:r>
      <w:r w:rsidRPr="00475782">
        <w:rPr>
          <w:rFonts w:ascii="Times New Roman" w:hAnsi="Times New Roman" w:cs="Times New Roman"/>
          <w:sz w:val="24"/>
          <w:szCs w:val="24"/>
        </w:rPr>
        <w:t>) records the</w:t>
      </w:r>
      <w:r>
        <w:rPr>
          <w:rFonts w:ascii="Times New Roman" w:hAnsi="Times New Roman" w:cs="Times New Roman"/>
          <w:sz w:val="24"/>
          <w:szCs w:val="24"/>
        </w:rPr>
        <w:t xml:space="preserve"> total</w:t>
      </w:r>
      <w:r w:rsidRPr="00475782">
        <w:rPr>
          <w:rFonts w:ascii="Times New Roman" w:hAnsi="Times New Roman" w:cs="Times New Roman"/>
          <w:sz w:val="24"/>
          <w:szCs w:val="24"/>
        </w:rPr>
        <w:t xml:space="preserve"> number of hours the individual works </w:t>
      </w:r>
      <w:r>
        <w:rPr>
          <w:rFonts w:ascii="Times New Roman" w:hAnsi="Times New Roman" w:cs="Times New Roman"/>
          <w:sz w:val="24"/>
          <w:szCs w:val="24"/>
        </w:rPr>
        <w:t xml:space="preserve">in all jobs </w:t>
      </w:r>
      <w:r w:rsidRPr="00475782">
        <w:rPr>
          <w:rFonts w:ascii="Times New Roman" w:hAnsi="Times New Roman" w:cs="Times New Roman"/>
          <w:sz w:val="24"/>
          <w:szCs w:val="24"/>
        </w:rPr>
        <w:t>in a week on average</w:t>
      </w:r>
      <w:r>
        <w:rPr>
          <w:rFonts w:ascii="Times New Roman" w:hAnsi="Times New Roman" w:cs="Times New Roman"/>
          <w:sz w:val="24"/>
          <w:szCs w:val="24"/>
        </w:rPr>
        <w:t xml:space="preserve"> in the first year after the individual started their re-education</w:t>
      </w:r>
      <w:r w:rsidRPr="0047578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Working hours are set to 0 for those not working. </w:t>
      </w:r>
    </w:p>
    <w:p w14:paraId="669A4653" w14:textId="09E13EE5" w:rsidR="00205000" w:rsidRPr="0074032B" w:rsidRDefault="00205000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>Real hourly wage in</w:t>
      </w:r>
      <w:r w:rsidR="00E469DA" w:rsidRPr="00E469DA">
        <w:rPr>
          <w:rFonts w:ascii="Times New Roman" w:hAnsi="Times New Roman" w:cs="Times New Roman"/>
          <w:sz w:val="24"/>
          <w:szCs w:val="24"/>
        </w:rPr>
        <w:t xml:space="preserve"> </w:t>
      </w:r>
      <w:r w:rsidR="00E469DA">
        <w:rPr>
          <w:rFonts w:ascii="Times New Roman" w:hAnsi="Times New Roman" w:cs="Times New Roman"/>
          <w:sz w:val="24"/>
          <w:szCs w:val="24"/>
        </w:rPr>
        <w:t xml:space="preserve">first year after the individual started their re-education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f1</w:t>
      </w:r>
      <w:r w:rsidRPr="00D00F80">
        <w:rPr>
          <w:rFonts w:ascii="Times New Roman" w:hAnsi="Times New Roman" w:cs="Times New Roman"/>
          <w:i/>
          <w:iCs/>
          <w:sz w:val="24"/>
          <w:szCs w:val="24"/>
        </w:rPr>
        <w:t>_rlwage</w:t>
      </w:r>
      <w:r>
        <w:rPr>
          <w:rFonts w:ascii="Times New Roman" w:hAnsi="Times New Roman" w:cs="Times New Roman"/>
          <w:sz w:val="24"/>
          <w:szCs w:val="24"/>
        </w:rPr>
        <w:t xml:space="preserve">) records the real hourly wage of the individual in the first year after the individual started their re-education, indexed at 2012 price levels. Hourly wages are set to 0 for those not working and set to missing for those reporting working more than 100 hours a week. All wages have then been adjusted up by $1 to preserve sample size for the logarithm transformation. </w:t>
      </w:r>
    </w:p>
    <w:p w14:paraId="4788D54A" w14:textId="3871F475" w:rsidR="00205000" w:rsidRPr="0074032B" w:rsidRDefault="00205000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Log real wage in </w:t>
      </w:r>
      <w:r w:rsidR="00E469DA">
        <w:rPr>
          <w:rFonts w:ascii="Times New Roman" w:hAnsi="Times New Roman" w:cs="Times New Roman"/>
          <w:sz w:val="24"/>
          <w:szCs w:val="24"/>
        </w:rPr>
        <w:t>first year after the individual started their re-education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D00F80">
        <w:rPr>
          <w:rFonts w:ascii="Times New Roman" w:hAnsi="Times New Roman" w:cs="Times New Roman"/>
          <w:i/>
          <w:iCs/>
          <w:sz w:val="24"/>
          <w:szCs w:val="24"/>
        </w:rPr>
        <w:t>1_lnwage</w:t>
      </w:r>
      <w:r>
        <w:rPr>
          <w:rFonts w:ascii="Times New Roman" w:hAnsi="Times New Roman" w:cs="Times New Roman"/>
          <w:sz w:val="24"/>
          <w:szCs w:val="24"/>
        </w:rPr>
        <w:t xml:space="preserve">) records the log of </w:t>
      </w:r>
      <w:r>
        <w:rPr>
          <w:rFonts w:ascii="Times New Roman" w:hAnsi="Times New Roman" w:cs="Times New Roman"/>
          <w:i/>
          <w:iCs/>
          <w:sz w:val="24"/>
          <w:szCs w:val="24"/>
        </w:rPr>
        <w:t>f1</w:t>
      </w:r>
      <w:r w:rsidRPr="00D00F80">
        <w:rPr>
          <w:rFonts w:ascii="Times New Roman" w:hAnsi="Times New Roman" w:cs="Times New Roman"/>
          <w:i/>
          <w:iCs/>
          <w:sz w:val="24"/>
          <w:szCs w:val="24"/>
        </w:rPr>
        <w:t>_rlwage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6B4A60" w14:textId="41F4E5C1" w:rsidR="00205000" w:rsidRDefault="00205000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300813">
        <w:rPr>
          <w:rFonts w:ascii="Times New Roman" w:hAnsi="Times New Roman" w:cs="Times New Roman"/>
          <w:iCs/>
          <w:sz w:val="24"/>
          <w:szCs w:val="24"/>
        </w:rPr>
        <w:t xml:space="preserve">Mental health in </w:t>
      </w:r>
      <w:r>
        <w:rPr>
          <w:rFonts w:ascii="Times New Roman" w:hAnsi="Times New Roman" w:cs="Times New Roman"/>
          <w:sz w:val="24"/>
          <w:szCs w:val="24"/>
        </w:rPr>
        <w:t>first year after the individual started their re-education</w:t>
      </w:r>
      <w:r>
        <w:rPr>
          <w:rFonts w:ascii="Times New Roman" w:hAnsi="Times New Roman" w:cs="Times New Roman"/>
          <w:i/>
          <w:sz w:val="24"/>
          <w:szCs w:val="24"/>
        </w:rPr>
        <w:t xml:space="preserve"> (f1_ghmh) </w:t>
      </w:r>
      <w:r w:rsidRPr="00D00F80">
        <w:rPr>
          <w:rFonts w:ascii="Times New Roman" w:hAnsi="Times New Roman" w:cs="Times New Roman"/>
          <w:iCs/>
          <w:sz w:val="24"/>
          <w:szCs w:val="24"/>
        </w:rPr>
        <w:t>records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transformed mental health scores from the aggregation of mental health items of the SF-36 Health Survey, as reported by the individual in the first year after the individual started their re-education. It ranges from 0 to 100, with higher scores indicating better mental health.  </w:t>
      </w:r>
      <w:r w:rsidRPr="00D00F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8C35BC" w14:textId="39E63844" w:rsidR="0024511A" w:rsidRDefault="00205000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Life satisfaction </w:t>
      </w:r>
      <w:r>
        <w:rPr>
          <w:rFonts w:ascii="Times New Roman" w:hAnsi="Times New Roman" w:cs="Times New Roman"/>
          <w:sz w:val="24"/>
          <w:szCs w:val="24"/>
        </w:rPr>
        <w:t>in first year after the individual started their re-education (</w:t>
      </w:r>
      <w:r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D00F80">
        <w:rPr>
          <w:rFonts w:ascii="Times New Roman" w:hAnsi="Times New Roman" w:cs="Times New Roman"/>
          <w:i/>
          <w:iCs/>
          <w:sz w:val="24"/>
          <w:szCs w:val="24"/>
        </w:rPr>
        <w:t>1_losat</w:t>
      </w:r>
      <w:r>
        <w:rPr>
          <w:rFonts w:ascii="Times New Roman" w:hAnsi="Times New Roman" w:cs="Times New Roman"/>
          <w:sz w:val="24"/>
          <w:szCs w:val="24"/>
        </w:rPr>
        <w:t xml:space="preserve">) records the life satisfaction score reported by the individual in the first year after the individual started their re-education. It ranges from 0 to 10, with higher scores indicating higher life satisfaction. </w:t>
      </w:r>
      <w:bookmarkEnd w:id="0"/>
    </w:p>
    <w:p w14:paraId="60B7F1FA" w14:textId="5F0D9306" w:rsidR="00E469DA" w:rsidRDefault="00E469DA" w:rsidP="00FE1EF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70F0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Employed in </w:t>
      </w:r>
      <w:r>
        <w:rPr>
          <w:rFonts w:ascii="Times New Roman" w:hAnsi="Times New Roman" w:cs="Times New Roman"/>
          <w:sz w:val="24"/>
          <w:szCs w:val="24"/>
        </w:rPr>
        <w:t>first year after the individual started their re-education</w:t>
      </w:r>
      <w:r w:rsidRPr="003970F0"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f2</w:t>
      </w:r>
      <w:r w:rsidRPr="003970F0">
        <w:rPr>
          <w:rFonts w:ascii="Times New Roman" w:hAnsi="Times New Roman" w:cs="Times New Roman"/>
          <w:bCs/>
          <w:i/>
          <w:iCs/>
          <w:sz w:val="24"/>
          <w:szCs w:val="24"/>
        </w:rPr>
        <w:t>_employed</w:t>
      </w:r>
      <w:r w:rsidRPr="003970F0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 records whether the individual is employed in </w:t>
      </w:r>
      <w:bookmarkStart w:id="1" w:name="_Hlk110517372"/>
      <w:r>
        <w:rPr>
          <w:rFonts w:ascii="Times New Roman" w:hAnsi="Times New Roman" w:cs="Times New Roman"/>
          <w:bCs/>
          <w:sz w:val="24"/>
          <w:szCs w:val="24"/>
        </w:rPr>
        <w:t>second</w:t>
      </w:r>
      <w:bookmarkEnd w:id="1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year after the individual started their re-education</w:t>
      </w:r>
      <w:r>
        <w:rPr>
          <w:rFonts w:ascii="Times New Roman" w:hAnsi="Times New Roman" w:cs="Times New Roman"/>
          <w:bCs/>
          <w:sz w:val="24"/>
          <w:szCs w:val="24"/>
        </w:rPr>
        <w:t xml:space="preserve"> or not. </w:t>
      </w:r>
    </w:p>
    <w:p w14:paraId="0BCAF291" w14:textId="031CAFEE" w:rsidR="00E469DA" w:rsidRPr="0074032B" w:rsidRDefault="00E469DA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Weekly earnings from all jobs in </w:t>
      </w:r>
      <w:r>
        <w:rPr>
          <w:rFonts w:ascii="Times New Roman" w:hAnsi="Times New Roman" w:cs="Times New Roman"/>
          <w:bCs/>
          <w:sz w:val="24"/>
          <w:szCs w:val="24"/>
        </w:rPr>
        <w:t>second</w:t>
      </w:r>
      <w:r>
        <w:rPr>
          <w:rFonts w:ascii="Times New Roman" w:hAnsi="Times New Roman" w:cs="Times New Roman"/>
          <w:sz w:val="24"/>
          <w:szCs w:val="24"/>
        </w:rPr>
        <w:t xml:space="preserve"> year after the individual started their re-education (</w:t>
      </w:r>
      <w:r>
        <w:rPr>
          <w:rFonts w:ascii="Times New Roman" w:hAnsi="Times New Roman" w:cs="Times New Roman"/>
          <w:i/>
          <w:iCs/>
          <w:sz w:val="24"/>
          <w:szCs w:val="24"/>
        </w:rPr>
        <w:t>f2</w:t>
      </w:r>
      <w:r w:rsidRPr="003970F0">
        <w:rPr>
          <w:rFonts w:ascii="Times New Roman" w:hAnsi="Times New Roman" w:cs="Times New Roman"/>
          <w:i/>
          <w:iCs/>
          <w:sz w:val="24"/>
          <w:szCs w:val="24"/>
        </w:rPr>
        <w:t>_earning</w:t>
      </w:r>
      <w:r>
        <w:rPr>
          <w:rFonts w:ascii="Times New Roman" w:hAnsi="Times New Roman" w:cs="Times New Roman"/>
          <w:sz w:val="24"/>
          <w:szCs w:val="24"/>
        </w:rPr>
        <w:t xml:space="preserve">) records the weekly earnings from all jobs for the individual in the </w:t>
      </w:r>
      <w:r>
        <w:rPr>
          <w:rFonts w:ascii="Times New Roman" w:hAnsi="Times New Roman" w:cs="Times New Roman"/>
          <w:bCs/>
          <w:sz w:val="24"/>
          <w:szCs w:val="24"/>
        </w:rPr>
        <w:t>second</w:t>
      </w:r>
      <w:r>
        <w:rPr>
          <w:rFonts w:ascii="Times New Roman" w:hAnsi="Times New Roman" w:cs="Times New Roman"/>
          <w:sz w:val="24"/>
          <w:szCs w:val="24"/>
        </w:rPr>
        <w:t xml:space="preserve"> year after the individual started their re-education. </w:t>
      </w:r>
    </w:p>
    <w:p w14:paraId="03C869FD" w14:textId="2B526F8E" w:rsidR="00E469DA" w:rsidRPr="006B3F7C" w:rsidRDefault="00E469DA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Weekly earnings from main job in </w:t>
      </w:r>
      <w:r>
        <w:rPr>
          <w:rFonts w:ascii="Times New Roman" w:hAnsi="Times New Roman" w:cs="Times New Roman"/>
          <w:bCs/>
          <w:sz w:val="24"/>
          <w:szCs w:val="24"/>
        </w:rPr>
        <w:t>second</w:t>
      </w:r>
      <w:r>
        <w:rPr>
          <w:rFonts w:ascii="Times New Roman" w:hAnsi="Times New Roman" w:cs="Times New Roman"/>
          <w:sz w:val="24"/>
          <w:szCs w:val="24"/>
        </w:rPr>
        <w:t xml:space="preserve"> year after the individual started their re-education (</w:t>
      </w:r>
      <w:r>
        <w:rPr>
          <w:rFonts w:ascii="Times New Roman" w:hAnsi="Times New Roman" w:cs="Times New Roman"/>
          <w:i/>
          <w:iCs/>
          <w:sz w:val="24"/>
          <w:szCs w:val="24"/>
        </w:rPr>
        <w:t>f2</w:t>
      </w:r>
      <w:r w:rsidRPr="003970F0">
        <w:rPr>
          <w:rFonts w:ascii="Times New Roman" w:hAnsi="Times New Roman" w:cs="Times New Roman"/>
          <w:i/>
          <w:iCs/>
          <w:sz w:val="24"/>
          <w:szCs w:val="24"/>
        </w:rPr>
        <w:t>_wscmei</w:t>
      </w:r>
      <w:r>
        <w:rPr>
          <w:rFonts w:ascii="Times New Roman" w:hAnsi="Times New Roman" w:cs="Times New Roman"/>
          <w:sz w:val="24"/>
          <w:szCs w:val="24"/>
        </w:rPr>
        <w:t xml:space="preserve">) records the weekly earnings from the main job for the individual in the </w:t>
      </w:r>
      <w:r>
        <w:rPr>
          <w:rFonts w:ascii="Times New Roman" w:hAnsi="Times New Roman" w:cs="Times New Roman"/>
          <w:bCs/>
          <w:sz w:val="24"/>
          <w:szCs w:val="24"/>
        </w:rPr>
        <w:t>second</w:t>
      </w:r>
      <w:r>
        <w:rPr>
          <w:rFonts w:ascii="Times New Roman" w:hAnsi="Times New Roman" w:cs="Times New Roman"/>
          <w:sz w:val="24"/>
          <w:szCs w:val="24"/>
        </w:rPr>
        <w:t xml:space="preserve"> year after the individual started their re-education. </w:t>
      </w:r>
    </w:p>
    <w:p w14:paraId="3A96C310" w14:textId="1E13D486" w:rsidR="00E469DA" w:rsidRPr="00475782" w:rsidRDefault="00E469DA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hours in </w:t>
      </w:r>
      <w:r>
        <w:rPr>
          <w:rFonts w:ascii="Times New Roman" w:hAnsi="Times New Roman" w:cs="Times New Roman"/>
          <w:bCs/>
          <w:sz w:val="24"/>
          <w:szCs w:val="24"/>
        </w:rPr>
        <w:t>second</w:t>
      </w:r>
      <w:r>
        <w:rPr>
          <w:rFonts w:ascii="Times New Roman" w:hAnsi="Times New Roman" w:cs="Times New Roman"/>
          <w:sz w:val="24"/>
          <w:szCs w:val="24"/>
        </w:rPr>
        <w:t xml:space="preserve"> year after the individual started their re-education (</w:t>
      </w:r>
      <w:r>
        <w:rPr>
          <w:rFonts w:ascii="Times New Roman" w:hAnsi="Times New Roman" w:cs="Times New Roman"/>
          <w:i/>
          <w:iCs/>
          <w:sz w:val="24"/>
          <w:szCs w:val="24"/>
        </w:rPr>
        <w:t>f2</w:t>
      </w:r>
      <w:r w:rsidRPr="003970F0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6B3F7C">
        <w:rPr>
          <w:rFonts w:ascii="Times New Roman" w:hAnsi="Times New Roman" w:cs="Times New Roman"/>
          <w:i/>
          <w:sz w:val="24"/>
          <w:szCs w:val="24"/>
        </w:rPr>
        <w:t>wkhr</w:t>
      </w:r>
      <w:r w:rsidRPr="00475782">
        <w:rPr>
          <w:rFonts w:ascii="Times New Roman" w:hAnsi="Times New Roman" w:cs="Times New Roman"/>
          <w:sz w:val="24"/>
          <w:szCs w:val="24"/>
        </w:rPr>
        <w:t>) records the</w:t>
      </w:r>
      <w:r>
        <w:rPr>
          <w:rFonts w:ascii="Times New Roman" w:hAnsi="Times New Roman" w:cs="Times New Roman"/>
          <w:sz w:val="24"/>
          <w:szCs w:val="24"/>
        </w:rPr>
        <w:t xml:space="preserve"> total</w:t>
      </w:r>
      <w:r w:rsidRPr="00475782">
        <w:rPr>
          <w:rFonts w:ascii="Times New Roman" w:hAnsi="Times New Roman" w:cs="Times New Roman"/>
          <w:sz w:val="24"/>
          <w:szCs w:val="24"/>
        </w:rPr>
        <w:t xml:space="preserve"> number of hours the individual works </w:t>
      </w:r>
      <w:r>
        <w:rPr>
          <w:rFonts w:ascii="Times New Roman" w:hAnsi="Times New Roman" w:cs="Times New Roman"/>
          <w:sz w:val="24"/>
          <w:szCs w:val="24"/>
        </w:rPr>
        <w:t xml:space="preserve">in all jobs </w:t>
      </w:r>
      <w:r w:rsidRPr="00475782">
        <w:rPr>
          <w:rFonts w:ascii="Times New Roman" w:hAnsi="Times New Roman" w:cs="Times New Roman"/>
          <w:sz w:val="24"/>
          <w:szCs w:val="24"/>
        </w:rPr>
        <w:t>in a week on average</w:t>
      </w:r>
      <w:r>
        <w:rPr>
          <w:rFonts w:ascii="Times New Roman" w:hAnsi="Times New Roman" w:cs="Times New Roman"/>
          <w:sz w:val="24"/>
          <w:szCs w:val="24"/>
        </w:rPr>
        <w:t xml:space="preserve"> in the </w:t>
      </w:r>
      <w:r>
        <w:rPr>
          <w:rFonts w:ascii="Times New Roman" w:hAnsi="Times New Roman" w:cs="Times New Roman"/>
          <w:bCs/>
          <w:sz w:val="24"/>
          <w:szCs w:val="24"/>
        </w:rPr>
        <w:t>second</w:t>
      </w:r>
      <w:r>
        <w:rPr>
          <w:rFonts w:ascii="Times New Roman" w:hAnsi="Times New Roman" w:cs="Times New Roman"/>
          <w:sz w:val="24"/>
          <w:szCs w:val="24"/>
        </w:rPr>
        <w:t xml:space="preserve"> year after the individual started their re-education</w:t>
      </w:r>
      <w:r w:rsidRPr="0047578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Working hours are set to 0 for those not working. </w:t>
      </w:r>
    </w:p>
    <w:p w14:paraId="44C60079" w14:textId="7FEECA7B" w:rsidR="00E469DA" w:rsidRPr="0074032B" w:rsidRDefault="00E469DA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>Real hourly wage in</w:t>
      </w:r>
      <w:r w:rsidRPr="00E469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second</w:t>
      </w:r>
      <w:r>
        <w:rPr>
          <w:rFonts w:ascii="Times New Roman" w:hAnsi="Times New Roman" w:cs="Times New Roman"/>
          <w:sz w:val="24"/>
          <w:szCs w:val="24"/>
        </w:rPr>
        <w:t xml:space="preserve"> year after the individual started their re-education (</w:t>
      </w:r>
      <w:r>
        <w:rPr>
          <w:rFonts w:ascii="Times New Roman" w:hAnsi="Times New Roman" w:cs="Times New Roman"/>
          <w:i/>
          <w:iCs/>
          <w:sz w:val="24"/>
          <w:szCs w:val="24"/>
        </w:rPr>
        <w:t>f2</w:t>
      </w:r>
      <w:r w:rsidRPr="00D00F80">
        <w:rPr>
          <w:rFonts w:ascii="Times New Roman" w:hAnsi="Times New Roman" w:cs="Times New Roman"/>
          <w:i/>
          <w:iCs/>
          <w:sz w:val="24"/>
          <w:szCs w:val="24"/>
        </w:rPr>
        <w:t>_rlwage</w:t>
      </w:r>
      <w:r>
        <w:rPr>
          <w:rFonts w:ascii="Times New Roman" w:hAnsi="Times New Roman" w:cs="Times New Roman"/>
          <w:sz w:val="24"/>
          <w:szCs w:val="24"/>
        </w:rPr>
        <w:t xml:space="preserve">) records the real hourly wage of the individual in the </w:t>
      </w:r>
      <w:r>
        <w:rPr>
          <w:rFonts w:ascii="Times New Roman" w:hAnsi="Times New Roman" w:cs="Times New Roman"/>
          <w:bCs/>
          <w:sz w:val="24"/>
          <w:szCs w:val="24"/>
        </w:rPr>
        <w:t>second</w:t>
      </w:r>
      <w:r>
        <w:rPr>
          <w:rFonts w:ascii="Times New Roman" w:hAnsi="Times New Roman" w:cs="Times New Roman"/>
          <w:sz w:val="24"/>
          <w:szCs w:val="24"/>
        </w:rPr>
        <w:t xml:space="preserve"> year after the individual started their re-education, indexed at 2012 price levels. Hourly wages are set to 0 for those not working and set to missing for those reporting working more than 100 hours a week. All wages have then been adjusted up by $1 to preserve sample size for the logarithm transformation. </w:t>
      </w:r>
    </w:p>
    <w:p w14:paraId="7B0CFC9E" w14:textId="2C4818F1" w:rsidR="00E469DA" w:rsidRPr="0074032B" w:rsidRDefault="00E469DA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Log real wage in </w:t>
      </w:r>
      <w:r>
        <w:rPr>
          <w:rFonts w:ascii="Times New Roman" w:hAnsi="Times New Roman" w:cs="Times New Roman"/>
          <w:bCs/>
          <w:sz w:val="24"/>
          <w:szCs w:val="24"/>
        </w:rPr>
        <w:t>second</w:t>
      </w:r>
      <w:r>
        <w:rPr>
          <w:rFonts w:ascii="Times New Roman" w:hAnsi="Times New Roman" w:cs="Times New Roman"/>
          <w:sz w:val="24"/>
          <w:szCs w:val="24"/>
        </w:rPr>
        <w:t xml:space="preserve"> year after the individual started their re-education (</w:t>
      </w:r>
      <w:r>
        <w:rPr>
          <w:rFonts w:ascii="Times New Roman" w:hAnsi="Times New Roman" w:cs="Times New Roman"/>
          <w:i/>
          <w:iCs/>
          <w:sz w:val="24"/>
          <w:szCs w:val="24"/>
        </w:rPr>
        <w:t>f2</w:t>
      </w:r>
      <w:r w:rsidRPr="00D00F80">
        <w:rPr>
          <w:rFonts w:ascii="Times New Roman" w:hAnsi="Times New Roman" w:cs="Times New Roman"/>
          <w:i/>
          <w:iCs/>
          <w:sz w:val="24"/>
          <w:szCs w:val="24"/>
        </w:rPr>
        <w:t>_lnwage</w:t>
      </w:r>
      <w:r>
        <w:rPr>
          <w:rFonts w:ascii="Times New Roman" w:hAnsi="Times New Roman" w:cs="Times New Roman"/>
          <w:sz w:val="24"/>
          <w:szCs w:val="24"/>
        </w:rPr>
        <w:t xml:space="preserve">) records the log of </w:t>
      </w:r>
      <w:r>
        <w:rPr>
          <w:rFonts w:ascii="Times New Roman" w:hAnsi="Times New Roman" w:cs="Times New Roman"/>
          <w:i/>
          <w:iCs/>
          <w:sz w:val="24"/>
          <w:szCs w:val="24"/>
        </w:rPr>
        <w:t>f2</w:t>
      </w:r>
      <w:r w:rsidRPr="00D00F80">
        <w:rPr>
          <w:rFonts w:ascii="Times New Roman" w:hAnsi="Times New Roman" w:cs="Times New Roman"/>
          <w:i/>
          <w:iCs/>
          <w:sz w:val="24"/>
          <w:szCs w:val="24"/>
        </w:rPr>
        <w:t>_rlwage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44315C" w14:textId="18B32C02" w:rsidR="00E469DA" w:rsidRDefault="00E469DA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300813">
        <w:rPr>
          <w:rFonts w:ascii="Times New Roman" w:hAnsi="Times New Roman" w:cs="Times New Roman"/>
          <w:iCs/>
          <w:sz w:val="24"/>
          <w:szCs w:val="24"/>
        </w:rPr>
        <w:t xml:space="preserve">Mental health in </w:t>
      </w:r>
      <w:r>
        <w:rPr>
          <w:rFonts w:ascii="Times New Roman" w:hAnsi="Times New Roman" w:cs="Times New Roman"/>
          <w:bCs/>
          <w:sz w:val="24"/>
          <w:szCs w:val="24"/>
        </w:rPr>
        <w:t>second</w:t>
      </w:r>
      <w:r>
        <w:rPr>
          <w:rFonts w:ascii="Times New Roman" w:hAnsi="Times New Roman" w:cs="Times New Roman"/>
          <w:sz w:val="24"/>
          <w:szCs w:val="24"/>
        </w:rPr>
        <w:t xml:space="preserve"> year after the individual started their re-education</w:t>
      </w:r>
      <w:r>
        <w:rPr>
          <w:rFonts w:ascii="Times New Roman" w:hAnsi="Times New Roman" w:cs="Times New Roman"/>
          <w:i/>
          <w:sz w:val="24"/>
          <w:szCs w:val="24"/>
        </w:rPr>
        <w:t xml:space="preserve"> (f2_ghmh) </w:t>
      </w:r>
      <w:r w:rsidRPr="00D00F80">
        <w:rPr>
          <w:rFonts w:ascii="Times New Roman" w:hAnsi="Times New Roman" w:cs="Times New Roman"/>
          <w:iCs/>
          <w:sz w:val="24"/>
          <w:szCs w:val="24"/>
        </w:rPr>
        <w:t>records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transformed mental health scores from the aggregation of mental health items of the SF-36 Health Survey, as reported by the individual in the </w:t>
      </w:r>
      <w:r>
        <w:rPr>
          <w:rFonts w:ascii="Times New Roman" w:hAnsi="Times New Roman" w:cs="Times New Roman"/>
          <w:bCs/>
          <w:sz w:val="24"/>
          <w:szCs w:val="24"/>
        </w:rPr>
        <w:t>second</w:t>
      </w:r>
      <w:r>
        <w:rPr>
          <w:rFonts w:ascii="Times New Roman" w:hAnsi="Times New Roman" w:cs="Times New Roman"/>
          <w:sz w:val="24"/>
          <w:szCs w:val="24"/>
        </w:rPr>
        <w:t xml:space="preserve"> year after the individual started their re-education. It ranges from 0 to 100, with higher scores indicating better mental health.  </w:t>
      </w:r>
      <w:r w:rsidRPr="00D00F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E87AB3" w14:textId="0A3CEF45" w:rsidR="00E469DA" w:rsidRDefault="00E469DA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Life satisfaction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bCs/>
          <w:sz w:val="24"/>
          <w:szCs w:val="24"/>
        </w:rPr>
        <w:t>second</w:t>
      </w:r>
      <w:r>
        <w:rPr>
          <w:rFonts w:ascii="Times New Roman" w:hAnsi="Times New Roman" w:cs="Times New Roman"/>
          <w:sz w:val="24"/>
          <w:szCs w:val="24"/>
        </w:rPr>
        <w:t xml:space="preserve"> year after the individual started their re-education (</w:t>
      </w:r>
      <w:r>
        <w:rPr>
          <w:rFonts w:ascii="Times New Roman" w:hAnsi="Times New Roman" w:cs="Times New Roman"/>
          <w:i/>
          <w:iCs/>
          <w:sz w:val="24"/>
          <w:szCs w:val="24"/>
        </w:rPr>
        <w:t>f2</w:t>
      </w:r>
      <w:r w:rsidRPr="00D00F80">
        <w:rPr>
          <w:rFonts w:ascii="Times New Roman" w:hAnsi="Times New Roman" w:cs="Times New Roman"/>
          <w:i/>
          <w:iCs/>
          <w:sz w:val="24"/>
          <w:szCs w:val="24"/>
        </w:rPr>
        <w:t>_losat</w:t>
      </w:r>
      <w:r>
        <w:rPr>
          <w:rFonts w:ascii="Times New Roman" w:hAnsi="Times New Roman" w:cs="Times New Roman"/>
          <w:sz w:val="24"/>
          <w:szCs w:val="24"/>
        </w:rPr>
        <w:t xml:space="preserve">) records the life satisfaction score reported by the individual in the </w:t>
      </w:r>
      <w:r>
        <w:rPr>
          <w:rFonts w:ascii="Times New Roman" w:hAnsi="Times New Roman" w:cs="Times New Roman"/>
          <w:bCs/>
          <w:sz w:val="24"/>
          <w:szCs w:val="24"/>
        </w:rPr>
        <w:t>second</w:t>
      </w:r>
      <w:r>
        <w:rPr>
          <w:rFonts w:ascii="Times New Roman" w:hAnsi="Times New Roman" w:cs="Times New Roman"/>
          <w:sz w:val="24"/>
          <w:szCs w:val="24"/>
        </w:rPr>
        <w:t xml:space="preserve"> year after the individual started their re-education. It ranges from 0 to 10, with higher scores indicating higher life satisfaction. </w:t>
      </w:r>
    </w:p>
    <w:p w14:paraId="7502B4A5" w14:textId="2EA60B5C" w:rsidR="00E469DA" w:rsidRDefault="00E469DA" w:rsidP="00FE1EF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70F0">
        <w:rPr>
          <w:rFonts w:ascii="Times New Roman" w:hAnsi="Times New Roman" w:cs="Times New Roman"/>
          <w:bCs/>
          <w:sz w:val="24"/>
          <w:szCs w:val="24"/>
        </w:rPr>
        <w:t xml:space="preserve">Employed in </w:t>
      </w:r>
      <w:bookmarkStart w:id="2" w:name="_Hlk110517539"/>
      <w:r>
        <w:rPr>
          <w:rFonts w:ascii="Times New Roman" w:hAnsi="Times New Roman" w:cs="Times New Roman"/>
          <w:sz w:val="24"/>
          <w:szCs w:val="24"/>
        </w:rPr>
        <w:t>third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year after the individual started their re-education</w:t>
      </w:r>
      <w:r w:rsidRPr="003970F0"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f3</w:t>
      </w:r>
      <w:r w:rsidRPr="003970F0">
        <w:rPr>
          <w:rFonts w:ascii="Times New Roman" w:hAnsi="Times New Roman" w:cs="Times New Roman"/>
          <w:bCs/>
          <w:i/>
          <w:iCs/>
          <w:sz w:val="24"/>
          <w:szCs w:val="24"/>
        </w:rPr>
        <w:t>_employed</w:t>
      </w:r>
      <w:r w:rsidRPr="003970F0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 records whether the individual is employed in </w:t>
      </w:r>
      <w:r>
        <w:rPr>
          <w:rFonts w:ascii="Times New Roman" w:hAnsi="Times New Roman" w:cs="Times New Roman"/>
          <w:sz w:val="24"/>
          <w:szCs w:val="24"/>
        </w:rPr>
        <w:t>third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year after the individual started their re-education</w:t>
      </w:r>
      <w:r>
        <w:rPr>
          <w:rFonts w:ascii="Times New Roman" w:hAnsi="Times New Roman" w:cs="Times New Roman"/>
          <w:bCs/>
          <w:sz w:val="24"/>
          <w:szCs w:val="24"/>
        </w:rPr>
        <w:t xml:space="preserve"> or not. </w:t>
      </w:r>
    </w:p>
    <w:p w14:paraId="03D914EE" w14:textId="1C64C2DA" w:rsidR="00E469DA" w:rsidRPr="0074032B" w:rsidRDefault="00E469DA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Weekly earnings from all jobs in </w:t>
      </w:r>
      <w:r>
        <w:rPr>
          <w:rFonts w:ascii="Times New Roman" w:hAnsi="Times New Roman" w:cs="Times New Roman"/>
          <w:sz w:val="24"/>
          <w:szCs w:val="24"/>
        </w:rPr>
        <w:t>third year after the individual started their re-education (</w:t>
      </w:r>
      <w:r>
        <w:rPr>
          <w:rFonts w:ascii="Times New Roman" w:hAnsi="Times New Roman" w:cs="Times New Roman"/>
          <w:i/>
          <w:iCs/>
          <w:sz w:val="24"/>
          <w:szCs w:val="24"/>
        </w:rPr>
        <w:t>f3</w:t>
      </w:r>
      <w:r w:rsidRPr="003970F0">
        <w:rPr>
          <w:rFonts w:ascii="Times New Roman" w:hAnsi="Times New Roman" w:cs="Times New Roman"/>
          <w:i/>
          <w:iCs/>
          <w:sz w:val="24"/>
          <w:szCs w:val="24"/>
        </w:rPr>
        <w:t>_earning</w:t>
      </w:r>
      <w:r>
        <w:rPr>
          <w:rFonts w:ascii="Times New Roman" w:hAnsi="Times New Roman" w:cs="Times New Roman"/>
          <w:sz w:val="24"/>
          <w:szCs w:val="24"/>
        </w:rPr>
        <w:t xml:space="preserve">) records the weekly earnings from all jobs for the individual in the </w:t>
      </w:r>
      <w:r w:rsidR="0051407A">
        <w:rPr>
          <w:rFonts w:ascii="Times New Roman" w:hAnsi="Times New Roman" w:cs="Times New Roman"/>
          <w:sz w:val="24"/>
          <w:szCs w:val="24"/>
        </w:rPr>
        <w:t>third</w:t>
      </w:r>
      <w:r>
        <w:rPr>
          <w:rFonts w:ascii="Times New Roman" w:hAnsi="Times New Roman" w:cs="Times New Roman"/>
          <w:sz w:val="24"/>
          <w:szCs w:val="24"/>
        </w:rPr>
        <w:t xml:space="preserve"> year after the individual started their re-education. </w:t>
      </w:r>
    </w:p>
    <w:p w14:paraId="3A04B305" w14:textId="31C33B75" w:rsidR="00E469DA" w:rsidRPr="006B3F7C" w:rsidRDefault="00E469DA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Weekly earnings from main job in </w:t>
      </w:r>
      <w:r w:rsidR="0051407A">
        <w:rPr>
          <w:rFonts w:ascii="Times New Roman" w:hAnsi="Times New Roman" w:cs="Times New Roman"/>
          <w:sz w:val="24"/>
          <w:szCs w:val="24"/>
        </w:rPr>
        <w:t>third</w:t>
      </w:r>
      <w:r>
        <w:rPr>
          <w:rFonts w:ascii="Times New Roman" w:hAnsi="Times New Roman" w:cs="Times New Roman"/>
          <w:sz w:val="24"/>
          <w:szCs w:val="24"/>
        </w:rPr>
        <w:t xml:space="preserve"> year after the individual started their re-education (</w:t>
      </w:r>
      <w:r>
        <w:rPr>
          <w:rFonts w:ascii="Times New Roman" w:hAnsi="Times New Roman" w:cs="Times New Roman"/>
          <w:i/>
          <w:iCs/>
          <w:sz w:val="24"/>
          <w:szCs w:val="24"/>
        </w:rPr>
        <w:t>f3</w:t>
      </w:r>
      <w:r w:rsidRPr="003970F0">
        <w:rPr>
          <w:rFonts w:ascii="Times New Roman" w:hAnsi="Times New Roman" w:cs="Times New Roman"/>
          <w:i/>
          <w:iCs/>
          <w:sz w:val="24"/>
          <w:szCs w:val="24"/>
        </w:rPr>
        <w:t>_wscmei</w:t>
      </w:r>
      <w:r>
        <w:rPr>
          <w:rFonts w:ascii="Times New Roman" w:hAnsi="Times New Roman" w:cs="Times New Roman"/>
          <w:sz w:val="24"/>
          <w:szCs w:val="24"/>
        </w:rPr>
        <w:t xml:space="preserve">) records the weekly earnings from the main job for the individual in the </w:t>
      </w:r>
      <w:r w:rsidR="0051407A">
        <w:rPr>
          <w:rFonts w:ascii="Times New Roman" w:hAnsi="Times New Roman" w:cs="Times New Roman"/>
          <w:sz w:val="24"/>
          <w:szCs w:val="24"/>
        </w:rPr>
        <w:t>third</w:t>
      </w:r>
      <w:r>
        <w:rPr>
          <w:rFonts w:ascii="Times New Roman" w:hAnsi="Times New Roman" w:cs="Times New Roman"/>
          <w:sz w:val="24"/>
          <w:szCs w:val="24"/>
        </w:rPr>
        <w:t xml:space="preserve"> year after the individual started their re-education. </w:t>
      </w:r>
    </w:p>
    <w:p w14:paraId="6154A85F" w14:textId="32F4BC35" w:rsidR="00E469DA" w:rsidRPr="00475782" w:rsidRDefault="00E469DA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hours in </w:t>
      </w:r>
      <w:r w:rsidR="0051407A">
        <w:rPr>
          <w:rFonts w:ascii="Times New Roman" w:hAnsi="Times New Roman" w:cs="Times New Roman"/>
          <w:sz w:val="24"/>
          <w:szCs w:val="24"/>
        </w:rPr>
        <w:t>third</w:t>
      </w:r>
      <w:r>
        <w:rPr>
          <w:rFonts w:ascii="Times New Roman" w:hAnsi="Times New Roman" w:cs="Times New Roman"/>
          <w:sz w:val="24"/>
          <w:szCs w:val="24"/>
        </w:rPr>
        <w:t xml:space="preserve"> year after the individual started their re-education (</w:t>
      </w:r>
      <w:r>
        <w:rPr>
          <w:rFonts w:ascii="Times New Roman" w:hAnsi="Times New Roman" w:cs="Times New Roman"/>
          <w:i/>
          <w:iCs/>
          <w:sz w:val="24"/>
          <w:szCs w:val="24"/>
        </w:rPr>
        <w:t>f3</w:t>
      </w:r>
      <w:r w:rsidRPr="003970F0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6B3F7C">
        <w:rPr>
          <w:rFonts w:ascii="Times New Roman" w:hAnsi="Times New Roman" w:cs="Times New Roman"/>
          <w:i/>
          <w:sz w:val="24"/>
          <w:szCs w:val="24"/>
        </w:rPr>
        <w:t>wkhr</w:t>
      </w:r>
      <w:r w:rsidRPr="00475782">
        <w:rPr>
          <w:rFonts w:ascii="Times New Roman" w:hAnsi="Times New Roman" w:cs="Times New Roman"/>
          <w:sz w:val="24"/>
          <w:szCs w:val="24"/>
        </w:rPr>
        <w:t>) records the</w:t>
      </w:r>
      <w:r>
        <w:rPr>
          <w:rFonts w:ascii="Times New Roman" w:hAnsi="Times New Roman" w:cs="Times New Roman"/>
          <w:sz w:val="24"/>
          <w:szCs w:val="24"/>
        </w:rPr>
        <w:t xml:space="preserve"> total</w:t>
      </w:r>
      <w:r w:rsidRPr="00475782">
        <w:rPr>
          <w:rFonts w:ascii="Times New Roman" w:hAnsi="Times New Roman" w:cs="Times New Roman"/>
          <w:sz w:val="24"/>
          <w:szCs w:val="24"/>
        </w:rPr>
        <w:t xml:space="preserve"> number of hours the individual works </w:t>
      </w:r>
      <w:r>
        <w:rPr>
          <w:rFonts w:ascii="Times New Roman" w:hAnsi="Times New Roman" w:cs="Times New Roman"/>
          <w:sz w:val="24"/>
          <w:szCs w:val="24"/>
        </w:rPr>
        <w:t xml:space="preserve">in all jobs </w:t>
      </w:r>
      <w:r w:rsidRPr="00475782">
        <w:rPr>
          <w:rFonts w:ascii="Times New Roman" w:hAnsi="Times New Roman" w:cs="Times New Roman"/>
          <w:sz w:val="24"/>
          <w:szCs w:val="24"/>
        </w:rPr>
        <w:t>in a week on average</w:t>
      </w:r>
      <w:r>
        <w:rPr>
          <w:rFonts w:ascii="Times New Roman" w:hAnsi="Times New Roman" w:cs="Times New Roman"/>
          <w:sz w:val="24"/>
          <w:szCs w:val="24"/>
        </w:rPr>
        <w:t xml:space="preserve"> in the </w:t>
      </w:r>
      <w:r w:rsidR="0051407A">
        <w:rPr>
          <w:rFonts w:ascii="Times New Roman" w:hAnsi="Times New Roman" w:cs="Times New Roman"/>
          <w:sz w:val="24"/>
          <w:szCs w:val="24"/>
        </w:rPr>
        <w:t xml:space="preserve">third </w:t>
      </w:r>
      <w:r>
        <w:rPr>
          <w:rFonts w:ascii="Times New Roman" w:hAnsi="Times New Roman" w:cs="Times New Roman"/>
          <w:sz w:val="24"/>
          <w:szCs w:val="24"/>
        </w:rPr>
        <w:t>year after the individual started their re-education</w:t>
      </w:r>
      <w:r w:rsidRPr="0047578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Working hours are set to 0 for those not working. </w:t>
      </w:r>
    </w:p>
    <w:p w14:paraId="07CC3163" w14:textId="0698118E" w:rsidR="00E469DA" w:rsidRPr="0074032B" w:rsidRDefault="00E469DA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lastRenderedPageBreak/>
        <w:t>Real hourly wage in</w:t>
      </w:r>
      <w:r w:rsidRPr="00E469DA">
        <w:rPr>
          <w:rFonts w:ascii="Times New Roman" w:hAnsi="Times New Roman" w:cs="Times New Roman"/>
          <w:sz w:val="24"/>
          <w:szCs w:val="24"/>
        </w:rPr>
        <w:t xml:space="preserve"> </w:t>
      </w:r>
      <w:r w:rsidR="0051407A">
        <w:rPr>
          <w:rFonts w:ascii="Times New Roman" w:hAnsi="Times New Roman" w:cs="Times New Roman"/>
          <w:sz w:val="24"/>
          <w:szCs w:val="24"/>
        </w:rPr>
        <w:t xml:space="preserve">third </w:t>
      </w:r>
      <w:r>
        <w:rPr>
          <w:rFonts w:ascii="Times New Roman" w:hAnsi="Times New Roman" w:cs="Times New Roman"/>
          <w:sz w:val="24"/>
          <w:szCs w:val="24"/>
        </w:rPr>
        <w:t>year after the individual started their re-education (</w:t>
      </w:r>
      <w:r>
        <w:rPr>
          <w:rFonts w:ascii="Times New Roman" w:hAnsi="Times New Roman" w:cs="Times New Roman"/>
          <w:i/>
          <w:iCs/>
          <w:sz w:val="24"/>
          <w:szCs w:val="24"/>
        </w:rPr>
        <w:t>f3</w:t>
      </w:r>
      <w:r w:rsidRPr="00D00F80">
        <w:rPr>
          <w:rFonts w:ascii="Times New Roman" w:hAnsi="Times New Roman" w:cs="Times New Roman"/>
          <w:i/>
          <w:iCs/>
          <w:sz w:val="24"/>
          <w:szCs w:val="24"/>
        </w:rPr>
        <w:t>_rlwage</w:t>
      </w:r>
      <w:r>
        <w:rPr>
          <w:rFonts w:ascii="Times New Roman" w:hAnsi="Times New Roman" w:cs="Times New Roman"/>
          <w:sz w:val="24"/>
          <w:szCs w:val="24"/>
        </w:rPr>
        <w:t xml:space="preserve">) records the real hourly wage of the individual in the </w:t>
      </w:r>
      <w:r w:rsidR="0051407A">
        <w:rPr>
          <w:rFonts w:ascii="Times New Roman" w:hAnsi="Times New Roman" w:cs="Times New Roman"/>
          <w:sz w:val="24"/>
          <w:szCs w:val="24"/>
        </w:rPr>
        <w:t>third</w:t>
      </w:r>
      <w:r>
        <w:rPr>
          <w:rFonts w:ascii="Times New Roman" w:hAnsi="Times New Roman" w:cs="Times New Roman"/>
          <w:sz w:val="24"/>
          <w:szCs w:val="24"/>
        </w:rPr>
        <w:t xml:space="preserve"> year after the individual started their re-education, indexed at 2012 price levels. Hourly wages are set to 0 for those not working and set to missing for those reporting working more than 100 hours a week. All wages have then been adjusted up by $1 to preserve sample size for the logarithm transformation. </w:t>
      </w:r>
    </w:p>
    <w:p w14:paraId="3F8F5385" w14:textId="205FB939" w:rsidR="00E469DA" w:rsidRPr="0074032B" w:rsidRDefault="00E469DA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Log real wage in </w:t>
      </w:r>
      <w:r w:rsidR="0051407A">
        <w:rPr>
          <w:rFonts w:ascii="Times New Roman" w:hAnsi="Times New Roman" w:cs="Times New Roman"/>
          <w:sz w:val="24"/>
          <w:szCs w:val="24"/>
        </w:rPr>
        <w:t>third</w:t>
      </w:r>
      <w:r>
        <w:rPr>
          <w:rFonts w:ascii="Times New Roman" w:hAnsi="Times New Roman" w:cs="Times New Roman"/>
          <w:sz w:val="24"/>
          <w:szCs w:val="24"/>
        </w:rPr>
        <w:t xml:space="preserve"> year after the individual started their re-education (</w:t>
      </w:r>
      <w:r>
        <w:rPr>
          <w:rFonts w:ascii="Times New Roman" w:hAnsi="Times New Roman" w:cs="Times New Roman"/>
          <w:i/>
          <w:iCs/>
          <w:sz w:val="24"/>
          <w:szCs w:val="24"/>
        </w:rPr>
        <w:t>f3</w:t>
      </w:r>
      <w:r w:rsidRPr="00D00F80">
        <w:rPr>
          <w:rFonts w:ascii="Times New Roman" w:hAnsi="Times New Roman" w:cs="Times New Roman"/>
          <w:i/>
          <w:iCs/>
          <w:sz w:val="24"/>
          <w:szCs w:val="24"/>
        </w:rPr>
        <w:t>_lnwage</w:t>
      </w:r>
      <w:r>
        <w:rPr>
          <w:rFonts w:ascii="Times New Roman" w:hAnsi="Times New Roman" w:cs="Times New Roman"/>
          <w:sz w:val="24"/>
          <w:szCs w:val="24"/>
        </w:rPr>
        <w:t xml:space="preserve">) records the log of </w:t>
      </w:r>
      <w:r>
        <w:rPr>
          <w:rFonts w:ascii="Times New Roman" w:hAnsi="Times New Roman" w:cs="Times New Roman"/>
          <w:i/>
          <w:iCs/>
          <w:sz w:val="24"/>
          <w:szCs w:val="24"/>
        </w:rPr>
        <w:t>f3</w:t>
      </w:r>
      <w:r w:rsidRPr="00D00F80">
        <w:rPr>
          <w:rFonts w:ascii="Times New Roman" w:hAnsi="Times New Roman" w:cs="Times New Roman"/>
          <w:i/>
          <w:iCs/>
          <w:sz w:val="24"/>
          <w:szCs w:val="24"/>
        </w:rPr>
        <w:t>_rlwage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83E3C3" w14:textId="368729E6" w:rsidR="00E469DA" w:rsidRDefault="00E469DA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300813">
        <w:rPr>
          <w:rFonts w:ascii="Times New Roman" w:hAnsi="Times New Roman" w:cs="Times New Roman"/>
          <w:iCs/>
          <w:sz w:val="24"/>
          <w:szCs w:val="24"/>
        </w:rPr>
        <w:t xml:space="preserve">Mental health in </w:t>
      </w:r>
      <w:r w:rsidR="0051407A">
        <w:rPr>
          <w:rFonts w:ascii="Times New Roman" w:hAnsi="Times New Roman" w:cs="Times New Roman"/>
          <w:sz w:val="24"/>
          <w:szCs w:val="24"/>
        </w:rPr>
        <w:t>third</w:t>
      </w:r>
      <w:r>
        <w:rPr>
          <w:rFonts w:ascii="Times New Roman" w:hAnsi="Times New Roman" w:cs="Times New Roman"/>
          <w:sz w:val="24"/>
          <w:szCs w:val="24"/>
        </w:rPr>
        <w:t xml:space="preserve"> year after the individual started their re-education</w:t>
      </w:r>
      <w:r>
        <w:rPr>
          <w:rFonts w:ascii="Times New Roman" w:hAnsi="Times New Roman" w:cs="Times New Roman"/>
          <w:i/>
          <w:sz w:val="24"/>
          <w:szCs w:val="24"/>
        </w:rPr>
        <w:t xml:space="preserve"> (f3_ghmh) </w:t>
      </w:r>
      <w:r w:rsidRPr="00D00F80">
        <w:rPr>
          <w:rFonts w:ascii="Times New Roman" w:hAnsi="Times New Roman" w:cs="Times New Roman"/>
          <w:iCs/>
          <w:sz w:val="24"/>
          <w:szCs w:val="24"/>
        </w:rPr>
        <w:t>records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transformed mental health scores from the aggregation of mental health items of the SF-36 Health Survey, as reported by the individual in the </w:t>
      </w:r>
      <w:r w:rsidR="0051407A">
        <w:rPr>
          <w:rFonts w:ascii="Times New Roman" w:hAnsi="Times New Roman" w:cs="Times New Roman"/>
          <w:sz w:val="24"/>
          <w:szCs w:val="24"/>
        </w:rPr>
        <w:t>third</w:t>
      </w:r>
      <w:r>
        <w:rPr>
          <w:rFonts w:ascii="Times New Roman" w:hAnsi="Times New Roman" w:cs="Times New Roman"/>
          <w:sz w:val="24"/>
          <w:szCs w:val="24"/>
        </w:rPr>
        <w:t xml:space="preserve"> year after the individual started their re-education. It ranges from 0 to 100, with higher scores indicating better mental health.  </w:t>
      </w:r>
      <w:r w:rsidRPr="00D00F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C5B6DC" w14:textId="79EF3F5A" w:rsidR="00E469DA" w:rsidRPr="00D00F80" w:rsidRDefault="00E469DA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Life satisfaction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51407A">
        <w:rPr>
          <w:rFonts w:ascii="Times New Roman" w:hAnsi="Times New Roman" w:cs="Times New Roman"/>
          <w:sz w:val="24"/>
          <w:szCs w:val="24"/>
        </w:rPr>
        <w:t>third</w:t>
      </w:r>
      <w:r>
        <w:rPr>
          <w:rFonts w:ascii="Times New Roman" w:hAnsi="Times New Roman" w:cs="Times New Roman"/>
          <w:sz w:val="24"/>
          <w:szCs w:val="24"/>
        </w:rPr>
        <w:t xml:space="preserve"> year after the individual started their re-education (</w:t>
      </w:r>
      <w:r>
        <w:rPr>
          <w:rFonts w:ascii="Times New Roman" w:hAnsi="Times New Roman" w:cs="Times New Roman"/>
          <w:i/>
          <w:iCs/>
          <w:sz w:val="24"/>
          <w:szCs w:val="24"/>
        </w:rPr>
        <w:t>f3</w:t>
      </w:r>
      <w:r w:rsidRPr="00D00F80">
        <w:rPr>
          <w:rFonts w:ascii="Times New Roman" w:hAnsi="Times New Roman" w:cs="Times New Roman"/>
          <w:i/>
          <w:iCs/>
          <w:sz w:val="24"/>
          <w:szCs w:val="24"/>
        </w:rPr>
        <w:t>_losat</w:t>
      </w:r>
      <w:r>
        <w:rPr>
          <w:rFonts w:ascii="Times New Roman" w:hAnsi="Times New Roman" w:cs="Times New Roman"/>
          <w:sz w:val="24"/>
          <w:szCs w:val="24"/>
        </w:rPr>
        <w:t xml:space="preserve">) records the life satisfaction score reported by the individual in the </w:t>
      </w:r>
      <w:r w:rsidR="0051407A">
        <w:rPr>
          <w:rFonts w:ascii="Times New Roman" w:hAnsi="Times New Roman" w:cs="Times New Roman"/>
          <w:sz w:val="24"/>
          <w:szCs w:val="24"/>
        </w:rPr>
        <w:t>third</w:t>
      </w:r>
      <w:r>
        <w:rPr>
          <w:rFonts w:ascii="Times New Roman" w:hAnsi="Times New Roman" w:cs="Times New Roman"/>
          <w:sz w:val="24"/>
          <w:szCs w:val="24"/>
        </w:rPr>
        <w:t xml:space="preserve"> year after the individual started their re-education. It ranges from 0 to 10, with higher scores indicating higher life satisfaction. </w:t>
      </w:r>
    </w:p>
    <w:p w14:paraId="70663E0A" w14:textId="0187AC29" w:rsidR="0051407A" w:rsidRDefault="0051407A" w:rsidP="00FE1EF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70F0">
        <w:rPr>
          <w:rFonts w:ascii="Times New Roman" w:hAnsi="Times New Roman" w:cs="Times New Roman"/>
          <w:bCs/>
          <w:sz w:val="24"/>
          <w:szCs w:val="24"/>
        </w:rPr>
        <w:t xml:space="preserve">Employed in </w:t>
      </w:r>
      <w:r>
        <w:rPr>
          <w:rFonts w:ascii="Times New Roman" w:hAnsi="Times New Roman" w:cs="Times New Roman"/>
          <w:sz w:val="24"/>
          <w:szCs w:val="24"/>
        </w:rPr>
        <w:t>fourth year after the individual started their re-education</w:t>
      </w:r>
      <w:r w:rsidRPr="003970F0"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f4</w:t>
      </w:r>
      <w:r w:rsidRPr="003970F0">
        <w:rPr>
          <w:rFonts w:ascii="Times New Roman" w:hAnsi="Times New Roman" w:cs="Times New Roman"/>
          <w:bCs/>
          <w:i/>
          <w:iCs/>
          <w:sz w:val="24"/>
          <w:szCs w:val="24"/>
        </w:rPr>
        <w:t>_employed</w:t>
      </w:r>
      <w:r w:rsidRPr="003970F0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 records whether the individual is employed in </w:t>
      </w:r>
      <w:r>
        <w:rPr>
          <w:rFonts w:ascii="Times New Roman" w:hAnsi="Times New Roman" w:cs="Times New Roman"/>
          <w:sz w:val="24"/>
          <w:szCs w:val="24"/>
        </w:rPr>
        <w:t>fourth year after the individual started their re-education</w:t>
      </w:r>
      <w:r>
        <w:rPr>
          <w:rFonts w:ascii="Times New Roman" w:hAnsi="Times New Roman" w:cs="Times New Roman"/>
          <w:bCs/>
          <w:sz w:val="24"/>
          <w:szCs w:val="24"/>
        </w:rPr>
        <w:t xml:space="preserve"> or not. </w:t>
      </w:r>
    </w:p>
    <w:p w14:paraId="1D66ECA9" w14:textId="241E8930" w:rsidR="0051407A" w:rsidRPr="0074032B" w:rsidRDefault="0051407A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Weekly earnings from all jobs in </w:t>
      </w:r>
      <w:r>
        <w:rPr>
          <w:rFonts w:ascii="Times New Roman" w:hAnsi="Times New Roman" w:cs="Times New Roman"/>
          <w:sz w:val="24"/>
          <w:szCs w:val="24"/>
        </w:rPr>
        <w:t>fourth year after the individual started their re-education (</w:t>
      </w:r>
      <w:r>
        <w:rPr>
          <w:rFonts w:ascii="Times New Roman" w:hAnsi="Times New Roman" w:cs="Times New Roman"/>
          <w:i/>
          <w:iCs/>
          <w:sz w:val="24"/>
          <w:szCs w:val="24"/>
        </w:rPr>
        <w:t>f4</w:t>
      </w:r>
      <w:r w:rsidRPr="003970F0">
        <w:rPr>
          <w:rFonts w:ascii="Times New Roman" w:hAnsi="Times New Roman" w:cs="Times New Roman"/>
          <w:i/>
          <w:iCs/>
          <w:sz w:val="24"/>
          <w:szCs w:val="24"/>
        </w:rPr>
        <w:t>_earning</w:t>
      </w:r>
      <w:r>
        <w:rPr>
          <w:rFonts w:ascii="Times New Roman" w:hAnsi="Times New Roman" w:cs="Times New Roman"/>
          <w:sz w:val="24"/>
          <w:szCs w:val="24"/>
        </w:rPr>
        <w:t>) records the weekly earnings from all jobs for the individual in the</w:t>
      </w:r>
      <w:r w:rsidRPr="005140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fourth year after the individual started their re-education. </w:t>
      </w:r>
    </w:p>
    <w:p w14:paraId="1091DFF2" w14:textId="422370B6" w:rsidR="0051407A" w:rsidRPr="006B3F7C" w:rsidRDefault="0051407A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Weekly earnings from main job in </w:t>
      </w:r>
      <w:r>
        <w:rPr>
          <w:rFonts w:ascii="Times New Roman" w:hAnsi="Times New Roman" w:cs="Times New Roman"/>
          <w:sz w:val="24"/>
          <w:szCs w:val="24"/>
        </w:rPr>
        <w:t>fourth year after the individual started their re-education (</w:t>
      </w:r>
      <w:r>
        <w:rPr>
          <w:rFonts w:ascii="Times New Roman" w:hAnsi="Times New Roman" w:cs="Times New Roman"/>
          <w:i/>
          <w:iCs/>
          <w:sz w:val="24"/>
          <w:szCs w:val="24"/>
        </w:rPr>
        <w:t>f4</w:t>
      </w:r>
      <w:r w:rsidRPr="003970F0">
        <w:rPr>
          <w:rFonts w:ascii="Times New Roman" w:hAnsi="Times New Roman" w:cs="Times New Roman"/>
          <w:i/>
          <w:iCs/>
          <w:sz w:val="24"/>
          <w:szCs w:val="24"/>
        </w:rPr>
        <w:t>_wscmei</w:t>
      </w:r>
      <w:r>
        <w:rPr>
          <w:rFonts w:ascii="Times New Roman" w:hAnsi="Times New Roman" w:cs="Times New Roman"/>
          <w:sz w:val="24"/>
          <w:szCs w:val="24"/>
        </w:rPr>
        <w:t xml:space="preserve">) records the weekly earnings from the main job for the individual in the fourth year after the individual started their re-education. </w:t>
      </w:r>
    </w:p>
    <w:p w14:paraId="47490481" w14:textId="46CFE54B" w:rsidR="0051407A" w:rsidRPr="00475782" w:rsidRDefault="0051407A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hours in</w:t>
      </w:r>
      <w:r w:rsidRPr="005140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fourth year after the individual started their re-education (</w:t>
      </w:r>
      <w:r>
        <w:rPr>
          <w:rFonts w:ascii="Times New Roman" w:hAnsi="Times New Roman" w:cs="Times New Roman"/>
          <w:i/>
          <w:iCs/>
          <w:sz w:val="24"/>
          <w:szCs w:val="24"/>
        </w:rPr>
        <w:t>f4</w:t>
      </w:r>
      <w:r w:rsidRPr="003970F0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6B3F7C">
        <w:rPr>
          <w:rFonts w:ascii="Times New Roman" w:hAnsi="Times New Roman" w:cs="Times New Roman"/>
          <w:i/>
          <w:sz w:val="24"/>
          <w:szCs w:val="24"/>
        </w:rPr>
        <w:t>wkhr</w:t>
      </w:r>
      <w:r w:rsidRPr="00475782">
        <w:rPr>
          <w:rFonts w:ascii="Times New Roman" w:hAnsi="Times New Roman" w:cs="Times New Roman"/>
          <w:sz w:val="24"/>
          <w:szCs w:val="24"/>
        </w:rPr>
        <w:t>) records the</w:t>
      </w:r>
      <w:r>
        <w:rPr>
          <w:rFonts w:ascii="Times New Roman" w:hAnsi="Times New Roman" w:cs="Times New Roman"/>
          <w:sz w:val="24"/>
          <w:szCs w:val="24"/>
        </w:rPr>
        <w:t xml:space="preserve"> total</w:t>
      </w:r>
      <w:r w:rsidRPr="00475782">
        <w:rPr>
          <w:rFonts w:ascii="Times New Roman" w:hAnsi="Times New Roman" w:cs="Times New Roman"/>
          <w:sz w:val="24"/>
          <w:szCs w:val="24"/>
        </w:rPr>
        <w:t xml:space="preserve"> number of hours the individual works </w:t>
      </w:r>
      <w:r>
        <w:rPr>
          <w:rFonts w:ascii="Times New Roman" w:hAnsi="Times New Roman" w:cs="Times New Roman"/>
          <w:sz w:val="24"/>
          <w:szCs w:val="24"/>
        </w:rPr>
        <w:t xml:space="preserve">in all jobs </w:t>
      </w:r>
      <w:r w:rsidRPr="00475782">
        <w:rPr>
          <w:rFonts w:ascii="Times New Roman" w:hAnsi="Times New Roman" w:cs="Times New Roman"/>
          <w:sz w:val="24"/>
          <w:szCs w:val="24"/>
        </w:rPr>
        <w:t>in a week on average</w:t>
      </w:r>
      <w:r>
        <w:rPr>
          <w:rFonts w:ascii="Times New Roman" w:hAnsi="Times New Roman" w:cs="Times New Roman"/>
          <w:sz w:val="24"/>
          <w:szCs w:val="24"/>
        </w:rPr>
        <w:t xml:space="preserve"> in the fourth year after the individual started their re-education</w:t>
      </w:r>
      <w:r w:rsidRPr="0047578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Working hours are set to 0 for those not working. </w:t>
      </w:r>
    </w:p>
    <w:p w14:paraId="573EAE8A" w14:textId="7962A9BD" w:rsidR="0051407A" w:rsidRPr="0074032B" w:rsidRDefault="0051407A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>Real hourly wage in</w:t>
      </w:r>
      <w:r w:rsidRPr="00E469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fourth year after the individual started their re-education (</w:t>
      </w:r>
      <w:r>
        <w:rPr>
          <w:rFonts w:ascii="Times New Roman" w:hAnsi="Times New Roman" w:cs="Times New Roman"/>
          <w:i/>
          <w:iCs/>
          <w:sz w:val="24"/>
          <w:szCs w:val="24"/>
        </w:rPr>
        <w:t>f4</w:t>
      </w:r>
      <w:r w:rsidRPr="00D00F80">
        <w:rPr>
          <w:rFonts w:ascii="Times New Roman" w:hAnsi="Times New Roman" w:cs="Times New Roman"/>
          <w:i/>
          <w:iCs/>
          <w:sz w:val="24"/>
          <w:szCs w:val="24"/>
        </w:rPr>
        <w:t>_rlwage</w:t>
      </w:r>
      <w:r>
        <w:rPr>
          <w:rFonts w:ascii="Times New Roman" w:hAnsi="Times New Roman" w:cs="Times New Roman"/>
          <w:sz w:val="24"/>
          <w:szCs w:val="24"/>
        </w:rPr>
        <w:t>) records the real hourly wage of the individual in the</w:t>
      </w:r>
      <w:r w:rsidRPr="005140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fourth year after the individual started their re-education, indexed at 2012 price levels. Hourly wages are set to 0 for those not working and set to missing for those reporting working more than 100 hours a week. All wages have then been adjusted up by $1 to preserve sample size for the logarithm transformation. </w:t>
      </w:r>
    </w:p>
    <w:p w14:paraId="1ABAD0A2" w14:textId="54B5AC58" w:rsidR="0051407A" w:rsidRPr="0074032B" w:rsidRDefault="0051407A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Log real wage in </w:t>
      </w:r>
      <w:r>
        <w:rPr>
          <w:rFonts w:ascii="Times New Roman" w:hAnsi="Times New Roman" w:cs="Times New Roman"/>
          <w:sz w:val="24"/>
          <w:szCs w:val="24"/>
        </w:rPr>
        <w:t>fourth year after the individual started their re-education (</w:t>
      </w:r>
      <w:r>
        <w:rPr>
          <w:rFonts w:ascii="Times New Roman" w:hAnsi="Times New Roman" w:cs="Times New Roman"/>
          <w:i/>
          <w:iCs/>
          <w:sz w:val="24"/>
          <w:szCs w:val="24"/>
        </w:rPr>
        <w:t>f4</w:t>
      </w:r>
      <w:r w:rsidRPr="00D00F80">
        <w:rPr>
          <w:rFonts w:ascii="Times New Roman" w:hAnsi="Times New Roman" w:cs="Times New Roman"/>
          <w:i/>
          <w:iCs/>
          <w:sz w:val="24"/>
          <w:szCs w:val="24"/>
        </w:rPr>
        <w:t>_lnwage</w:t>
      </w:r>
      <w:r>
        <w:rPr>
          <w:rFonts w:ascii="Times New Roman" w:hAnsi="Times New Roman" w:cs="Times New Roman"/>
          <w:sz w:val="24"/>
          <w:szCs w:val="24"/>
        </w:rPr>
        <w:t xml:space="preserve">) records the log of </w:t>
      </w:r>
      <w:r>
        <w:rPr>
          <w:rFonts w:ascii="Times New Roman" w:hAnsi="Times New Roman" w:cs="Times New Roman"/>
          <w:i/>
          <w:iCs/>
          <w:sz w:val="24"/>
          <w:szCs w:val="24"/>
        </w:rPr>
        <w:t>f4</w:t>
      </w:r>
      <w:r w:rsidRPr="00D00F80">
        <w:rPr>
          <w:rFonts w:ascii="Times New Roman" w:hAnsi="Times New Roman" w:cs="Times New Roman"/>
          <w:i/>
          <w:iCs/>
          <w:sz w:val="24"/>
          <w:szCs w:val="24"/>
        </w:rPr>
        <w:t>_rlwage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E28AEE" w14:textId="7A38FC62" w:rsidR="0051407A" w:rsidRDefault="0051407A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300813">
        <w:rPr>
          <w:rFonts w:ascii="Times New Roman" w:hAnsi="Times New Roman" w:cs="Times New Roman"/>
          <w:iCs/>
          <w:sz w:val="24"/>
          <w:szCs w:val="24"/>
        </w:rPr>
        <w:t xml:space="preserve">Mental health in </w:t>
      </w:r>
      <w:r>
        <w:rPr>
          <w:rFonts w:ascii="Times New Roman" w:hAnsi="Times New Roman" w:cs="Times New Roman"/>
          <w:sz w:val="24"/>
          <w:szCs w:val="24"/>
        </w:rPr>
        <w:t>fourth year after the individual started their re-education</w:t>
      </w:r>
      <w:r>
        <w:rPr>
          <w:rFonts w:ascii="Times New Roman" w:hAnsi="Times New Roman" w:cs="Times New Roman"/>
          <w:i/>
          <w:sz w:val="24"/>
          <w:szCs w:val="24"/>
        </w:rPr>
        <w:t xml:space="preserve"> (f4_ghmh) </w:t>
      </w:r>
      <w:r w:rsidRPr="00D00F80">
        <w:rPr>
          <w:rFonts w:ascii="Times New Roman" w:hAnsi="Times New Roman" w:cs="Times New Roman"/>
          <w:iCs/>
          <w:sz w:val="24"/>
          <w:szCs w:val="24"/>
        </w:rPr>
        <w:t>records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transformed mental health scores from the aggregation of mental health items of the SF-36 Health Survey, as reported by the individual in the fourth year after the individual started their re-education. It ranges from 0 to 100, with higher scores indicating better mental health.  </w:t>
      </w:r>
      <w:r w:rsidRPr="00D00F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F88928" w14:textId="2E4A4781" w:rsidR="0051407A" w:rsidRPr="00D00F80" w:rsidRDefault="0051407A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Life satisfaction </w:t>
      </w:r>
      <w:r>
        <w:rPr>
          <w:rFonts w:ascii="Times New Roman" w:hAnsi="Times New Roman" w:cs="Times New Roman"/>
          <w:sz w:val="24"/>
          <w:szCs w:val="24"/>
        </w:rPr>
        <w:t>in fourth year after the individual started their re-education (</w:t>
      </w:r>
      <w:r>
        <w:rPr>
          <w:rFonts w:ascii="Times New Roman" w:hAnsi="Times New Roman" w:cs="Times New Roman"/>
          <w:i/>
          <w:iCs/>
          <w:sz w:val="24"/>
          <w:szCs w:val="24"/>
        </w:rPr>
        <w:t>f4</w:t>
      </w:r>
      <w:r w:rsidRPr="00D00F80">
        <w:rPr>
          <w:rFonts w:ascii="Times New Roman" w:hAnsi="Times New Roman" w:cs="Times New Roman"/>
          <w:i/>
          <w:iCs/>
          <w:sz w:val="24"/>
          <w:szCs w:val="24"/>
        </w:rPr>
        <w:t>_losat</w:t>
      </w:r>
      <w:r>
        <w:rPr>
          <w:rFonts w:ascii="Times New Roman" w:hAnsi="Times New Roman" w:cs="Times New Roman"/>
          <w:sz w:val="24"/>
          <w:szCs w:val="24"/>
        </w:rPr>
        <w:t>) records the life satisfaction score reported by the individual in the</w:t>
      </w:r>
      <w:r w:rsidRPr="005140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fourth year after the individual started their re-education. It ranges from 0 to 10, with higher scores indicating higher life satisfaction. </w:t>
      </w:r>
    </w:p>
    <w:p w14:paraId="56D2EE09" w14:textId="77777777" w:rsidR="00E469DA" w:rsidRDefault="00E469DA" w:rsidP="00FE1E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FF68B8" w14:textId="4C20C847" w:rsidR="00206C5D" w:rsidRDefault="00206C5D" w:rsidP="00FE1EF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C5D">
        <w:rPr>
          <w:rFonts w:ascii="Times New Roman" w:hAnsi="Times New Roman" w:cs="Times New Roman"/>
          <w:b/>
          <w:sz w:val="24"/>
          <w:szCs w:val="24"/>
        </w:rPr>
        <w:t xml:space="preserve">A.2 </w:t>
      </w:r>
      <w:r w:rsidR="00475782">
        <w:rPr>
          <w:rFonts w:ascii="Times New Roman" w:hAnsi="Times New Roman" w:cs="Times New Roman"/>
          <w:b/>
          <w:sz w:val="24"/>
          <w:szCs w:val="24"/>
        </w:rPr>
        <w:t xml:space="preserve">Treatment Variables: </w:t>
      </w:r>
      <w:r w:rsidRPr="00206C5D">
        <w:rPr>
          <w:rFonts w:ascii="Times New Roman" w:hAnsi="Times New Roman" w:cs="Times New Roman"/>
          <w:b/>
          <w:sz w:val="24"/>
          <w:szCs w:val="24"/>
        </w:rPr>
        <w:t xml:space="preserve">Re-education </w:t>
      </w:r>
    </w:p>
    <w:p w14:paraId="6735416C" w14:textId="741D2503" w:rsidR="00920891" w:rsidRDefault="00712F75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Re-education completion based on both highest attainment and </w:t>
      </w:r>
      <w:r w:rsidR="00703F52">
        <w:rPr>
          <w:rFonts w:ascii="Times New Roman" w:hAnsi="Times New Roman" w:cs="Times New Roman"/>
          <w:sz w:val="24"/>
          <w:szCs w:val="24"/>
        </w:rPr>
        <w:t xml:space="preserve">detailed qualifications </w:t>
      </w:r>
      <w:r w:rsidR="00175AEA">
        <w:rPr>
          <w:rFonts w:ascii="Times New Roman" w:hAnsi="Times New Roman" w:cs="Times New Roman"/>
          <w:sz w:val="24"/>
          <w:szCs w:val="24"/>
        </w:rPr>
        <w:t>(</w:t>
      </w:r>
      <w:r w:rsidR="00175AEA" w:rsidRPr="00175AEA">
        <w:rPr>
          <w:rFonts w:ascii="Times New Roman" w:hAnsi="Times New Roman" w:cs="Times New Roman"/>
          <w:i/>
          <w:sz w:val="24"/>
          <w:szCs w:val="24"/>
        </w:rPr>
        <w:t>redufl</w:t>
      </w:r>
      <w:r w:rsidR="00175AEA">
        <w:rPr>
          <w:rFonts w:ascii="Times New Roman" w:hAnsi="Times New Roman" w:cs="Times New Roman"/>
          <w:sz w:val="24"/>
          <w:szCs w:val="24"/>
        </w:rPr>
        <w:t xml:space="preserve">) records whether the individual has completed re-education based on </w:t>
      </w:r>
      <w:r w:rsidR="0033304C">
        <w:rPr>
          <w:rFonts w:ascii="Times New Roman" w:hAnsi="Times New Roman" w:cs="Times New Roman"/>
          <w:sz w:val="24"/>
          <w:szCs w:val="24"/>
        </w:rPr>
        <w:t xml:space="preserve">a comparison of the highest education attainment and the number of qualifications gained across waves 1 and 17. If either of these have gone up, redufl takes a value of 1 and 0 otherwise. </w:t>
      </w:r>
    </w:p>
    <w:p w14:paraId="171944FF" w14:textId="497223BE" w:rsidR="0024511A" w:rsidRPr="0024511A" w:rsidRDefault="0024511A" w:rsidP="00FE1EF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4511A">
        <w:rPr>
          <w:rFonts w:ascii="Times New Roman" w:hAnsi="Times New Roman" w:cs="Times New Roman"/>
          <w:b/>
          <w:sz w:val="24"/>
          <w:szCs w:val="24"/>
        </w:rPr>
        <w:t>A.</w:t>
      </w:r>
      <w:r w:rsidR="00C91A66">
        <w:rPr>
          <w:rFonts w:ascii="Times New Roman" w:hAnsi="Times New Roman" w:cs="Times New Roman"/>
          <w:b/>
          <w:sz w:val="24"/>
          <w:szCs w:val="24"/>
        </w:rPr>
        <w:t>3</w:t>
      </w:r>
      <w:r w:rsidRPr="0024511A">
        <w:rPr>
          <w:rFonts w:ascii="Times New Roman" w:hAnsi="Times New Roman" w:cs="Times New Roman"/>
          <w:b/>
          <w:sz w:val="24"/>
          <w:szCs w:val="24"/>
        </w:rPr>
        <w:t xml:space="preserve"> Input Variables</w:t>
      </w:r>
    </w:p>
    <w:p w14:paraId="3B4F0DB0" w14:textId="3C02E757" w:rsidR="00300813" w:rsidRPr="008253BB" w:rsidRDefault="00464E12" w:rsidP="00FE1EF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253BB">
        <w:rPr>
          <w:rFonts w:ascii="Times New Roman" w:hAnsi="Times New Roman" w:cs="Times New Roman"/>
          <w:sz w:val="24"/>
          <w:szCs w:val="24"/>
          <w:u w:val="single"/>
        </w:rPr>
        <w:t xml:space="preserve">Characteristics in the Year Prior to Re-education Start </w:t>
      </w:r>
    </w:p>
    <w:p w14:paraId="112B7226" w14:textId="77777777" w:rsidR="0024511A" w:rsidRPr="0024511A" w:rsidRDefault="0024511A" w:rsidP="00FE1EF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4511A">
        <w:rPr>
          <w:rFonts w:ascii="Times New Roman" w:hAnsi="Times New Roman" w:cs="Times New Roman"/>
          <w:i/>
          <w:sz w:val="24"/>
          <w:szCs w:val="24"/>
        </w:rPr>
        <w:t>Demographics</w:t>
      </w:r>
    </w:p>
    <w:p w14:paraId="4AC6E648" w14:textId="44D71312" w:rsidR="0024511A" w:rsidRDefault="00F12C67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 w:rsidR="003C403A">
        <w:rPr>
          <w:rFonts w:ascii="Times New Roman" w:hAnsi="Times New Roman" w:cs="Times New Roman"/>
          <w:sz w:val="24"/>
          <w:szCs w:val="24"/>
        </w:rPr>
        <w:t xml:space="preserve"> (</w:t>
      </w:r>
      <w:r w:rsidR="003C403A" w:rsidRPr="003C403A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="003C403A" w:rsidRPr="003C403A">
        <w:rPr>
          <w:rFonts w:ascii="Times New Roman" w:hAnsi="Times New Roman" w:cs="Times New Roman"/>
          <w:i/>
          <w:sz w:val="24"/>
          <w:szCs w:val="24"/>
        </w:rPr>
        <w:t>_</w:t>
      </w:r>
      <w:r>
        <w:rPr>
          <w:rFonts w:ascii="Times New Roman" w:hAnsi="Times New Roman" w:cs="Times New Roman"/>
          <w:i/>
          <w:sz w:val="24"/>
          <w:szCs w:val="24"/>
        </w:rPr>
        <w:t>hgsex</w:t>
      </w:r>
      <w:r w:rsidR="0024511A" w:rsidRPr="0024511A">
        <w:rPr>
          <w:rFonts w:ascii="Times New Roman" w:hAnsi="Times New Roman" w:cs="Times New Roman"/>
          <w:sz w:val="24"/>
          <w:szCs w:val="24"/>
        </w:rPr>
        <w:t xml:space="preserve">) records </w:t>
      </w:r>
      <w:r>
        <w:rPr>
          <w:rFonts w:ascii="Times New Roman" w:hAnsi="Times New Roman" w:cs="Times New Roman"/>
          <w:sz w:val="24"/>
          <w:szCs w:val="24"/>
        </w:rPr>
        <w:t>the gender of the individual</w:t>
      </w:r>
      <w:r w:rsidR="0024511A" w:rsidRPr="0024511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 value of 1 denotes males whereas the value 2 denotes females. </w:t>
      </w:r>
    </w:p>
    <w:p w14:paraId="2BF235B2" w14:textId="6C667033" w:rsidR="00045889" w:rsidRPr="00045889" w:rsidRDefault="00F12C67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</w:t>
      </w:r>
      <w:r w:rsidR="000458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12C67">
        <w:rPr>
          <w:rFonts w:ascii="Times New Roman" w:hAnsi="Times New Roman" w:cs="Times New Roman"/>
          <w:i/>
          <w:iCs/>
          <w:sz w:val="24"/>
          <w:szCs w:val="24"/>
        </w:rPr>
        <w:t>p1_hgage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045889">
        <w:rPr>
          <w:rFonts w:ascii="Times New Roman" w:hAnsi="Times New Roman" w:cs="Times New Roman"/>
          <w:sz w:val="24"/>
          <w:szCs w:val="24"/>
        </w:rPr>
        <w:t xml:space="preserve">records </w:t>
      </w:r>
      <w:r>
        <w:rPr>
          <w:rFonts w:ascii="Times New Roman" w:hAnsi="Times New Roman" w:cs="Times New Roman"/>
          <w:sz w:val="24"/>
          <w:szCs w:val="24"/>
        </w:rPr>
        <w:t xml:space="preserve">the age of the individual in the year prior to re-education start. </w:t>
      </w:r>
    </w:p>
    <w:p w14:paraId="0602C5B5" w14:textId="085995AF" w:rsidR="0024511A" w:rsidRDefault="0024511A" w:rsidP="00FE1EF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2C67">
        <w:rPr>
          <w:rFonts w:ascii="Times New Roman" w:hAnsi="Times New Roman" w:cs="Times New Roman"/>
          <w:iCs/>
          <w:sz w:val="24"/>
          <w:szCs w:val="24"/>
        </w:rPr>
        <w:t>Country of birth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2C67">
        <w:rPr>
          <w:rFonts w:ascii="Times New Roman" w:hAnsi="Times New Roman" w:cs="Times New Roman"/>
          <w:sz w:val="24"/>
          <w:szCs w:val="24"/>
        </w:rPr>
        <w:t>(</w:t>
      </w:r>
      <w:r w:rsidR="00F12C67" w:rsidRPr="00F12C67">
        <w:rPr>
          <w:rFonts w:ascii="Times New Roman" w:hAnsi="Times New Roman" w:cs="Times New Roman"/>
          <w:i/>
          <w:iCs/>
          <w:sz w:val="24"/>
          <w:szCs w:val="24"/>
        </w:rPr>
        <w:t>p1_anbcob</w:t>
      </w:r>
      <w:r w:rsidR="00F12C67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records whether or not an individual was born in:</w:t>
      </w:r>
    </w:p>
    <w:p w14:paraId="336774A4" w14:textId="69B9BE63" w:rsidR="0024511A" w:rsidRDefault="0024511A" w:rsidP="00FE1EF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Australia </w:t>
      </w:r>
      <w:r w:rsidRPr="00F12C67">
        <w:rPr>
          <w:rFonts w:ascii="Times New Roman" w:hAnsi="Times New Roman" w:cs="Times New Roman"/>
          <w:iCs/>
          <w:sz w:val="24"/>
          <w:szCs w:val="24"/>
        </w:rPr>
        <w:t>(</w:t>
      </w:r>
      <w:r w:rsidR="00F12C67" w:rsidRPr="00F12C67">
        <w:rPr>
          <w:rFonts w:ascii="Times New Roman" w:hAnsi="Times New Roman" w:cs="Times New Roman"/>
          <w:iCs/>
          <w:sz w:val="24"/>
          <w:szCs w:val="24"/>
        </w:rPr>
        <w:t>value=1</w:t>
      </w:r>
      <w:r w:rsidRPr="00F12C67">
        <w:rPr>
          <w:rFonts w:ascii="Times New Roman" w:hAnsi="Times New Roman" w:cs="Times New Roman"/>
          <w:iCs/>
          <w:sz w:val="24"/>
          <w:szCs w:val="24"/>
        </w:rPr>
        <w:t xml:space="preserve">) </w:t>
      </w:r>
    </w:p>
    <w:p w14:paraId="22F280C9" w14:textId="686954D8" w:rsidR="0024511A" w:rsidRPr="0024511A" w:rsidRDefault="0024511A" w:rsidP="00FE1EF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speaking countries </w:t>
      </w:r>
      <w:r w:rsidRPr="00F12C67">
        <w:rPr>
          <w:rFonts w:ascii="Times New Roman" w:hAnsi="Times New Roman" w:cs="Times New Roman"/>
          <w:iCs/>
          <w:sz w:val="24"/>
          <w:szCs w:val="24"/>
        </w:rPr>
        <w:t>(</w:t>
      </w:r>
      <w:r w:rsidR="00464E12" w:rsidRPr="00F12C67">
        <w:rPr>
          <w:rFonts w:ascii="Times New Roman" w:hAnsi="Times New Roman" w:cs="Times New Roman"/>
          <w:iCs/>
          <w:sz w:val="24"/>
          <w:szCs w:val="24"/>
        </w:rPr>
        <w:t>value=2</w:t>
      </w:r>
      <w:r w:rsidRPr="00F12C67">
        <w:rPr>
          <w:rFonts w:ascii="Times New Roman" w:hAnsi="Times New Roman" w:cs="Times New Roman"/>
          <w:iCs/>
          <w:sz w:val="24"/>
          <w:szCs w:val="24"/>
        </w:rPr>
        <w:t>)</w:t>
      </w:r>
    </w:p>
    <w:p w14:paraId="366C28D8" w14:textId="6495CE68" w:rsidR="00CA14CA" w:rsidRPr="006573E5" w:rsidRDefault="003C403A" w:rsidP="00FE1EF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Non-English speaking countries </w:t>
      </w:r>
      <w:r w:rsidR="00F12C67">
        <w:rPr>
          <w:rFonts w:ascii="Times New Roman" w:hAnsi="Times New Roman" w:cs="Times New Roman"/>
          <w:sz w:val="24"/>
          <w:szCs w:val="24"/>
        </w:rPr>
        <w:t>(</w:t>
      </w:r>
      <w:r w:rsidR="00F12C67" w:rsidRPr="00F12C67">
        <w:rPr>
          <w:rFonts w:ascii="Times New Roman" w:hAnsi="Times New Roman" w:cs="Times New Roman"/>
          <w:iCs/>
          <w:sz w:val="24"/>
          <w:szCs w:val="24"/>
        </w:rPr>
        <w:t>value=3</w:t>
      </w:r>
      <w:r w:rsidR="00CA14CA" w:rsidRPr="00F12C67">
        <w:rPr>
          <w:rFonts w:ascii="Times New Roman" w:hAnsi="Times New Roman" w:cs="Times New Roman"/>
          <w:iCs/>
          <w:sz w:val="24"/>
          <w:szCs w:val="24"/>
        </w:rPr>
        <w:t>)</w:t>
      </w:r>
    </w:p>
    <w:p w14:paraId="621C4CD0" w14:textId="42E4B082" w:rsidR="006573E5" w:rsidRDefault="006573E5" w:rsidP="00FE1EF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3E5">
        <w:rPr>
          <w:rFonts w:ascii="Times New Roman" w:hAnsi="Times New Roman" w:cs="Times New Roman"/>
          <w:iCs/>
          <w:sz w:val="24"/>
          <w:szCs w:val="24"/>
        </w:rPr>
        <w:t>Indigenous Status</w:t>
      </w:r>
      <w:r>
        <w:rPr>
          <w:rFonts w:ascii="Times New Roman" w:hAnsi="Times New Roman" w:cs="Times New Roman"/>
          <w:i/>
          <w:sz w:val="24"/>
          <w:szCs w:val="24"/>
        </w:rPr>
        <w:t xml:space="preserve"> (p1_anatsi) </w:t>
      </w:r>
      <w:r>
        <w:rPr>
          <w:rFonts w:ascii="Times New Roman" w:hAnsi="Times New Roman" w:cs="Times New Roman"/>
          <w:sz w:val="24"/>
          <w:szCs w:val="24"/>
        </w:rPr>
        <w:t>records whether or not an individual is:</w:t>
      </w:r>
    </w:p>
    <w:p w14:paraId="5A543661" w14:textId="74C77347" w:rsidR="006573E5" w:rsidRPr="006573E5" w:rsidRDefault="006573E5" w:rsidP="00FE1EFC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Not indigenous (value=1)</w:t>
      </w:r>
    </w:p>
    <w:p w14:paraId="229E58A4" w14:textId="453963B5" w:rsidR="006573E5" w:rsidRPr="006573E5" w:rsidRDefault="006573E5" w:rsidP="00FE1EFC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Aboriginal (value=2)</w:t>
      </w:r>
    </w:p>
    <w:p w14:paraId="45B3002E" w14:textId="612490BC" w:rsidR="006573E5" w:rsidRPr="006573E5" w:rsidRDefault="006573E5" w:rsidP="00FE1EFC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Torres Islander (value=3)</w:t>
      </w:r>
    </w:p>
    <w:p w14:paraId="52D16C9D" w14:textId="0C629764" w:rsidR="006573E5" w:rsidRPr="006573E5" w:rsidRDefault="006573E5" w:rsidP="00FE1EFC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Both Aboriginal and Torres Islander (value=4) </w:t>
      </w:r>
    </w:p>
    <w:p w14:paraId="5069E528" w14:textId="64F6E52E" w:rsidR="00903F67" w:rsidRDefault="003C403A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Poor English speaking abilities (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 w:rsidR="00F12C67"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_po</w:t>
      </w:r>
      <w:r w:rsidRPr="003C403A">
        <w:rPr>
          <w:rFonts w:ascii="Times New Roman" w:hAnsi="Times New Roman" w:cs="Times New Roman"/>
          <w:i/>
          <w:sz w:val="24"/>
          <w:szCs w:val="24"/>
        </w:rPr>
        <w:t>eng</w:t>
      </w:r>
      <w:r>
        <w:rPr>
          <w:rFonts w:ascii="Times New Roman" w:hAnsi="Times New Roman" w:cs="Times New Roman"/>
          <w:sz w:val="24"/>
          <w:szCs w:val="24"/>
        </w:rPr>
        <w:t>) records whether the individual has poor English speaking abilities</w:t>
      </w:r>
      <w:r w:rsidR="00F12C67">
        <w:rPr>
          <w:rFonts w:ascii="Times New Roman" w:hAnsi="Times New Roman" w:cs="Times New Roman"/>
          <w:sz w:val="24"/>
          <w:szCs w:val="24"/>
        </w:rPr>
        <w:t xml:space="preserve"> in the year prior to re-education start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C30461" w14:textId="5C0FB627" w:rsidR="00464E12" w:rsidRDefault="00464E12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of residence (</w:t>
      </w:r>
      <w:r w:rsidRPr="00464E12">
        <w:rPr>
          <w:rFonts w:ascii="Times New Roman" w:hAnsi="Times New Roman" w:cs="Times New Roman"/>
          <w:i/>
          <w:iCs/>
          <w:sz w:val="24"/>
          <w:szCs w:val="24"/>
        </w:rPr>
        <w:t>p1_hhstate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8253BB">
        <w:rPr>
          <w:rFonts w:ascii="Times New Roman" w:hAnsi="Times New Roman" w:cs="Times New Roman"/>
          <w:sz w:val="24"/>
          <w:szCs w:val="24"/>
        </w:rPr>
        <w:t>records the state of residence of the individual in the year prior to re-education start:</w:t>
      </w:r>
    </w:p>
    <w:p w14:paraId="61CBD03B" w14:textId="11E7D857" w:rsidR="008253BB" w:rsidRDefault="008253BB" w:rsidP="00FE1EF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NSW </w:t>
      </w:r>
      <w:r w:rsidRPr="00464E12">
        <w:rPr>
          <w:rFonts w:ascii="Times New Roman" w:hAnsi="Times New Roman" w:cs="Times New Roman"/>
          <w:sz w:val="24"/>
          <w:szCs w:val="24"/>
        </w:rPr>
        <w:t>(value=1)</w:t>
      </w:r>
    </w:p>
    <w:p w14:paraId="39588F6D" w14:textId="2BE06421" w:rsidR="008253BB" w:rsidRDefault="008253BB" w:rsidP="00FE1EF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VIC </w:t>
      </w:r>
      <w:r w:rsidRPr="00464E12">
        <w:rPr>
          <w:rFonts w:ascii="Times New Roman" w:hAnsi="Times New Roman" w:cs="Times New Roman"/>
          <w:sz w:val="24"/>
          <w:szCs w:val="24"/>
        </w:rPr>
        <w:t>(value=2)</w:t>
      </w:r>
    </w:p>
    <w:p w14:paraId="7BBF4B86" w14:textId="51F0045D" w:rsidR="008253BB" w:rsidRDefault="008253BB" w:rsidP="00FE1EF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QLD </w:t>
      </w:r>
      <w:r w:rsidRPr="00464E12">
        <w:rPr>
          <w:rFonts w:ascii="Times New Roman" w:hAnsi="Times New Roman" w:cs="Times New Roman"/>
          <w:sz w:val="24"/>
          <w:szCs w:val="24"/>
        </w:rPr>
        <w:t>(value=3)</w:t>
      </w:r>
    </w:p>
    <w:p w14:paraId="3EC7CE94" w14:textId="1FE70F78" w:rsidR="008253BB" w:rsidRPr="008253BB" w:rsidRDefault="008253BB" w:rsidP="00FE1E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 </w:t>
      </w:r>
      <w:r w:rsidRPr="00464E12">
        <w:rPr>
          <w:rFonts w:ascii="Times New Roman" w:hAnsi="Times New Roman" w:cs="Times New Roman"/>
          <w:sz w:val="24"/>
          <w:szCs w:val="24"/>
        </w:rPr>
        <w:t>(value=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64E12">
        <w:rPr>
          <w:rFonts w:ascii="Times New Roman" w:hAnsi="Times New Roman" w:cs="Times New Roman"/>
          <w:sz w:val="24"/>
          <w:szCs w:val="24"/>
        </w:rPr>
        <w:t>)</w:t>
      </w:r>
    </w:p>
    <w:p w14:paraId="7AC30CE1" w14:textId="7BF53FD0" w:rsidR="008253BB" w:rsidRDefault="008253BB" w:rsidP="00FE1EF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 </w:t>
      </w:r>
      <w:r w:rsidRPr="00464E12">
        <w:rPr>
          <w:rFonts w:ascii="Times New Roman" w:hAnsi="Times New Roman" w:cs="Times New Roman"/>
          <w:sz w:val="24"/>
          <w:szCs w:val="24"/>
        </w:rPr>
        <w:t>(value=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464E12">
        <w:rPr>
          <w:rFonts w:ascii="Times New Roman" w:hAnsi="Times New Roman" w:cs="Times New Roman"/>
          <w:sz w:val="24"/>
          <w:szCs w:val="24"/>
        </w:rPr>
        <w:t>)</w:t>
      </w:r>
    </w:p>
    <w:p w14:paraId="2DABFF73" w14:textId="799A0F82" w:rsidR="008253BB" w:rsidRDefault="008253BB" w:rsidP="00FE1EF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 </w:t>
      </w:r>
      <w:r w:rsidRPr="00464E12">
        <w:rPr>
          <w:rFonts w:ascii="Times New Roman" w:hAnsi="Times New Roman" w:cs="Times New Roman"/>
          <w:sz w:val="24"/>
          <w:szCs w:val="24"/>
        </w:rPr>
        <w:t>(value=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64E12">
        <w:rPr>
          <w:rFonts w:ascii="Times New Roman" w:hAnsi="Times New Roman" w:cs="Times New Roman"/>
          <w:sz w:val="24"/>
          <w:szCs w:val="24"/>
        </w:rPr>
        <w:t>)</w:t>
      </w:r>
    </w:p>
    <w:p w14:paraId="2C375068" w14:textId="41C06BC6" w:rsidR="008253BB" w:rsidRDefault="008253BB" w:rsidP="00FE1EF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NT (value=7)</w:t>
      </w:r>
    </w:p>
    <w:p w14:paraId="3BC12F46" w14:textId="22AFBC95" w:rsidR="008253BB" w:rsidRPr="008253BB" w:rsidRDefault="008253BB" w:rsidP="00FE1EF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 (value=8) </w:t>
      </w:r>
    </w:p>
    <w:p w14:paraId="09891DAE" w14:textId="7A97030B" w:rsidR="003C403A" w:rsidRDefault="003C403A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Remoteness </w:t>
      </w:r>
      <w:r w:rsidR="00F12C67">
        <w:rPr>
          <w:rFonts w:ascii="Times New Roman" w:hAnsi="Times New Roman" w:cs="Times New Roman"/>
          <w:sz w:val="24"/>
          <w:szCs w:val="24"/>
        </w:rPr>
        <w:t>(</w:t>
      </w:r>
      <w:r w:rsidR="00F12C67" w:rsidRPr="00F12C67">
        <w:rPr>
          <w:rFonts w:ascii="Times New Roman" w:hAnsi="Times New Roman" w:cs="Times New Roman"/>
          <w:i/>
          <w:iCs/>
          <w:sz w:val="24"/>
          <w:szCs w:val="24"/>
        </w:rPr>
        <w:t>p1_hhsos</w:t>
      </w:r>
      <w:r w:rsidR="00F12C67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records whether</w:t>
      </w:r>
      <w:r w:rsidR="00464E1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4E12">
        <w:rPr>
          <w:rFonts w:ascii="Times New Roman" w:hAnsi="Times New Roman" w:cs="Times New Roman"/>
          <w:sz w:val="24"/>
          <w:szCs w:val="24"/>
        </w:rPr>
        <w:t xml:space="preserve">in the year prior to re-education start, </w:t>
      </w:r>
      <w:r>
        <w:rPr>
          <w:rFonts w:ascii="Times New Roman" w:hAnsi="Times New Roman" w:cs="Times New Roman"/>
          <w:sz w:val="24"/>
          <w:szCs w:val="24"/>
        </w:rPr>
        <w:t>the individual lives in:</w:t>
      </w:r>
    </w:p>
    <w:p w14:paraId="6C445022" w14:textId="66C9FA89" w:rsidR="003C403A" w:rsidRPr="00F12C67" w:rsidRDefault="003C403A" w:rsidP="00FE1E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major city </w:t>
      </w:r>
      <w:r w:rsidRPr="00F12C67">
        <w:rPr>
          <w:rFonts w:ascii="Times New Roman" w:hAnsi="Times New Roman" w:cs="Times New Roman"/>
          <w:iCs/>
          <w:sz w:val="24"/>
          <w:szCs w:val="24"/>
        </w:rPr>
        <w:t>(</w:t>
      </w:r>
      <w:r w:rsidR="00F12C67" w:rsidRPr="00F12C67">
        <w:rPr>
          <w:rFonts w:ascii="Times New Roman" w:hAnsi="Times New Roman" w:cs="Times New Roman"/>
          <w:iCs/>
          <w:sz w:val="24"/>
          <w:szCs w:val="24"/>
        </w:rPr>
        <w:t>value=0</w:t>
      </w:r>
      <w:r w:rsidRPr="00F12C67">
        <w:rPr>
          <w:rFonts w:ascii="Times New Roman" w:hAnsi="Times New Roman" w:cs="Times New Roman"/>
          <w:iCs/>
          <w:sz w:val="24"/>
          <w:szCs w:val="24"/>
        </w:rPr>
        <w:t>)</w:t>
      </w:r>
    </w:p>
    <w:p w14:paraId="13C323D6" w14:textId="00C6FF95" w:rsidR="003C403A" w:rsidRDefault="003C403A" w:rsidP="00FE1E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 inner region </w:t>
      </w:r>
      <w:r w:rsidR="00F12C67" w:rsidRPr="00F12C67">
        <w:rPr>
          <w:rFonts w:ascii="Times New Roman" w:hAnsi="Times New Roman" w:cs="Times New Roman"/>
          <w:iCs/>
          <w:sz w:val="24"/>
          <w:szCs w:val="24"/>
        </w:rPr>
        <w:t>(value=</w:t>
      </w:r>
      <w:r w:rsidR="00F12C67">
        <w:rPr>
          <w:rFonts w:ascii="Times New Roman" w:hAnsi="Times New Roman" w:cs="Times New Roman"/>
          <w:iCs/>
          <w:sz w:val="24"/>
          <w:szCs w:val="24"/>
        </w:rPr>
        <w:t>1</w:t>
      </w:r>
      <w:r w:rsidR="00F12C67" w:rsidRPr="00F12C67">
        <w:rPr>
          <w:rFonts w:ascii="Times New Roman" w:hAnsi="Times New Roman" w:cs="Times New Roman"/>
          <w:iCs/>
          <w:sz w:val="24"/>
          <w:szCs w:val="24"/>
        </w:rPr>
        <w:t>)</w:t>
      </w:r>
    </w:p>
    <w:p w14:paraId="507BEED2" w14:textId="77777777" w:rsidR="00F12C67" w:rsidRDefault="003C403A" w:rsidP="00FE1E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Outer and remote areas </w:t>
      </w:r>
      <w:r w:rsidR="00F12C67">
        <w:rPr>
          <w:rFonts w:ascii="Times New Roman" w:hAnsi="Times New Roman" w:cs="Times New Roman"/>
          <w:sz w:val="24"/>
          <w:szCs w:val="24"/>
        </w:rPr>
        <w:t xml:space="preserve">(value=2) </w:t>
      </w:r>
    </w:p>
    <w:p w14:paraId="40428968" w14:textId="0B1E05E8" w:rsidR="003C403A" w:rsidRDefault="003C403A" w:rsidP="00FE1E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migratory in nature </w:t>
      </w:r>
      <w:r w:rsidRPr="00464E12">
        <w:rPr>
          <w:rFonts w:ascii="Times New Roman" w:hAnsi="Times New Roman" w:cs="Times New Roman"/>
          <w:sz w:val="24"/>
          <w:szCs w:val="24"/>
        </w:rPr>
        <w:t>(</w:t>
      </w:r>
      <w:r w:rsidR="00464E12" w:rsidRPr="00464E12">
        <w:rPr>
          <w:rFonts w:ascii="Times New Roman" w:hAnsi="Times New Roman" w:cs="Times New Roman"/>
          <w:sz w:val="24"/>
          <w:szCs w:val="24"/>
        </w:rPr>
        <w:t>value=3</w:t>
      </w:r>
      <w:r w:rsidRPr="00464E12">
        <w:rPr>
          <w:rFonts w:ascii="Times New Roman" w:hAnsi="Times New Roman" w:cs="Times New Roman"/>
          <w:sz w:val="24"/>
          <w:szCs w:val="24"/>
        </w:rPr>
        <w:t>)</w:t>
      </w:r>
    </w:p>
    <w:p w14:paraId="539E2B41" w14:textId="163AC635" w:rsidR="003C403A" w:rsidRDefault="003C403A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Marital status </w:t>
      </w:r>
      <w:r w:rsidR="00464E12">
        <w:rPr>
          <w:rFonts w:ascii="Times New Roman" w:hAnsi="Times New Roman" w:cs="Times New Roman"/>
          <w:sz w:val="24"/>
          <w:szCs w:val="24"/>
        </w:rPr>
        <w:t>(</w:t>
      </w:r>
      <w:r w:rsidR="00464E12" w:rsidRPr="00464E12">
        <w:rPr>
          <w:rFonts w:ascii="Times New Roman" w:hAnsi="Times New Roman" w:cs="Times New Roman"/>
          <w:i/>
          <w:iCs/>
          <w:sz w:val="24"/>
          <w:szCs w:val="24"/>
        </w:rPr>
        <w:t>p1_mrcurr</w:t>
      </w:r>
      <w:r w:rsidR="00464E1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records whether</w:t>
      </w:r>
      <w:r w:rsidR="00464E1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4E12">
        <w:rPr>
          <w:rFonts w:ascii="Times New Roman" w:hAnsi="Times New Roman" w:cs="Times New Roman"/>
          <w:sz w:val="24"/>
          <w:szCs w:val="24"/>
        </w:rPr>
        <w:t>in the year prior to re-education start,</w:t>
      </w:r>
      <w:r>
        <w:rPr>
          <w:rFonts w:ascii="Times New Roman" w:hAnsi="Times New Roman" w:cs="Times New Roman"/>
          <w:sz w:val="24"/>
          <w:szCs w:val="24"/>
        </w:rPr>
        <w:t xml:space="preserve"> the individual was:</w:t>
      </w:r>
    </w:p>
    <w:p w14:paraId="75EE3999" w14:textId="5FE865EA" w:rsidR="003C403A" w:rsidRPr="00464E12" w:rsidRDefault="003C403A" w:rsidP="00FE1E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4E12">
        <w:rPr>
          <w:rFonts w:ascii="Times New Roman" w:hAnsi="Times New Roman" w:cs="Times New Roman"/>
          <w:sz w:val="24"/>
          <w:szCs w:val="24"/>
        </w:rPr>
        <w:t>Married (</w:t>
      </w:r>
      <w:r w:rsidR="00464E12" w:rsidRPr="00464E12">
        <w:rPr>
          <w:rFonts w:ascii="Times New Roman" w:hAnsi="Times New Roman" w:cs="Times New Roman"/>
          <w:sz w:val="24"/>
          <w:szCs w:val="24"/>
        </w:rPr>
        <w:t>value=1</w:t>
      </w:r>
      <w:r w:rsidRPr="00464E12">
        <w:rPr>
          <w:rFonts w:ascii="Times New Roman" w:hAnsi="Times New Roman" w:cs="Times New Roman"/>
          <w:sz w:val="24"/>
          <w:szCs w:val="24"/>
        </w:rPr>
        <w:t>)</w:t>
      </w:r>
    </w:p>
    <w:p w14:paraId="4F248C61" w14:textId="2063B120" w:rsidR="003C403A" w:rsidRPr="00464E12" w:rsidRDefault="003C403A" w:rsidP="00FE1E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4E12">
        <w:rPr>
          <w:rFonts w:ascii="Times New Roman" w:hAnsi="Times New Roman" w:cs="Times New Roman"/>
          <w:sz w:val="24"/>
          <w:szCs w:val="24"/>
        </w:rPr>
        <w:t>De facto (</w:t>
      </w:r>
      <w:r w:rsidR="00464E12" w:rsidRPr="00464E12">
        <w:rPr>
          <w:rFonts w:ascii="Times New Roman" w:hAnsi="Times New Roman" w:cs="Times New Roman"/>
          <w:sz w:val="24"/>
          <w:szCs w:val="24"/>
        </w:rPr>
        <w:t>value=2</w:t>
      </w:r>
      <w:r w:rsidRPr="00464E12">
        <w:rPr>
          <w:rFonts w:ascii="Times New Roman" w:hAnsi="Times New Roman" w:cs="Times New Roman"/>
          <w:sz w:val="24"/>
          <w:szCs w:val="24"/>
        </w:rPr>
        <w:t>)</w:t>
      </w:r>
    </w:p>
    <w:p w14:paraId="482A515C" w14:textId="0C7B40E7" w:rsidR="003C403A" w:rsidRPr="00464E12" w:rsidRDefault="003C403A" w:rsidP="00FE1E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4E12">
        <w:rPr>
          <w:rFonts w:ascii="Times New Roman" w:hAnsi="Times New Roman" w:cs="Times New Roman"/>
          <w:sz w:val="24"/>
          <w:szCs w:val="24"/>
        </w:rPr>
        <w:t xml:space="preserve">Separated </w:t>
      </w:r>
      <w:r w:rsidR="00464E12" w:rsidRPr="00464E12">
        <w:rPr>
          <w:rFonts w:ascii="Times New Roman" w:hAnsi="Times New Roman" w:cs="Times New Roman"/>
          <w:sz w:val="24"/>
          <w:szCs w:val="24"/>
        </w:rPr>
        <w:t>(value=3)</w:t>
      </w:r>
    </w:p>
    <w:p w14:paraId="1A801462" w14:textId="354EB874" w:rsidR="003C403A" w:rsidRPr="00464E12" w:rsidRDefault="003C403A" w:rsidP="00FE1E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4E12">
        <w:rPr>
          <w:rFonts w:ascii="Times New Roman" w:hAnsi="Times New Roman" w:cs="Times New Roman"/>
          <w:sz w:val="24"/>
          <w:szCs w:val="24"/>
        </w:rPr>
        <w:t xml:space="preserve">Divorced </w:t>
      </w:r>
      <w:r w:rsidR="00464E12" w:rsidRPr="00464E12">
        <w:rPr>
          <w:rFonts w:ascii="Times New Roman" w:hAnsi="Times New Roman" w:cs="Times New Roman"/>
          <w:sz w:val="24"/>
          <w:szCs w:val="24"/>
        </w:rPr>
        <w:t>(value=</w:t>
      </w:r>
      <w:r w:rsidR="00464E12">
        <w:rPr>
          <w:rFonts w:ascii="Times New Roman" w:hAnsi="Times New Roman" w:cs="Times New Roman"/>
          <w:sz w:val="24"/>
          <w:szCs w:val="24"/>
        </w:rPr>
        <w:t>4</w:t>
      </w:r>
      <w:r w:rsidR="00464E12" w:rsidRPr="00464E12">
        <w:rPr>
          <w:rFonts w:ascii="Times New Roman" w:hAnsi="Times New Roman" w:cs="Times New Roman"/>
          <w:sz w:val="24"/>
          <w:szCs w:val="24"/>
        </w:rPr>
        <w:t>)</w:t>
      </w:r>
    </w:p>
    <w:p w14:paraId="3E9AC4E6" w14:textId="2817C429" w:rsidR="003C403A" w:rsidRPr="00464E12" w:rsidRDefault="003C403A" w:rsidP="00FE1E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4E12">
        <w:rPr>
          <w:rFonts w:ascii="Times New Roman" w:hAnsi="Times New Roman" w:cs="Times New Roman"/>
          <w:sz w:val="24"/>
          <w:szCs w:val="24"/>
        </w:rPr>
        <w:t xml:space="preserve">Widowed </w:t>
      </w:r>
      <w:r w:rsidR="00464E12" w:rsidRPr="00464E12">
        <w:rPr>
          <w:rFonts w:ascii="Times New Roman" w:hAnsi="Times New Roman" w:cs="Times New Roman"/>
          <w:sz w:val="24"/>
          <w:szCs w:val="24"/>
        </w:rPr>
        <w:t>(value=</w:t>
      </w:r>
      <w:r w:rsidR="00464E12">
        <w:rPr>
          <w:rFonts w:ascii="Times New Roman" w:hAnsi="Times New Roman" w:cs="Times New Roman"/>
          <w:sz w:val="24"/>
          <w:szCs w:val="24"/>
        </w:rPr>
        <w:t>5</w:t>
      </w:r>
      <w:r w:rsidR="00464E12" w:rsidRPr="00464E12">
        <w:rPr>
          <w:rFonts w:ascii="Times New Roman" w:hAnsi="Times New Roman" w:cs="Times New Roman"/>
          <w:sz w:val="24"/>
          <w:szCs w:val="24"/>
        </w:rPr>
        <w:t>)</w:t>
      </w:r>
    </w:p>
    <w:p w14:paraId="6D1CC889" w14:textId="5F8B9D97" w:rsidR="00A60BBB" w:rsidRDefault="003C403A" w:rsidP="00FE1E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4E12">
        <w:rPr>
          <w:rFonts w:ascii="Times New Roman" w:hAnsi="Times New Roman" w:cs="Times New Roman"/>
          <w:sz w:val="24"/>
          <w:szCs w:val="24"/>
        </w:rPr>
        <w:t xml:space="preserve">Single and never been married </w:t>
      </w:r>
      <w:r w:rsidR="00464E12" w:rsidRPr="00464E12">
        <w:rPr>
          <w:rFonts w:ascii="Times New Roman" w:hAnsi="Times New Roman" w:cs="Times New Roman"/>
          <w:sz w:val="24"/>
          <w:szCs w:val="24"/>
        </w:rPr>
        <w:t>(value=</w:t>
      </w:r>
      <w:r w:rsidR="00464E12">
        <w:rPr>
          <w:rFonts w:ascii="Times New Roman" w:hAnsi="Times New Roman" w:cs="Times New Roman"/>
          <w:sz w:val="24"/>
          <w:szCs w:val="24"/>
        </w:rPr>
        <w:t>6</w:t>
      </w:r>
      <w:r w:rsidR="00464E12" w:rsidRPr="00464E12">
        <w:rPr>
          <w:rFonts w:ascii="Times New Roman" w:hAnsi="Times New Roman" w:cs="Times New Roman"/>
          <w:sz w:val="24"/>
          <w:szCs w:val="24"/>
        </w:rPr>
        <w:t>)</w:t>
      </w:r>
    </w:p>
    <w:p w14:paraId="0A2993E2" w14:textId="544962B5" w:rsidR="006573E5" w:rsidRDefault="006573E5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Household size (</w:t>
      </w:r>
      <w:r w:rsidRPr="00EC4628">
        <w:rPr>
          <w:rFonts w:ascii="Times New Roman" w:hAnsi="Times New Roman" w:cs="Times New Roman"/>
          <w:i/>
          <w:iCs/>
          <w:sz w:val="24"/>
          <w:szCs w:val="24"/>
        </w:rPr>
        <w:t>p1_hhsize</w:t>
      </w:r>
      <w:r>
        <w:rPr>
          <w:rFonts w:ascii="Times New Roman" w:hAnsi="Times New Roman" w:cs="Times New Roman"/>
          <w:sz w:val="24"/>
          <w:szCs w:val="24"/>
        </w:rPr>
        <w:t xml:space="preserve">) records the </w:t>
      </w:r>
      <w:r w:rsidR="00EC4628">
        <w:rPr>
          <w:rFonts w:ascii="Times New Roman" w:hAnsi="Times New Roman" w:cs="Times New Roman"/>
          <w:sz w:val="24"/>
          <w:szCs w:val="24"/>
        </w:rPr>
        <w:t xml:space="preserve">total </w:t>
      </w:r>
      <w:r>
        <w:rPr>
          <w:rFonts w:ascii="Times New Roman" w:hAnsi="Times New Roman" w:cs="Times New Roman"/>
          <w:sz w:val="24"/>
          <w:szCs w:val="24"/>
        </w:rPr>
        <w:t>number of in</w:t>
      </w:r>
      <w:r w:rsidR="00EC4628">
        <w:rPr>
          <w:rFonts w:ascii="Times New Roman" w:hAnsi="Times New Roman" w:cs="Times New Roman"/>
          <w:sz w:val="24"/>
          <w:szCs w:val="24"/>
        </w:rPr>
        <w:t>dividuals living in the same household as the individual (including the individual) in the year prior to re-education start</w:t>
      </w:r>
    </w:p>
    <w:p w14:paraId="1E5C94A5" w14:textId="13238D02" w:rsidR="00EC4628" w:rsidRPr="006573E5" w:rsidRDefault="00EC4628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Sexual orientation (</w:t>
      </w:r>
      <w:r w:rsidRPr="00EC4628">
        <w:rPr>
          <w:rFonts w:ascii="Times New Roman" w:hAnsi="Times New Roman" w:cs="Times New Roman"/>
          <w:i/>
          <w:iCs/>
          <w:sz w:val="24"/>
          <w:szCs w:val="24"/>
        </w:rPr>
        <w:t>p1_lgtb</w:t>
      </w:r>
      <w:r>
        <w:rPr>
          <w:rFonts w:ascii="Times New Roman" w:hAnsi="Times New Roman" w:cs="Times New Roman"/>
          <w:sz w:val="24"/>
          <w:szCs w:val="24"/>
        </w:rPr>
        <w:t xml:space="preserve">) records that the individual’s sexual orientation is not heterosexual. </w:t>
      </w:r>
      <w:r w:rsidRPr="007403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variable is construction from the Sexual Identity question that is only asked in waves 12 and 16. We combine answers from both waves to create a binary indicator for </w:t>
      </w:r>
      <w:r w:rsidR="001242A3">
        <w:rPr>
          <w:rFonts w:ascii="Times New Roman" w:hAnsi="Times New Roman" w:cs="Times New Roman"/>
          <w:sz w:val="24"/>
          <w:szCs w:val="24"/>
        </w:rPr>
        <w:t xml:space="preserve">the individual </w:t>
      </w:r>
      <w:r>
        <w:rPr>
          <w:rFonts w:ascii="Times New Roman" w:hAnsi="Times New Roman" w:cs="Times New Roman"/>
          <w:sz w:val="24"/>
          <w:szCs w:val="24"/>
        </w:rPr>
        <w:t>ever reporting a sexual identity that is not heterosexual</w:t>
      </w:r>
      <w:r w:rsidR="001242A3">
        <w:rPr>
          <w:rFonts w:ascii="Times New Roman" w:hAnsi="Times New Roman" w:cs="Times New Roman"/>
          <w:sz w:val="24"/>
          <w:szCs w:val="24"/>
        </w:rPr>
        <w:t xml:space="preserve">, treating sexual orientation as a fixed trait for a given individual. </w:t>
      </w:r>
    </w:p>
    <w:p w14:paraId="3D423B9E" w14:textId="4053C3E8" w:rsidR="00A60BBB" w:rsidRPr="00920891" w:rsidRDefault="00A60BBB" w:rsidP="00FE1EF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20891">
        <w:rPr>
          <w:rFonts w:ascii="Times New Roman" w:hAnsi="Times New Roman" w:cs="Times New Roman"/>
          <w:i/>
          <w:sz w:val="24"/>
          <w:szCs w:val="24"/>
        </w:rPr>
        <w:t>Parental Status</w:t>
      </w:r>
    </w:p>
    <w:p w14:paraId="1063DAF8" w14:textId="4F9C378C" w:rsidR="00A60BBB" w:rsidRDefault="00574F16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dependents (</w:t>
      </w:r>
      <w:r w:rsidRPr="00574F16">
        <w:rPr>
          <w:rFonts w:ascii="Times New Roman" w:hAnsi="Times New Roman" w:cs="Times New Roman"/>
          <w:i/>
          <w:sz w:val="24"/>
          <w:szCs w:val="24"/>
        </w:rPr>
        <w:t>p</w:t>
      </w:r>
      <w:r w:rsidR="00464E12">
        <w:rPr>
          <w:rFonts w:ascii="Times New Roman" w:hAnsi="Times New Roman" w:cs="Times New Roman"/>
          <w:i/>
          <w:sz w:val="24"/>
          <w:szCs w:val="24"/>
        </w:rPr>
        <w:t>1_totalkids</w:t>
      </w:r>
      <w:r>
        <w:rPr>
          <w:rFonts w:ascii="Times New Roman" w:hAnsi="Times New Roman" w:cs="Times New Roman"/>
          <w:sz w:val="24"/>
          <w:szCs w:val="24"/>
        </w:rPr>
        <w:t xml:space="preserve">) records the number of children </w:t>
      </w:r>
      <w:r w:rsidR="00464E12">
        <w:rPr>
          <w:rFonts w:ascii="Times New Roman" w:hAnsi="Times New Roman" w:cs="Times New Roman"/>
          <w:sz w:val="24"/>
          <w:szCs w:val="24"/>
        </w:rPr>
        <w:t xml:space="preserve">under 15 </w:t>
      </w:r>
      <w:r>
        <w:rPr>
          <w:rFonts w:ascii="Times New Roman" w:hAnsi="Times New Roman" w:cs="Times New Roman"/>
          <w:sz w:val="24"/>
          <w:szCs w:val="24"/>
        </w:rPr>
        <w:t xml:space="preserve">the individual had in </w:t>
      </w:r>
      <w:r w:rsidR="00464E12">
        <w:rPr>
          <w:rFonts w:ascii="Times New Roman" w:hAnsi="Times New Roman" w:cs="Times New Roman"/>
          <w:sz w:val="24"/>
          <w:szCs w:val="24"/>
        </w:rPr>
        <w:t>the household in the year prior to re-education start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6B32FA" w14:textId="28E492EE" w:rsidR="008253BB" w:rsidRDefault="008253BB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children (</w:t>
      </w:r>
      <w:r w:rsidRPr="00574F16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i/>
          <w:sz w:val="24"/>
          <w:szCs w:val="24"/>
        </w:rPr>
        <w:t>1_anykid</w:t>
      </w:r>
      <w:r>
        <w:rPr>
          <w:rFonts w:ascii="Times New Roman" w:hAnsi="Times New Roman" w:cs="Times New Roman"/>
          <w:sz w:val="24"/>
          <w:szCs w:val="24"/>
        </w:rPr>
        <w:t xml:space="preserve">) records the individual had any dependents in the household in the year prior to re-education start. </w:t>
      </w:r>
    </w:p>
    <w:p w14:paraId="08F2747A" w14:textId="1A60C9AB" w:rsidR="008253BB" w:rsidRDefault="008253BB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Children under 5 (</w:t>
      </w:r>
      <w:r w:rsidRPr="00574F16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i/>
          <w:sz w:val="24"/>
          <w:szCs w:val="24"/>
        </w:rPr>
        <w:t>1_kidu5</w:t>
      </w:r>
      <w:r>
        <w:rPr>
          <w:rFonts w:ascii="Times New Roman" w:hAnsi="Times New Roman" w:cs="Times New Roman"/>
          <w:sz w:val="24"/>
          <w:szCs w:val="24"/>
        </w:rPr>
        <w:t xml:space="preserve">) records the individual had children under 5 in the household in the year prior to re-education start. </w:t>
      </w:r>
    </w:p>
    <w:p w14:paraId="0E25571A" w14:textId="6C4CF623" w:rsidR="006573E5" w:rsidRPr="006573E5" w:rsidRDefault="006573E5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 of youngest (</w:t>
      </w:r>
      <w:r w:rsidRPr="006573E5">
        <w:rPr>
          <w:rFonts w:ascii="Times New Roman" w:hAnsi="Times New Roman" w:cs="Times New Roman"/>
          <w:i/>
          <w:iCs/>
          <w:sz w:val="24"/>
          <w:szCs w:val="24"/>
        </w:rPr>
        <w:t>p1_rcyng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records the age of the youngest children living with the respondent in the year prior to re-education start (including adult children). </w:t>
      </w:r>
    </w:p>
    <w:p w14:paraId="227CA226" w14:textId="060F2111" w:rsidR="00A60BBB" w:rsidRPr="00920891" w:rsidRDefault="00A60BBB" w:rsidP="00FE1EF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20891">
        <w:rPr>
          <w:rFonts w:ascii="Times New Roman" w:hAnsi="Times New Roman" w:cs="Times New Roman"/>
          <w:i/>
          <w:sz w:val="24"/>
          <w:szCs w:val="24"/>
        </w:rPr>
        <w:t>Physical Health</w:t>
      </w:r>
    </w:p>
    <w:p w14:paraId="27DACFB2" w14:textId="459037D3" w:rsidR="00574F16" w:rsidRDefault="00574F16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Severity of health conditions </w:t>
      </w:r>
      <w:r w:rsidR="008253BB">
        <w:rPr>
          <w:rFonts w:ascii="Times New Roman" w:hAnsi="Times New Roman" w:cs="Times New Roman"/>
          <w:sz w:val="24"/>
          <w:szCs w:val="24"/>
        </w:rPr>
        <w:t>(</w:t>
      </w:r>
      <w:r w:rsidR="008253BB" w:rsidRPr="008253BB">
        <w:rPr>
          <w:rFonts w:ascii="Times New Roman" w:hAnsi="Times New Roman" w:cs="Times New Roman"/>
          <w:i/>
          <w:iCs/>
          <w:sz w:val="24"/>
          <w:szCs w:val="24"/>
        </w:rPr>
        <w:t>p1_disdeg</w:t>
      </w:r>
      <w:r w:rsidR="008253BB">
        <w:rPr>
          <w:rFonts w:ascii="Times New Roman" w:hAnsi="Times New Roman" w:cs="Times New Roman"/>
          <w:sz w:val="24"/>
          <w:szCs w:val="24"/>
        </w:rPr>
        <w:t>)</w:t>
      </w:r>
      <w:r w:rsidR="000458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records whether</w:t>
      </w:r>
      <w:r w:rsidR="001242A3">
        <w:rPr>
          <w:rFonts w:ascii="Times New Roman" w:hAnsi="Times New Roman" w:cs="Times New Roman"/>
          <w:sz w:val="24"/>
          <w:szCs w:val="24"/>
        </w:rPr>
        <w:t>,</w:t>
      </w:r>
      <w:r w:rsidR="001242A3" w:rsidRPr="001242A3">
        <w:rPr>
          <w:rFonts w:ascii="Times New Roman" w:hAnsi="Times New Roman" w:cs="Times New Roman"/>
          <w:sz w:val="24"/>
          <w:szCs w:val="24"/>
        </w:rPr>
        <w:t xml:space="preserve"> </w:t>
      </w:r>
      <w:r w:rsidR="001242A3">
        <w:rPr>
          <w:rFonts w:ascii="Times New Roman" w:hAnsi="Times New Roman" w:cs="Times New Roman"/>
          <w:sz w:val="24"/>
          <w:szCs w:val="24"/>
        </w:rPr>
        <w:t>in the year prior to re-education start</w:t>
      </w:r>
      <w:r>
        <w:rPr>
          <w:rFonts w:ascii="Times New Roman" w:hAnsi="Times New Roman" w:cs="Times New Roman"/>
          <w:sz w:val="24"/>
          <w:szCs w:val="24"/>
        </w:rPr>
        <w:t xml:space="preserve"> the individua</w:t>
      </w:r>
      <w:r w:rsidR="001242A3">
        <w:rPr>
          <w:rFonts w:ascii="Times New Roman" w:hAnsi="Times New Roman" w:cs="Times New Roman"/>
          <w:sz w:val="24"/>
          <w:szCs w:val="24"/>
        </w:rPr>
        <w:t>l,</w:t>
      </w:r>
      <w:r>
        <w:rPr>
          <w:rFonts w:ascii="Times New Roman" w:hAnsi="Times New Roman" w:cs="Times New Roman"/>
          <w:sz w:val="24"/>
          <w:szCs w:val="24"/>
        </w:rPr>
        <w:t xml:space="preserve"> ha</w:t>
      </w:r>
      <w:r w:rsidR="001242A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05E96E4" w14:textId="29F12996" w:rsidR="00574F16" w:rsidRDefault="00574F16" w:rsidP="00FE1EF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health conditions </w:t>
      </w:r>
      <w:r w:rsidRPr="008253BB">
        <w:rPr>
          <w:rFonts w:ascii="Times New Roman" w:hAnsi="Times New Roman" w:cs="Times New Roman"/>
          <w:iCs/>
          <w:sz w:val="24"/>
          <w:szCs w:val="24"/>
        </w:rPr>
        <w:t>(</w:t>
      </w:r>
      <w:r w:rsidR="008253BB" w:rsidRPr="008253BB">
        <w:rPr>
          <w:rFonts w:ascii="Times New Roman" w:hAnsi="Times New Roman" w:cs="Times New Roman"/>
          <w:iCs/>
          <w:sz w:val="24"/>
          <w:szCs w:val="24"/>
        </w:rPr>
        <w:t>value=0</w:t>
      </w:r>
      <w:r w:rsidRPr="008253BB">
        <w:rPr>
          <w:rFonts w:ascii="Times New Roman" w:hAnsi="Times New Roman" w:cs="Times New Roman"/>
          <w:iCs/>
          <w:sz w:val="24"/>
          <w:szCs w:val="24"/>
        </w:rPr>
        <w:t>)</w:t>
      </w:r>
    </w:p>
    <w:p w14:paraId="17CF5749" w14:textId="2B7271D9" w:rsidR="00574F16" w:rsidRDefault="00574F16" w:rsidP="00FE1EF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mild condition </w:t>
      </w:r>
      <w:r w:rsidR="008253BB" w:rsidRPr="008253BB">
        <w:rPr>
          <w:rFonts w:ascii="Times New Roman" w:hAnsi="Times New Roman" w:cs="Times New Roman"/>
          <w:iCs/>
          <w:sz w:val="24"/>
          <w:szCs w:val="24"/>
        </w:rPr>
        <w:t>(value=</w:t>
      </w:r>
      <w:r w:rsidR="008253BB">
        <w:rPr>
          <w:rFonts w:ascii="Times New Roman" w:hAnsi="Times New Roman" w:cs="Times New Roman"/>
          <w:iCs/>
          <w:sz w:val="24"/>
          <w:szCs w:val="24"/>
        </w:rPr>
        <w:t>1</w:t>
      </w:r>
      <w:r w:rsidR="008253BB" w:rsidRPr="008253BB">
        <w:rPr>
          <w:rFonts w:ascii="Times New Roman" w:hAnsi="Times New Roman" w:cs="Times New Roman"/>
          <w:iCs/>
          <w:sz w:val="24"/>
          <w:szCs w:val="24"/>
        </w:rPr>
        <w:t>)</w:t>
      </w:r>
    </w:p>
    <w:p w14:paraId="085456AD" w14:textId="71ED6C3E" w:rsidR="00574F16" w:rsidRDefault="00574F16" w:rsidP="00FE1EF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moderate condition </w:t>
      </w:r>
      <w:r w:rsidR="008253BB" w:rsidRPr="008253BB">
        <w:rPr>
          <w:rFonts w:ascii="Times New Roman" w:hAnsi="Times New Roman" w:cs="Times New Roman"/>
          <w:iCs/>
          <w:sz w:val="24"/>
          <w:szCs w:val="24"/>
        </w:rPr>
        <w:t>(value=</w:t>
      </w:r>
      <w:r w:rsidR="008253BB">
        <w:rPr>
          <w:rFonts w:ascii="Times New Roman" w:hAnsi="Times New Roman" w:cs="Times New Roman"/>
          <w:iCs/>
          <w:sz w:val="24"/>
          <w:szCs w:val="24"/>
        </w:rPr>
        <w:t>2</w:t>
      </w:r>
      <w:r w:rsidR="008253BB" w:rsidRPr="008253BB">
        <w:rPr>
          <w:rFonts w:ascii="Times New Roman" w:hAnsi="Times New Roman" w:cs="Times New Roman"/>
          <w:iCs/>
          <w:sz w:val="24"/>
          <w:szCs w:val="24"/>
        </w:rPr>
        <w:t>)</w:t>
      </w:r>
    </w:p>
    <w:p w14:paraId="268DE572" w14:textId="15A3DAEA" w:rsidR="00574F16" w:rsidRPr="00920891" w:rsidRDefault="00574F16" w:rsidP="00FE1EF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severe condition </w:t>
      </w:r>
      <w:r w:rsidR="008253BB" w:rsidRPr="008253BB">
        <w:rPr>
          <w:rFonts w:ascii="Times New Roman" w:hAnsi="Times New Roman" w:cs="Times New Roman"/>
          <w:iCs/>
          <w:sz w:val="24"/>
          <w:szCs w:val="24"/>
        </w:rPr>
        <w:t>(value=</w:t>
      </w:r>
      <w:r w:rsidR="008253BB">
        <w:rPr>
          <w:rFonts w:ascii="Times New Roman" w:hAnsi="Times New Roman" w:cs="Times New Roman"/>
          <w:iCs/>
          <w:sz w:val="24"/>
          <w:szCs w:val="24"/>
        </w:rPr>
        <w:t>3</w:t>
      </w:r>
      <w:r w:rsidR="008253BB" w:rsidRPr="008253BB">
        <w:rPr>
          <w:rFonts w:ascii="Times New Roman" w:hAnsi="Times New Roman" w:cs="Times New Roman"/>
          <w:iCs/>
          <w:sz w:val="24"/>
          <w:szCs w:val="24"/>
        </w:rPr>
        <w:t>)</w:t>
      </w:r>
    </w:p>
    <w:p w14:paraId="09E211E8" w14:textId="77777777" w:rsidR="00045889" w:rsidRDefault="00045889" w:rsidP="00FE1EF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45889">
        <w:rPr>
          <w:rFonts w:ascii="Times New Roman" w:hAnsi="Times New Roman" w:cs="Times New Roman"/>
          <w:i/>
          <w:sz w:val="24"/>
          <w:szCs w:val="24"/>
        </w:rPr>
        <w:t xml:space="preserve">Labour Force Variables </w:t>
      </w:r>
    </w:p>
    <w:p w14:paraId="40D59552" w14:textId="7DD167AA" w:rsidR="00045889" w:rsidRDefault="00045889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Labour market status </w:t>
      </w:r>
      <w:r w:rsidR="001242A3">
        <w:rPr>
          <w:rFonts w:ascii="Times New Roman" w:hAnsi="Times New Roman" w:cs="Times New Roman"/>
          <w:sz w:val="24"/>
          <w:szCs w:val="24"/>
        </w:rPr>
        <w:t>(</w:t>
      </w:r>
      <w:r w:rsidR="001242A3" w:rsidRPr="001242A3">
        <w:rPr>
          <w:rFonts w:ascii="Times New Roman" w:hAnsi="Times New Roman" w:cs="Times New Roman"/>
          <w:i/>
          <w:iCs/>
          <w:sz w:val="24"/>
          <w:szCs w:val="24"/>
        </w:rPr>
        <w:t>p1_lfs</w:t>
      </w:r>
      <w:r w:rsidR="001242A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records whether the individual was:</w:t>
      </w:r>
    </w:p>
    <w:p w14:paraId="5CCE52CA" w14:textId="1B672181" w:rsidR="00045889" w:rsidRPr="005313A9" w:rsidRDefault="005313A9" w:rsidP="00FE1EF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Employed </w:t>
      </w:r>
      <w:r w:rsidR="00076604" w:rsidRPr="001F35B5">
        <w:rPr>
          <w:rFonts w:ascii="Times New Roman" w:hAnsi="Times New Roman" w:cs="Times New Roman"/>
          <w:iCs/>
          <w:sz w:val="24"/>
          <w:szCs w:val="24"/>
        </w:rPr>
        <w:t>(</w:t>
      </w:r>
      <w:r w:rsidR="001F35B5" w:rsidRPr="001F35B5">
        <w:rPr>
          <w:rFonts w:ascii="Times New Roman" w:hAnsi="Times New Roman" w:cs="Times New Roman"/>
          <w:iCs/>
          <w:sz w:val="24"/>
          <w:szCs w:val="24"/>
        </w:rPr>
        <w:t>value=1</w:t>
      </w:r>
      <w:r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724AEDB7" w14:textId="42F5DCF9" w:rsidR="005313A9" w:rsidRPr="001F35B5" w:rsidRDefault="005313A9" w:rsidP="00FE1EF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Unemployed </w:t>
      </w:r>
      <w:r w:rsidR="00076604" w:rsidRPr="001F35B5">
        <w:rPr>
          <w:rFonts w:ascii="Times New Roman" w:hAnsi="Times New Roman" w:cs="Times New Roman"/>
          <w:iCs/>
          <w:sz w:val="24"/>
          <w:szCs w:val="24"/>
        </w:rPr>
        <w:t>(</w:t>
      </w:r>
      <w:r w:rsidR="001F35B5" w:rsidRPr="001F35B5">
        <w:rPr>
          <w:rFonts w:ascii="Times New Roman" w:hAnsi="Times New Roman" w:cs="Times New Roman"/>
          <w:iCs/>
          <w:sz w:val="24"/>
          <w:szCs w:val="24"/>
        </w:rPr>
        <w:t>value=2</w:t>
      </w:r>
      <w:r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3F8E799F" w14:textId="6C63D03E" w:rsidR="005313A9" w:rsidRDefault="005313A9" w:rsidP="00FE1EF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Not in the labour market </w:t>
      </w:r>
      <w:r w:rsidR="00076604" w:rsidRPr="001F35B5">
        <w:rPr>
          <w:rFonts w:ascii="Times New Roman" w:hAnsi="Times New Roman" w:cs="Times New Roman"/>
          <w:iCs/>
          <w:sz w:val="24"/>
          <w:szCs w:val="24"/>
        </w:rPr>
        <w:t>(</w:t>
      </w:r>
      <w:r w:rsidR="001F35B5" w:rsidRPr="001F35B5">
        <w:rPr>
          <w:rFonts w:ascii="Times New Roman" w:hAnsi="Times New Roman" w:cs="Times New Roman"/>
          <w:iCs/>
          <w:sz w:val="24"/>
          <w:szCs w:val="24"/>
        </w:rPr>
        <w:t>value=3</w:t>
      </w:r>
      <w:r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1310A7E5" w14:textId="4B05CD65" w:rsidR="001907AC" w:rsidRPr="001907AC" w:rsidRDefault="001907AC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1907AC">
        <w:rPr>
          <w:rFonts w:ascii="Times New Roman" w:hAnsi="Times New Roman" w:cs="Times New Roman"/>
          <w:sz w:val="24"/>
          <w:szCs w:val="24"/>
        </w:rPr>
        <w:t xml:space="preserve">Extent of working hour match with preferences </w:t>
      </w:r>
      <w:r w:rsidR="001F35B5">
        <w:rPr>
          <w:rFonts w:ascii="Times New Roman" w:hAnsi="Times New Roman" w:cs="Times New Roman"/>
          <w:sz w:val="24"/>
          <w:szCs w:val="24"/>
        </w:rPr>
        <w:t>(</w:t>
      </w:r>
      <w:r w:rsidR="001F35B5" w:rsidRPr="001F35B5">
        <w:rPr>
          <w:rFonts w:ascii="Times New Roman" w:hAnsi="Times New Roman" w:cs="Times New Roman"/>
          <w:i/>
          <w:iCs/>
          <w:sz w:val="24"/>
          <w:szCs w:val="24"/>
        </w:rPr>
        <w:t>p1_whpref</w:t>
      </w:r>
      <w:r w:rsidR="001F35B5">
        <w:rPr>
          <w:rFonts w:ascii="Times New Roman" w:hAnsi="Times New Roman" w:cs="Times New Roman"/>
          <w:sz w:val="24"/>
          <w:szCs w:val="24"/>
        </w:rPr>
        <w:t xml:space="preserve">) </w:t>
      </w:r>
      <w:r w:rsidRPr="001907AC">
        <w:rPr>
          <w:rFonts w:ascii="Times New Roman" w:hAnsi="Times New Roman" w:cs="Times New Roman"/>
          <w:sz w:val="24"/>
          <w:szCs w:val="24"/>
        </w:rPr>
        <w:t>record</w:t>
      </w:r>
      <w:r w:rsidR="00426439">
        <w:rPr>
          <w:rFonts w:ascii="Times New Roman" w:hAnsi="Times New Roman" w:cs="Times New Roman"/>
          <w:sz w:val="24"/>
          <w:szCs w:val="24"/>
        </w:rPr>
        <w:t>s</w:t>
      </w:r>
      <w:r w:rsidRPr="001907AC">
        <w:rPr>
          <w:rFonts w:ascii="Times New Roman" w:hAnsi="Times New Roman" w:cs="Times New Roman"/>
          <w:sz w:val="24"/>
          <w:szCs w:val="24"/>
        </w:rPr>
        <w:t xml:space="preserve"> whether</w:t>
      </w:r>
      <w:r w:rsidR="001F35B5">
        <w:rPr>
          <w:rFonts w:ascii="Times New Roman" w:hAnsi="Times New Roman" w:cs="Times New Roman"/>
          <w:sz w:val="24"/>
          <w:szCs w:val="24"/>
        </w:rPr>
        <w:t xml:space="preserve">, in the year prior to re-education start, </w:t>
      </w:r>
      <w:r w:rsidRPr="001907AC">
        <w:rPr>
          <w:rFonts w:ascii="Times New Roman" w:hAnsi="Times New Roman" w:cs="Times New Roman"/>
          <w:sz w:val="24"/>
          <w:szCs w:val="24"/>
        </w:rPr>
        <w:t>the match between the individual’s total weekly working hours across all jobs and their preferred number of working hours made them:</w:t>
      </w:r>
    </w:p>
    <w:p w14:paraId="52FD1B9C" w14:textId="522BE7B6" w:rsidR="001907AC" w:rsidRPr="001907AC" w:rsidRDefault="001907AC" w:rsidP="00FE1EF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07AC">
        <w:rPr>
          <w:rFonts w:ascii="Times New Roman" w:hAnsi="Times New Roman" w:cs="Times New Roman"/>
          <w:sz w:val="24"/>
          <w:szCs w:val="24"/>
        </w:rPr>
        <w:t xml:space="preserve">Underemployed by at least 4 hours a week </w:t>
      </w:r>
      <w:r w:rsidR="001F35B5" w:rsidRPr="001F35B5">
        <w:rPr>
          <w:rFonts w:ascii="Times New Roman" w:hAnsi="Times New Roman" w:cs="Times New Roman"/>
          <w:iCs/>
          <w:sz w:val="24"/>
          <w:szCs w:val="24"/>
        </w:rPr>
        <w:t>(value=1)</w:t>
      </w:r>
    </w:p>
    <w:p w14:paraId="5319175F" w14:textId="5EC49B35" w:rsidR="001907AC" w:rsidRPr="001907AC" w:rsidRDefault="001907AC" w:rsidP="00FE1EF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07AC">
        <w:rPr>
          <w:rFonts w:ascii="Times New Roman" w:hAnsi="Times New Roman" w:cs="Times New Roman"/>
          <w:sz w:val="24"/>
          <w:szCs w:val="24"/>
        </w:rPr>
        <w:t xml:space="preserve">Roughly Matched: Preferred and Actual Hours Worked differ by less than 4 hours a week </w:t>
      </w:r>
      <w:r w:rsidR="001F35B5" w:rsidRPr="001F35B5">
        <w:rPr>
          <w:rFonts w:ascii="Times New Roman" w:hAnsi="Times New Roman" w:cs="Times New Roman"/>
          <w:iCs/>
          <w:sz w:val="24"/>
          <w:szCs w:val="24"/>
        </w:rPr>
        <w:t>(value=2)</w:t>
      </w:r>
    </w:p>
    <w:p w14:paraId="6DED79EA" w14:textId="7965178A" w:rsidR="001907AC" w:rsidRPr="001907AC" w:rsidRDefault="001907AC" w:rsidP="00FE1EF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07AC">
        <w:rPr>
          <w:rFonts w:ascii="Times New Roman" w:hAnsi="Times New Roman" w:cs="Times New Roman"/>
          <w:sz w:val="24"/>
          <w:szCs w:val="24"/>
        </w:rPr>
        <w:t xml:space="preserve">Overemployed by at least 4 hours a week </w:t>
      </w:r>
      <w:r w:rsidR="001F35B5" w:rsidRPr="001F35B5">
        <w:rPr>
          <w:rFonts w:ascii="Times New Roman" w:hAnsi="Times New Roman" w:cs="Times New Roman"/>
          <w:iCs/>
          <w:sz w:val="24"/>
          <w:szCs w:val="24"/>
        </w:rPr>
        <w:t>(value=3)</w:t>
      </w:r>
    </w:p>
    <w:p w14:paraId="1F7972A8" w14:textId="34482B5B" w:rsidR="00372B9B" w:rsidRDefault="00372B9B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 type </w:t>
      </w:r>
      <w:r w:rsidR="001F35B5">
        <w:rPr>
          <w:rFonts w:ascii="Times New Roman" w:hAnsi="Times New Roman" w:cs="Times New Roman"/>
          <w:sz w:val="24"/>
          <w:szCs w:val="24"/>
        </w:rPr>
        <w:t>(</w:t>
      </w:r>
      <w:r w:rsidR="001F35B5" w:rsidRPr="001F35B5">
        <w:rPr>
          <w:rFonts w:ascii="Times New Roman" w:hAnsi="Times New Roman" w:cs="Times New Roman"/>
          <w:i/>
          <w:iCs/>
          <w:sz w:val="24"/>
          <w:szCs w:val="24"/>
        </w:rPr>
        <w:t>p1_emptype</w:t>
      </w:r>
      <w:r w:rsidR="001F35B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records whether</w:t>
      </w:r>
      <w:r w:rsidR="001F35B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35B5">
        <w:rPr>
          <w:rFonts w:ascii="Times New Roman" w:hAnsi="Times New Roman" w:cs="Times New Roman"/>
          <w:sz w:val="24"/>
          <w:szCs w:val="24"/>
        </w:rPr>
        <w:t xml:space="preserve">in the year prior to re-education start, </w:t>
      </w:r>
      <w:r>
        <w:rPr>
          <w:rFonts w:ascii="Times New Roman" w:hAnsi="Times New Roman" w:cs="Times New Roman"/>
          <w:sz w:val="24"/>
          <w:szCs w:val="24"/>
        </w:rPr>
        <w:t>the individual was:</w:t>
      </w:r>
    </w:p>
    <w:p w14:paraId="06A6D7E2" w14:textId="70D02B96" w:rsidR="00372B9B" w:rsidRPr="008B7FD9" w:rsidRDefault="00372B9B" w:rsidP="00FE1EF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employee </w:t>
      </w:r>
      <w:r w:rsidR="001F35B5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1F35B5">
        <w:rPr>
          <w:rFonts w:ascii="Times New Roman" w:hAnsi="Times New Roman" w:cs="Times New Roman"/>
          <w:iCs/>
          <w:sz w:val="24"/>
          <w:szCs w:val="24"/>
        </w:rPr>
        <w:t>1</w:t>
      </w:r>
      <w:r w:rsidR="001F35B5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49B4A77B" w14:textId="7A2047FE" w:rsidR="00372B9B" w:rsidRPr="008B7FD9" w:rsidRDefault="00372B9B" w:rsidP="00FE1EF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employee of own business </w:t>
      </w:r>
      <w:r w:rsidR="001F35B5" w:rsidRPr="001F35B5">
        <w:rPr>
          <w:rFonts w:ascii="Times New Roman" w:hAnsi="Times New Roman" w:cs="Times New Roman"/>
          <w:iCs/>
          <w:sz w:val="24"/>
          <w:szCs w:val="24"/>
        </w:rPr>
        <w:t>(value=2)</w:t>
      </w:r>
    </w:p>
    <w:p w14:paraId="328A043C" w14:textId="2043E3D8" w:rsidR="00372B9B" w:rsidRPr="008B7FD9" w:rsidRDefault="00372B9B" w:rsidP="00FE1EF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FD9">
        <w:rPr>
          <w:rFonts w:ascii="Times New Roman" w:hAnsi="Times New Roman" w:cs="Times New Roman"/>
          <w:sz w:val="24"/>
          <w:szCs w:val="24"/>
        </w:rPr>
        <w:t>Self Employed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F35B5" w:rsidRPr="001F35B5">
        <w:rPr>
          <w:rFonts w:ascii="Times New Roman" w:hAnsi="Times New Roman" w:cs="Times New Roman"/>
          <w:iCs/>
          <w:sz w:val="24"/>
          <w:szCs w:val="24"/>
        </w:rPr>
        <w:t>(value=3)</w:t>
      </w:r>
    </w:p>
    <w:p w14:paraId="7776CBEC" w14:textId="77777777" w:rsidR="001F35B5" w:rsidRPr="001F35B5" w:rsidRDefault="00372B9B" w:rsidP="00FE1EF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35B5">
        <w:rPr>
          <w:rFonts w:ascii="Times New Roman" w:hAnsi="Times New Roman" w:cs="Times New Roman"/>
          <w:sz w:val="24"/>
          <w:szCs w:val="24"/>
        </w:rPr>
        <w:t>Unpaid family worker</w:t>
      </w:r>
      <w:r w:rsidRPr="001F35B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F35B5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1F35B5">
        <w:rPr>
          <w:rFonts w:ascii="Times New Roman" w:hAnsi="Times New Roman" w:cs="Times New Roman"/>
          <w:iCs/>
          <w:sz w:val="24"/>
          <w:szCs w:val="24"/>
        </w:rPr>
        <w:t>4</w:t>
      </w:r>
      <w:r w:rsidR="001F35B5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57DC9137" w14:textId="15FFB301" w:rsidR="005313A9" w:rsidRPr="001F35B5" w:rsidRDefault="005313A9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1F35B5">
        <w:rPr>
          <w:rFonts w:ascii="Times New Roman" w:hAnsi="Times New Roman" w:cs="Times New Roman"/>
          <w:sz w:val="24"/>
          <w:szCs w:val="24"/>
        </w:rPr>
        <w:t xml:space="preserve">Contract type </w:t>
      </w:r>
      <w:r w:rsidR="001F35B5">
        <w:rPr>
          <w:rFonts w:ascii="Times New Roman" w:hAnsi="Times New Roman" w:cs="Times New Roman"/>
          <w:sz w:val="24"/>
          <w:szCs w:val="24"/>
        </w:rPr>
        <w:t>(</w:t>
      </w:r>
      <w:r w:rsidR="001F35B5" w:rsidRPr="001F35B5">
        <w:rPr>
          <w:rFonts w:ascii="Times New Roman" w:hAnsi="Times New Roman" w:cs="Times New Roman"/>
          <w:i/>
          <w:iCs/>
          <w:sz w:val="24"/>
          <w:szCs w:val="24"/>
        </w:rPr>
        <w:t>p1_contype</w:t>
      </w:r>
      <w:r w:rsidR="001F35B5">
        <w:rPr>
          <w:rFonts w:ascii="Times New Roman" w:hAnsi="Times New Roman" w:cs="Times New Roman"/>
          <w:sz w:val="24"/>
          <w:szCs w:val="24"/>
        </w:rPr>
        <w:t>)</w:t>
      </w:r>
      <w:r w:rsidRPr="001F35B5">
        <w:rPr>
          <w:rFonts w:ascii="Times New Roman" w:hAnsi="Times New Roman" w:cs="Times New Roman"/>
          <w:sz w:val="24"/>
          <w:szCs w:val="24"/>
        </w:rPr>
        <w:t xml:space="preserve"> records whether</w:t>
      </w:r>
      <w:r w:rsidR="001F35B5">
        <w:rPr>
          <w:rFonts w:ascii="Times New Roman" w:hAnsi="Times New Roman" w:cs="Times New Roman"/>
          <w:sz w:val="24"/>
          <w:szCs w:val="24"/>
        </w:rPr>
        <w:t>,</w:t>
      </w:r>
      <w:r w:rsidR="001F35B5" w:rsidRPr="001F35B5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110520238"/>
      <w:r w:rsidR="001F35B5">
        <w:rPr>
          <w:rFonts w:ascii="Times New Roman" w:hAnsi="Times New Roman" w:cs="Times New Roman"/>
          <w:sz w:val="24"/>
          <w:szCs w:val="24"/>
        </w:rPr>
        <w:t>in the year prior to re-education start</w:t>
      </w:r>
      <w:bookmarkEnd w:id="3"/>
      <w:r w:rsidR="001F35B5">
        <w:rPr>
          <w:rFonts w:ascii="Times New Roman" w:hAnsi="Times New Roman" w:cs="Times New Roman"/>
          <w:sz w:val="24"/>
          <w:szCs w:val="24"/>
        </w:rPr>
        <w:t xml:space="preserve">, </w:t>
      </w:r>
      <w:r w:rsidRPr="001F35B5">
        <w:rPr>
          <w:rFonts w:ascii="Times New Roman" w:hAnsi="Times New Roman" w:cs="Times New Roman"/>
          <w:sz w:val="24"/>
          <w:szCs w:val="24"/>
        </w:rPr>
        <w:t>the individual was:</w:t>
      </w:r>
    </w:p>
    <w:p w14:paraId="43BBDD9F" w14:textId="5E77A11E" w:rsidR="005313A9" w:rsidRDefault="005313A9" w:rsidP="00FE1EF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 fixed term contract </w:t>
      </w:r>
      <w:r w:rsidR="001F35B5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1F35B5">
        <w:rPr>
          <w:rFonts w:ascii="Times New Roman" w:hAnsi="Times New Roman" w:cs="Times New Roman"/>
          <w:iCs/>
          <w:sz w:val="24"/>
          <w:szCs w:val="24"/>
        </w:rPr>
        <w:t>1</w:t>
      </w:r>
      <w:r w:rsidR="001F35B5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1931F328" w14:textId="6DC05B36" w:rsidR="005313A9" w:rsidRPr="00FF0AF1" w:rsidRDefault="005313A9" w:rsidP="00FE1EF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 casual contract </w:t>
      </w:r>
      <w:r w:rsidR="001F35B5" w:rsidRPr="001F35B5">
        <w:rPr>
          <w:rFonts w:ascii="Times New Roman" w:hAnsi="Times New Roman" w:cs="Times New Roman"/>
          <w:iCs/>
          <w:sz w:val="24"/>
          <w:szCs w:val="24"/>
        </w:rPr>
        <w:t>(value=2)</w:t>
      </w:r>
    </w:p>
    <w:p w14:paraId="2C4A0991" w14:textId="2765F924" w:rsidR="005313A9" w:rsidRDefault="005313A9" w:rsidP="00FE1EF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 permanent contract </w:t>
      </w:r>
      <w:r w:rsidR="00FF0AF1" w:rsidRPr="001F35B5">
        <w:rPr>
          <w:rFonts w:ascii="Times New Roman" w:hAnsi="Times New Roman" w:cs="Times New Roman"/>
          <w:iCs/>
          <w:sz w:val="24"/>
          <w:szCs w:val="24"/>
        </w:rPr>
        <w:t>(value=3)</w:t>
      </w:r>
    </w:p>
    <w:p w14:paraId="2F5DD6D2" w14:textId="41FEDE79" w:rsidR="005313A9" w:rsidRPr="005313A9" w:rsidRDefault="005313A9" w:rsidP="00FE1EF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other types of contracts </w:t>
      </w:r>
      <w:r w:rsidR="00FF0AF1" w:rsidRPr="001F35B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F0AF1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FF0AF1">
        <w:rPr>
          <w:rFonts w:ascii="Times New Roman" w:hAnsi="Times New Roman" w:cs="Times New Roman"/>
          <w:iCs/>
          <w:sz w:val="24"/>
          <w:szCs w:val="24"/>
        </w:rPr>
        <w:t>4</w:t>
      </w:r>
      <w:r w:rsidR="00FF0AF1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6F6180B9" w14:textId="1D3D75A3" w:rsidR="008B7FD9" w:rsidRDefault="008B7FD9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Occupation </w:t>
      </w:r>
      <w:r w:rsidR="00FF0AF1" w:rsidRPr="00FF0AF1">
        <w:rPr>
          <w:rFonts w:ascii="Times New Roman" w:hAnsi="Times New Roman" w:cs="Times New Roman"/>
          <w:i/>
          <w:iCs/>
          <w:sz w:val="24"/>
          <w:szCs w:val="24"/>
        </w:rPr>
        <w:t>(p1_occ)</w:t>
      </w:r>
      <w:r>
        <w:rPr>
          <w:rFonts w:ascii="Times New Roman" w:hAnsi="Times New Roman" w:cs="Times New Roman"/>
          <w:sz w:val="24"/>
          <w:szCs w:val="24"/>
        </w:rPr>
        <w:t xml:space="preserve"> records whether</w:t>
      </w:r>
      <w:r w:rsidR="00FF0AF1">
        <w:rPr>
          <w:rFonts w:ascii="Times New Roman" w:hAnsi="Times New Roman" w:cs="Times New Roman"/>
          <w:sz w:val="24"/>
          <w:szCs w:val="24"/>
        </w:rPr>
        <w:t>,</w:t>
      </w:r>
      <w:r w:rsidR="00FF0AF1" w:rsidRPr="00FF0AF1">
        <w:rPr>
          <w:rFonts w:ascii="Times New Roman" w:hAnsi="Times New Roman" w:cs="Times New Roman"/>
          <w:sz w:val="24"/>
          <w:szCs w:val="24"/>
        </w:rPr>
        <w:t xml:space="preserve"> </w:t>
      </w:r>
      <w:r w:rsidR="00FF0AF1">
        <w:rPr>
          <w:rFonts w:ascii="Times New Roman" w:hAnsi="Times New Roman" w:cs="Times New Roman"/>
          <w:sz w:val="24"/>
          <w:szCs w:val="24"/>
        </w:rPr>
        <w:t>in the year prior to re-education start,</w:t>
      </w:r>
      <w:r>
        <w:rPr>
          <w:rFonts w:ascii="Times New Roman" w:hAnsi="Times New Roman" w:cs="Times New Roman"/>
          <w:sz w:val="24"/>
          <w:szCs w:val="24"/>
        </w:rPr>
        <w:t xml:space="preserve"> the individual was working as:</w:t>
      </w:r>
    </w:p>
    <w:p w14:paraId="3B3EECB4" w14:textId="40A7F578" w:rsidR="00372B9B" w:rsidRDefault="00372B9B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2B9B">
        <w:rPr>
          <w:rFonts w:ascii="Times New Roman" w:hAnsi="Times New Roman" w:cs="Times New Roman"/>
          <w:sz w:val="24"/>
          <w:szCs w:val="24"/>
        </w:rPr>
        <w:t>Armed forces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F0AF1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FF0AF1">
        <w:rPr>
          <w:rFonts w:ascii="Times New Roman" w:hAnsi="Times New Roman" w:cs="Times New Roman"/>
          <w:iCs/>
          <w:sz w:val="24"/>
          <w:szCs w:val="24"/>
        </w:rPr>
        <w:t>0</w:t>
      </w:r>
      <w:r w:rsidR="00FF0AF1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0A942FBF" w14:textId="74444019" w:rsidR="008B7FD9" w:rsidRPr="008B7FD9" w:rsidRDefault="0054584B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584B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egislators</w:t>
      </w:r>
      <w:r w:rsidRPr="0054584B">
        <w:rPr>
          <w:rFonts w:ascii="Times New Roman" w:hAnsi="Times New Roman" w:cs="Times New Roman"/>
          <w:sz w:val="24"/>
          <w:szCs w:val="24"/>
        </w:rPr>
        <w:t>, S</w:t>
      </w:r>
      <w:r>
        <w:rPr>
          <w:rFonts w:ascii="Times New Roman" w:hAnsi="Times New Roman" w:cs="Times New Roman"/>
          <w:sz w:val="24"/>
          <w:szCs w:val="24"/>
        </w:rPr>
        <w:t xml:space="preserve">enior Officials and </w:t>
      </w:r>
      <w:r w:rsidRPr="0054584B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anagers</w:t>
      </w:r>
      <w:r w:rsidRPr="0054584B">
        <w:rPr>
          <w:rFonts w:ascii="Times New Roman" w:hAnsi="Times New Roman" w:cs="Times New Roman"/>
          <w:sz w:val="24"/>
          <w:szCs w:val="24"/>
        </w:rPr>
        <w:t xml:space="preserve"> </w:t>
      </w:r>
      <w:r w:rsidR="00FF0AF1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FF0AF1">
        <w:rPr>
          <w:rFonts w:ascii="Times New Roman" w:hAnsi="Times New Roman" w:cs="Times New Roman"/>
          <w:iCs/>
          <w:sz w:val="24"/>
          <w:szCs w:val="24"/>
        </w:rPr>
        <w:t>1</w:t>
      </w:r>
      <w:r w:rsidR="00FF0AF1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71F873A6" w14:textId="5C5BC900" w:rsidR="008B7FD9" w:rsidRPr="008B7FD9" w:rsidRDefault="008B7FD9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Professionals </w:t>
      </w:r>
      <w:r w:rsidR="00FF0AF1" w:rsidRPr="001F35B5">
        <w:rPr>
          <w:rFonts w:ascii="Times New Roman" w:hAnsi="Times New Roman" w:cs="Times New Roman"/>
          <w:iCs/>
          <w:sz w:val="24"/>
          <w:szCs w:val="24"/>
        </w:rPr>
        <w:t>(value=2)</w:t>
      </w:r>
    </w:p>
    <w:p w14:paraId="63798929" w14:textId="6F18DBA9" w:rsidR="008B7FD9" w:rsidRPr="008B7FD9" w:rsidRDefault="008B7FD9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Technicians and Associate Professionals </w:t>
      </w:r>
      <w:r w:rsidR="00FF0AF1" w:rsidRPr="001F35B5">
        <w:rPr>
          <w:rFonts w:ascii="Times New Roman" w:hAnsi="Times New Roman" w:cs="Times New Roman"/>
          <w:iCs/>
          <w:sz w:val="24"/>
          <w:szCs w:val="24"/>
        </w:rPr>
        <w:t>(value=3)</w:t>
      </w:r>
    </w:p>
    <w:p w14:paraId="488FCC6D" w14:textId="51D29A67" w:rsidR="008B7FD9" w:rsidRDefault="0054584B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Clerks </w:t>
      </w:r>
      <w:r w:rsidR="00FF0AF1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FF0AF1">
        <w:rPr>
          <w:rFonts w:ascii="Times New Roman" w:hAnsi="Times New Roman" w:cs="Times New Roman"/>
          <w:iCs/>
          <w:sz w:val="24"/>
          <w:szCs w:val="24"/>
        </w:rPr>
        <w:t>4</w:t>
      </w:r>
      <w:r w:rsidR="00FF0AF1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4FA245F7" w14:textId="0386476A" w:rsidR="0054584B" w:rsidRDefault="0054584B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Service Workers and Shop and Market Sales Workers </w:t>
      </w:r>
      <w:r w:rsidR="00FF0AF1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FF0AF1">
        <w:rPr>
          <w:rFonts w:ascii="Times New Roman" w:hAnsi="Times New Roman" w:cs="Times New Roman"/>
          <w:iCs/>
          <w:sz w:val="24"/>
          <w:szCs w:val="24"/>
        </w:rPr>
        <w:t>5</w:t>
      </w:r>
      <w:r w:rsidR="00FF0AF1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1F6302CD" w14:textId="58F0A76A" w:rsidR="0054584B" w:rsidRDefault="0054584B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Skilled Agriculture and Fishery Workers </w:t>
      </w:r>
      <w:r w:rsidR="00FF0AF1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FF0AF1">
        <w:rPr>
          <w:rFonts w:ascii="Times New Roman" w:hAnsi="Times New Roman" w:cs="Times New Roman"/>
          <w:iCs/>
          <w:sz w:val="24"/>
          <w:szCs w:val="24"/>
        </w:rPr>
        <w:t>6</w:t>
      </w:r>
      <w:r w:rsidR="00FF0AF1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346F45CB" w14:textId="6A00DD76" w:rsidR="0054584B" w:rsidRDefault="0054584B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Craft and Related Trades Workers </w:t>
      </w:r>
      <w:r w:rsidR="00FF0AF1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FF0AF1">
        <w:rPr>
          <w:rFonts w:ascii="Times New Roman" w:hAnsi="Times New Roman" w:cs="Times New Roman"/>
          <w:iCs/>
          <w:sz w:val="24"/>
          <w:szCs w:val="24"/>
        </w:rPr>
        <w:t>7</w:t>
      </w:r>
      <w:r w:rsidR="00FF0AF1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2BD555FD" w14:textId="3C37188F" w:rsidR="0054584B" w:rsidRDefault="0054584B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Plant and Machine Operators and Assemblers </w:t>
      </w:r>
      <w:r w:rsidR="00FF0AF1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FF0AF1">
        <w:rPr>
          <w:rFonts w:ascii="Times New Roman" w:hAnsi="Times New Roman" w:cs="Times New Roman"/>
          <w:iCs/>
          <w:sz w:val="24"/>
          <w:szCs w:val="24"/>
        </w:rPr>
        <w:t>8</w:t>
      </w:r>
      <w:r w:rsidR="00FF0AF1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32508B33" w14:textId="22D157F2" w:rsidR="0054584B" w:rsidRPr="00042DC9" w:rsidRDefault="0054584B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Elementary Occupations </w:t>
      </w:r>
      <w:r w:rsidR="00FF0AF1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FF0AF1">
        <w:rPr>
          <w:rFonts w:ascii="Times New Roman" w:hAnsi="Times New Roman" w:cs="Times New Roman"/>
          <w:iCs/>
          <w:sz w:val="24"/>
          <w:szCs w:val="24"/>
        </w:rPr>
        <w:t>9</w:t>
      </w:r>
      <w:r w:rsidR="00FF0AF1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5427A86B" w14:textId="34592A59" w:rsidR="00042DC9" w:rsidRPr="00042DC9" w:rsidRDefault="00042DC9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Union membersheip </w:t>
      </w:r>
      <w:r w:rsidRPr="00042DC9">
        <w:rPr>
          <w:rFonts w:ascii="Times New Roman" w:hAnsi="Times New Roman" w:cs="Times New Roman"/>
          <w:i/>
          <w:iCs/>
          <w:sz w:val="24"/>
          <w:szCs w:val="24"/>
        </w:rPr>
        <w:t>(p1_union)</w:t>
      </w:r>
      <w:r>
        <w:rPr>
          <w:rFonts w:ascii="Times New Roman" w:hAnsi="Times New Roman" w:cs="Times New Roman"/>
          <w:sz w:val="24"/>
          <w:szCs w:val="24"/>
        </w:rPr>
        <w:t xml:space="preserve"> records whether the individual was a union member in the year prior to re-education start</w:t>
      </w:r>
    </w:p>
    <w:p w14:paraId="56F8F785" w14:textId="32E2CE16" w:rsidR="0054584B" w:rsidRPr="0054584B" w:rsidRDefault="00FF0AF1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 </w:t>
      </w:r>
      <w:r w:rsidR="0054584B">
        <w:rPr>
          <w:rFonts w:ascii="Times New Roman" w:hAnsi="Times New Roman" w:cs="Times New Roman"/>
          <w:sz w:val="24"/>
          <w:szCs w:val="24"/>
        </w:rPr>
        <w:t>Household income (</w:t>
      </w:r>
      <w:r w:rsidR="0054584B" w:rsidRPr="0054584B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="0054584B" w:rsidRPr="0054584B">
        <w:rPr>
          <w:rFonts w:ascii="Times New Roman" w:hAnsi="Times New Roman" w:cs="Times New Roman"/>
          <w:i/>
          <w:sz w:val="24"/>
          <w:szCs w:val="24"/>
        </w:rPr>
        <w:t>_</w:t>
      </w:r>
      <w:r w:rsidR="002A6A2B">
        <w:rPr>
          <w:rFonts w:ascii="Times New Roman" w:hAnsi="Times New Roman" w:cs="Times New Roman"/>
          <w:i/>
          <w:sz w:val="24"/>
          <w:szCs w:val="24"/>
        </w:rPr>
        <w:t>r</w:t>
      </w:r>
      <w:r w:rsidR="0054584B" w:rsidRPr="0054584B">
        <w:rPr>
          <w:rFonts w:ascii="Times New Roman" w:hAnsi="Times New Roman" w:cs="Times New Roman"/>
          <w:i/>
          <w:sz w:val="24"/>
          <w:szCs w:val="24"/>
        </w:rPr>
        <w:t>hdi</w:t>
      </w:r>
      <w:r w:rsidR="0054584B">
        <w:rPr>
          <w:rFonts w:ascii="Times New Roman" w:hAnsi="Times New Roman" w:cs="Times New Roman"/>
          <w:sz w:val="24"/>
          <w:szCs w:val="24"/>
        </w:rPr>
        <w:t xml:space="preserve">) records the real value of the individual’s total household income indexed at 2012 price levels </w:t>
      </w:r>
      <w:r w:rsidR="002A6A2B">
        <w:rPr>
          <w:rFonts w:ascii="Times New Roman" w:hAnsi="Times New Roman" w:cs="Times New Roman"/>
          <w:sz w:val="24"/>
          <w:szCs w:val="24"/>
        </w:rPr>
        <w:t xml:space="preserve">and adjusted for household size </w:t>
      </w:r>
      <w:r>
        <w:rPr>
          <w:rFonts w:ascii="Times New Roman" w:hAnsi="Times New Roman" w:cs="Times New Roman"/>
          <w:sz w:val="24"/>
          <w:szCs w:val="24"/>
        </w:rPr>
        <w:t>in the year prior to re-education start</w:t>
      </w:r>
    </w:p>
    <w:p w14:paraId="283C9AE9" w14:textId="6C590FA7" w:rsidR="005313A9" w:rsidRDefault="0054584B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Partner labour force status </w:t>
      </w:r>
      <w:r w:rsidR="00FF0AF1">
        <w:rPr>
          <w:rFonts w:ascii="Times New Roman" w:hAnsi="Times New Roman" w:cs="Times New Roman"/>
          <w:sz w:val="24"/>
          <w:szCs w:val="24"/>
        </w:rPr>
        <w:t>(</w:t>
      </w:r>
      <w:r w:rsidR="00FF0AF1" w:rsidRPr="00FF0AF1">
        <w:rPr>
          <w:rFonts w:ascii="Times New Roman" w:hAnsi="Times New Roman" w:cs="Times New Roman"/>
          <w:i/>
          <w:iCs/>
          <w:sz w:val="24"/>
          <w:szCs w:val="24"/>
        </w:rPr>
        <w:t>p1_plfs</w:t>
      </w:r>
      <w:r w:rsidR="00FF0AF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records whether</w:t>
      </w:r>
      <w:r w:rsidR="00FF0AF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0AF1">
        <w:rPr>
          <w:rFonts w:ascii="Times New Roman" w:hAnsi="Times New Roman" w:cs="Times New Roman"/>
          <w:sz w:val="24"/>
          <w:szCs w:val="24"/>
        </w:rPr>
        <w:t xml:space="preserve">in the year prior to re-education start, </w:t>
      </w:r>
      <w:r>
        <w:rPr>
          <w:rFonts w:ascii="Times New Roman" w:hAnsi="Times New Roman" w:cs="Times New Roman"/>
          <w:sz w:val="24"/>
          <w:szCs w:val="24"/>
        </w:rPr>
        <w:t>the individual:</w:t>
      </w:r>
    </w:p>
    <w:p w14:paraId="380F9E35" w14:textId="5D869601" w:rsidR="0054584B" w:rsidRDefault="0054584B" w:rsidP="00FE1EF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Had no partner </w:t>
      </w:r>
      <w:r w:rsidR="00CE1128">
        <w:rPr>
          <w:rFonts w:ascii="Times New Roman" w:hAnsi="Times New Roman" w:cs="Times New Roman"/>
          <w:sz w:val="24"/>
          <w:szCs w:val="24"/>
        </w:rPr>
        <w:t xml:space="preserve">or no resident partner </w:t>
      </w:r>
      <w:r w:rsidR="00076604">
        <w:rPr>
          <w:rFonts w:ascii="Times New Roman" w:hAnsi="Times New Roman" w:cs="Times New Roman"/>
          <w:i/>
          <w:sz w:val="24"/>
          <w:szCs w:val="24"/>
        </w:rPr>
        <w:t>(</w:t>
      </w:r>
      <w:r w:rsidR="00FF0AF1" w:rsidRPr="001F35B5">
        <w:rPr>
          <w:rFonts w:ascii="Times New Roman" w:hAnsi="Times New Roman" w:cs="Times New Roman"/>
          <w:iCs/>
          <w:sz w:val="24"/>
          <w:szCs w:val="24"/>
        </w:rPr>
        <w:t>value=</w:t>
      </w:r>
      <w:r w:rsidR="00FF0AF1">
        <w:rPr>
          <w:rFonts w:ascii="Times New Roman" w:hAnsi="Times New Roman" w:cs="Times New Roman"/>
          <w:iCs/>
          <w:sz w:val="24"/>
          <w:szCs w:val="24"/>
        </w:rPr>
        <w:t>0</w:t>
      </w:r>
      <w:r w:rsidRPr="0054584B">
        <w:rPr>
          <w:rFonts w:ascii="Times New Roman" w:hAnsi="Times New Roman" w:cs="Times New Roman"/>
          <w:i/>
          <w:sz w:val="24"/>
          <w:szCs w:val="24"/>
        </w:rPr>
        <w:t>)</w:t>
      </w:r>
    </w:p>
    <w:p w14:paraId="4A352E9F" w14:textId="61014B8E" w:rsidR="0054584B" w:rsidRPr="0054584B" w:rsidRDefault="0054584B" w:rsidP="00FE1EF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 a partner who was employed </w:t>
      </w:r>
      <w:r w:rsidR="00076604">
        <w:rPr>
          <w:rFonts w:ascii="Times New Roman" w:hAnsi="Times New Roman" w:cs="Times New Roman"/>
          <w:i/>
          <w:sz w:val="24"/>
          <w:szCs w:val="24"/>
        </w:rPr>
        <w:t>(</w:t>
      </w:r>
      <w:r w:rsidR="00FF0AF1" w:rsidRPr="001F35B5">
        <w:rPr>
          <w:rFonts w:ascii="Times New Roman" w:hAnsi="Times New Roman" w:cs="Times New Roman"/>
          <w:iCs/>
          <w:sz w:val="24"/>
          <w:szCs w:val="24"/>
        </w:rPr>
        <w:t>value=</w:t>
      </w:r>
      <w:r w:rsidR="00FF0AF1">
        <w:rPr>
          <w:rFonts w:ascii="Times New Roman" w:hAnsi="Times New Roman" w:cs="Times New Roman"/>
          <w:iCs/>
          <w:sz w:val="24"/>
          <w:szCs w:val="24"/>
        </w:rPr>
        <w:t>1</w:t>
      </w:r>
      <w:r w:rsidRPr="0054584B">
        <w:rPr>
          <w:rFonts w:ascii="Times New Roman" w:hAnsi="Times New Roman" w:cs="Times New Roman"/>
          <w:i/>
          <w:sz w:val="24"/>
          <w:szCs w:val="24"/>
        </w:rPr>
        <w:t>)</w:t>
      </w:r>
    </w:p>
    <w:p w14:paraId="754A5BA8" w14:textId="660ED9F8" w:rsidR="0054584B" w:rsidRPr="0054584B" w:rsidRDefault="0054584B" w:rsidP="00FE1EF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 a partner who was unemployed </w:t>
      </w:r>
      <w:r w:rsidR="00076604">
        <w:rPr>
          <w:rFonts w:ascii="Times New Roman" w:hAnsi="Times New Roman" w:cs="Times New Roman"/>
          <w:i/>
          <w:sz w:val="24"/>
          <w:szCs w:val="24"/>
        </w:rPr>
        <w:t>(</w:t>
      </w:r>
      <w:r w:rsidR="00FF0AF1" w:rsidRPr="001F35B5">
        <w:rPr>
          <w:rFonts w:ascii="Times New Roman" w:hAnsi="Times New Roman" w:cs="Times New Roman"/>
          <w:iCs/>
          <w:sz w:val="24"/>
          <w:szCs w:val="24"/>
        </w:rPr>
        <w:t>value=2</w:t>
      </w:r>
      <w:r w:rsidRPr="0054584B">
        <w:rPr>
          <w:rFonts w:ascii="Times New Roman" w:hAnsi="Times New Roman" w:cs="Times New Roman"/>
          <w:i/>
          <w:sz w:val="24"/>
          <w:szCs w:val="24"/>
        </w:rPr>
        <w:t>)</w:t>
      </w:r>
    </w:p>
    <w:p w14:paraId="40AB2A53" w14:textId="0910446D" w:rsidR="0054584B" w:rsidRPr="00EC1F01" w:rsidRDefault="0054584B" w:rsidP="00FE1EF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 a partner who was not in the labour force </w:t>
      </w:r>
      <w:r w:rsidR="00076604">
        <w:rPr>
          <w:rFonts w:ascii="Times New Roman" w:hAnsi="Times New Roman" w:cs="Times New Roman"/>
          <w:i/>
          <w:sz w:val="24"/>
          <w:szCs w:val="24"/>
        </w:rPr>
        <w:t>(</w:t>
      </w:r>
      <w:r w:rsidR="00FF0AF1" w:rsidRPr="001F35B5">
        <w:rPr>
          <w:rFonts w:ascii="Times New Roman" w:hAnsi="Times New Roman" w:cs="Times New Roman"/>
          <w:iCs/>
          <w:sz w:val="24"/>
          <w:szCs w:val="24"/>
        </w:rPr>
        <w:t>value=3</w:t>
      </w:r>
      <w:r w:rsidRPr="0054584B">
        <w:rPr>
          <w:rFonts w:ascii="Times New Roman" w:hAnsi="Times New Roman" w:cs="Times New Roman"/>
          <w:i/>
          <w:sz w:val="24"/>
          <w:szCs w:val="24"/>
        </w:rPr>
        <w:t>)</w:t>
      </w:r>
    </w:p>
    <w:p w14:paraId="6D311261" w14:textId="2D745F9C" w:rsidR="00EC1F01" w:rsidRPr="00EC1F01" w:rsidRDefault="00EC1F01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Years in paid work (</w:t>
      </w:r>
      <w:r w:rsidRPr="00EC1F01">
        <w:rPr>
          <w:rFonts w:ascii="Times New Roman" w:hAnsi="Times New Roman" w:cs="Times New Roman"/>
          <w:i/>
          <w:iCs/>
          <w:sz w:val="24"/>
          <w:szCs w:val="24"/>
        </w:rPr>
        <w:t>p1_ehtjb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C1F0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records the total number of years in paid work the individual has spent in the year prior to re-education start</w:t>
      </w:r>
    </w:p>
    <w:p w14:paraId="551A629F" w14:textId="77777777" w:rsidR="001E76A0" w:rsidRPr="00EC1F01" w:rsidRDefault="001E76A0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EC1F01">
        <w:rPr>
          <w:rFonts w:ascii="Times New Roman" w:hAnsi="Times New Roman" w:cs="Times New Roman"/>
          <w:sz w:val="24"/>
          <w:szCs w:val="24"/>
        </w:rPr>
        <w:t xml:space="preserve">Percent finding as least as good a job </w:t>
      </w:r>
      <w:r w:rsidRPr="001E76A0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EC1F01" w:rsidRPr="001E76A0">
        <w:rPr>
          <w:rFonts w:ascii="Times New Roman" w:hAnsi="Times New Roman" w:cs="Times New Roman"/>
          <w:i/>
          <w:iCs/>
          <w:sz w:val="24"/>
          <w:szCs w:val="24"/>
        </w:rPr>
        <w:t>p1_jbmpgj</w:t>
      </w:r>
      <w:r w:rsidRPr="001E76A0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EC1F01" w:rsidRPr="00EC1F0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records, for employees, the percentage that they will find as least as good a job as they currently have in their own estimation in the year prior to re-education start</w:t>
      </w:r>
    </w:p>
    <w:p w14:paraId="0E9AFD6A" w14:textId="70464F04" w:rsidR="00EC1F01" w:rsidRPr="00EC1F01" w:rsidRDefault="00EC1F01" w:rsidP="00FE1E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7FD618" w14:textId="68FA475E" w:rsidR="001E76A0" w:rsidRPr="00D00F80" w:rsidRDefault="001E76A0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EC1F01">
        <w:rPr>
          <w:rFonts w:ascii="Times New Roman" w:hAnsi="Times New Roman" w:cs="Times New Roman"/>
          <w:sz w:val="24"/>
          <w:szCs w:val="24"/>
        </w:rPr>
        <w:t xml:space="preserve">Occupational scale </w:t>
      </w:r>
      <w:r>
        <w:rPr>
          <w:rFonts w:ascii="Times New Roman" w:hAnsi="Times New Roman" w:cs="Times New Roman"/>
          <w:sz w:val="24"/>
          <w:szCs w:val="24"/>
        </w:rPr>
        <w:t>(</w:t>
      </w:r>
      <w:r w:rsidR="00EC1F01" w:rsidRPr="001E76A0">
        <w:rPr>
          <w:rFonts w:ascii="Times New Roman" w:hAnsi="Times New Roman" w:cs="Times New Roman"/>
          <w:i/>
          <w:iCs/>
          <w:sz w:val="24"/>
          <w:szCs w:val="24"/>
        </w:rPr>
        <w:t>p1_jbmo6s</w:t>
      </w:r>
      <w:r>
        <w:rPr>
          <w:rFonts w:ascii="Times New Roman" w:hAnsi="Times New Roman" w:cs="Times New Roman"/>
          <w:sz w:val="24"/>
          <w:szCs w:val="24"/>
        </w:rPr>
        <w:t>)</w:t>
      </w:r>
      <w:r w:rsidR="00EC1F01" w:rsidRPr="00EC1F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records the Australian Socioeconomic Index 2006 ranking of the individual’s occupation in the year prior to re-education start. It ranges from 0 to 100, with higher scores indicating higher occupational status. </w:t>
      </w:r>
    </w:p>
    <w:p w14:paraId="501DB521" w14:textId="5F418666" w:rsidR="00EC1F01" w:rsidRPr="00EC1F01" w:rsidRDefault="001E76A0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EC1F01">
        <w:rPr>
          <w:rFonts w:ascii="Times New Roman" w:hAnsi="Times New Roman" w:cs="Times New Roman"/>
          <w:sz w:val="24"/>
          <w:szCs w:val="24"/>
        </w:rPr>
        <w:t>Tenure with employer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EC1F01" w:rsidRPr="001E76A0">
        <w:rPr>
          <w:rFonts w:ascii="Times New Roman" w:hAnsi="Times New Roman" w:cs="Times New Roman"/>
          <w:i/>
          <w:iCs/>
          <w:sz w:val="24"/>
          <w:szCs w:val="24"/>
        </w:rPr>
        <w:t>p1_jbempt</w:t>
      </w:r>
      <w:r>
        <w:rPr>
          <w:rFonts w:ascii="Times New Roman" w:hAnsi="Times New Roman" w:cs="Times New Roman"/>
          <w:sz w:val="24"/>
          <w:szCs w:val="24"/>
        </w:rPr>
        <w:t xml:space="preserve">) records the total years spent with the current employer for the individual </w:t>
      </w:r>
      <w:r w:rsidR="00EC1F01" w:rsidRPr="00EC1F01">
        <w:rPr>
          <w:rFonts w:ascii="Times New Roman" w:hAnsi="Times New Roman" w:cs="Times New Roman"/>
          <w:sz w:val="24"/>
          <w:szCs w:val="24"/>
        </w:rPr>
        <w:t xml:space="preserve">in </w:t>
      </w:r>
      <w:r w:rsidR="00221B99">
        <w:rPr>
          <w:rFonts w:ascii="Times New Roman" w:hAnsi="Times New Roman" w:cs="Times New Roman"/>
          <w:sz w:val="24"/>
          <w:szCs w:val="24"/>
        </w:rPr>
        <w:t xml:space="preserve">the </w:t>
      </w:r>
      <w:r w:rsidR="00EC1F01" w:rsidRPr="00EC1F01">
        <w:rPr>
          <w:rFonts w:ascii="Times New Roman" w:hAnsi="Times New Roman" w:cs="Times New Roman"/>
          <w:sz w:val="24"/>
          <w:szCs w:val="24"/>
        </w:rPr>
        <w:t xml:space="preserve">year </w:t>
      </w:r>
      <w:r w:rsidR="00221B99">
        <w:rPr>
          <w:rFonts w:ascii="Times New Roman" w:hAnsi="Times New Roman" w:cs="Times New Roman"/>
          <w:sz w:val="24"/>
          <w:szCs w:val="24"/>
        </w:rPr>
        <w:t>prior to starting</w:t>
      </w:r>
      <w:r w:rsidR="00EC1F01" w:rsidRPr="00EC1F01">
        <w:rPr>
          <w:rFonts w:ascii="Times New Roman" w:hAnsi="Times New Roman" w:cs="Times New Roman"/>
          <w:sz w:val="24"/>
          <w:szCs w:val="24"/>
        </w:rPr>
        <w:t xml:space="preserve"> re-education </w:t>
      </w:r>
    </w:p>
    <w:p w14:paraId="051A9BC9" w14:textId="7E908376" w:rsidR="00BF28D1" w:rsidRDefault="0054584B" w:rsidP="00FE1EF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54584B">
        <w:rPr>
          <w:rFonts w:ascii="Times New Roman" w:hAnsi="Times New Roman" w:cs="Times New Roman"/>
          <w:i/>
          <w:sz w:val="24"/>
          <w:szCs w:val="24"/>
        </w:rPr>
        <w:t>Parental information</w:t>
      </w:r>
    </w:p>
    <w:p w14:paraId="30C6481E" w14:textId="24571EE5" w:rsidR="005F2A1D" w:rsidRDefault="005F2A1D" w:rsidP="00FE1EF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country of birth</w:t>
      </w:r>
      <w:r w:rsidRPr="006B3F7C">
        <w:rPr>
          <w:rFonts w:ascii="Times New Roman" w:hAnsi="Times New Roman" w:cs="Times New Roman"/>
          <w:sz w:val="24"/>
          <w:szCs w:val="24"/>
        </w:rPr>
        <w:t xml:space="preserve"> </w:t>
      </w:r>
      <w:r w:rsidR="00246B7F">
        <w:rPr>
          <w:rFonts w:ascii="Times New Roman" w:hAnsi="Times New Roman" w:cs="Times New Roman"/>
          <w:sz w:val="24"/>
          <w:szCs w:val="24"/>
        </w:rPr>
        <w:t>(</w:t>
      </w:r>
      <w:r w:rsidR="00C779A7">
        <w:rPr>
          <w:rFonts w:ascii="Times New Roman" w:hAnsi="Times New Roman" w:cs="Times New Roman"/>
          <w:sz w:val="24"/>
          <w:szCs w:val="24"/>
        </w:rPr>
        <w:t>p1_</w:t>
      </w:r>
      <w:r w:rsidR="00246B7F">
        <w:rPr>
          <w:rFonts w:ascii="Times New Roman" w:hAnsi="Times New Roman" w:cs="Times New Roman"/>
          <w:sz w:val="24"/>
          <w:szCs w:val="24"/>
        </w:rPr>
        <w:t xml:space="preserve">fcob) </w:t>
      </w:r>
      <w:r>
        <w:rPr>
          <w:rFonts w:ascii="Times New Roman" w:hAnsi="Times New Roman" w:cs="Times New Roman"/>
          <w:sz w:val="24"/>
          <w:szCs w:val="24"/>
        </w:rPr>
        <w:t>records whether or not the individual’s father was born in:</w:t>
      </w:r>
    </w:p>
    <w:p w14:paraId="41C96850" w14:textId="461D6750" w:rsidR="005F2A1D" w:rsidRDefault="005F2A1D" w:rsidP="00FE1EF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Australia </w:t>
      </w:r>
      <w:r w:rsidRPr="00BF28D1">
        <w:rPr>
          <w:rFonts w:ascii="Times New Roman" w:hAnsi="Times New Roman" w:cs="Times New Roman"/>
          <w:iCs/>
          <w:sz w:val="24"/>
          <w:szCs w:val="24"/>
        </w:rPr>
        <w:t>(</w:t>
      </w:r>
      <w:r w:rsidR="00BF28D1" w:rsidRPr="00BF28D1">
        <w:rPr>
          <w:rFonts w:ascii="Times New Roman" w:hAnsi="Times New Roman" w:cs="Times New Roman"/>
          <w:iCs/>
          <w:sz w:val="24"/>
          <w:szCs w:val="24"/>
        </w:rPr>
        <w:t>value=1</w:t>
      </w:r>
      <w:r w:rsidRPr="00BF28D1">
        <w:rPr>
          <w:rFonts w:ascii="Times New Roman" w:hAnsi="Times New Roman" w:cs="Times New Roman"/>
          <w:iCs/>
          <w:sz w:val="24"/>
          <w:szCs w:val="24"/>
        </w:rPr>
        <w:t>)</w:t>
      </w:r>
      <w:r w:rsidRPr="00486C1B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66B399FE" w14:textId="314B7498" w:rsidR="005F2A1D" w:rsidRPr="0024511A" w:rsidRDefault="005F2A1D" w:rsidP="00FE1EF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speaking countries </w:t>
      </w:r>
      <w:r w:rsidR="00BF28D1" w:rsidRPr="001F35B5">
        <w:rPr>
          <w:rFonts w:ascii="Times New Roman" w:hAnsi="Times New Roman" w:cs="Times New Roman"/>
          <w:iCs/>
          <w:sz w:val="24"/>
          <w:szCs w:val="24"/>
        </w:rPr>
        <w:t>(value=2)</w:t>
      </w:r>
    </w:p>
    <w:p w14:paraId="13278E07" w14:textId="679F572B" w:rsidR="005F2A1D" w:rsidRPr="00486C1B" w:rsidRDefault="005F2A1D" w:rsidP="00FE1EF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Non-English speaking countries or indigenous </w:t>
      </w:r>
      <w:r w:rsidR="00BF28D1" w:rsidRPr="001F35B5">
        <w:rPr>
          <w:rFonts w:ascii="Times New Roman" w:hAnsi="Times New Roman" w:cs="Times New Roman"/>
          <w:iCs/>
          <w:sz w:val="24"/>
          <w:szCs w:val="24"/>
        </w:rPr>
        <w:t>(value=3)</w:t>
      </w:r>
    </w:p>
    <w:p w14:paraId="6F805378" w14:textId="01307A2F" w:rsidR="005F2A1D" w:rsidRDefault="005F2A1D" w:rsidP="00FE1EF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country of birth</w:t>
      </w:r>
      <w:r w:rsidRPr="006B3F7C">
        <w:rPr>
          <w:rFonts w:ascii="Times New Roman" w:hAnsi="Times New Roman" w:cs="Times New Roman"/>
          <w:sz w:val="24"/>
          <w:szCs w:val="24"/>
        </w:rPr>
        <w:t xml:space="preserve"> </w:t>
      </w:r>
      <w:r w:rsidR="001A43BE">
        <w:rPr>
          <w:rFonts w:ascii="Times New Roman" w:hAnsi="Times New Roman" w:cs="Times New Roman"/>
          <w:sz w:val="24"/>
          <w:szCs w:val="24"/>
        </w:rPr>
        <w:t xml:space="preserve">(p1_mcob) </w:t>
      </w:r>
      <w:r>
        <w:rPr>
          <w:rFonts w:ascii="Times New Roman" w:hAnsi="Times New Roman" w:cs="Times New Roman"/>
          <w:sz w:val="24"/>
          <w:szCs w:val="24"/>
        </w:rPr>
        <w:t>records whether or not the individual’s mother was born in:</w:t>
      </w:r>
    </w:p>
    <w:p w14:paraId="290F13E3" w14:textId="1C6EAC55" w:rsidR="005F2A1D" w:rsidRDefault="005F2A1D" w:rsidP="00FE1EF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Australia </w:t>
      </w:r>
      <w:r w:rsidR="00BF28D1" w:rsidRPr="00BF28D1">
        <w:rPr>
          <w:rFonts w:ascii="Times New Roman" w:hAnsi="Times New Roman" w:cs="Times New Roman"/>
          <w:iCs/>
          <w:sz w:val="24"/>
          <w:szCs w:val="24"/>
        </w:rPr>
        <w:t>(value=1)</w:t>
      </w:r>
    </w:p>
    <w:p w14:paraId="427AB784" w14:textId="32226C27" w:rsidR="005F2A1D" w:rsidRPr="0024511A" w:rsidRDefault="005F2A1D" w:rsidP="00FE1EF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speaking countries </w:t>
      </w:r>
      <w:r w:rsidR="00BF28D1" w:rsidRPr="001F35B5">
        <w:rPr>
          <w:rFonts w:ascii="Times New Roman" w:hAnsi="Times New Roman" w:cs="Times New Roman"/>
          <w:iCs/>
          <w:sz w:val="24"/>
          <w:szCs w:val="24"/>
        </w:rPr>
        <w:t>(value=2)</w:t>
      </w:r>
    </w:p>
    <w:p w14:paraId="78DF2ACD" w14:textId="37C9C0D5" w:rsidR="005F2A1D" w:rsidRPr="00486C1B" w:rsidRDefault="005F2A1D" w:rsidP="00FE1EF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Non-English speaking countries or indigenous </w:t>
      </w:r>
      <w:r w:rsidR="00BF28D1" w:rsidRPr="001F35B5">
        <w:rPr>
          <w:rFonts w:ascii="Times New Roman" w:hAnsi="Times New Roman" w:cs="Times New Roman"/>
          <w:iCs/>
          <w:sz w:val="24"/>
          <w:szCs w:val="24"/>
        </w:rPr>
        <w:t>(value=3)</w:t>
      </w:r>
    </w:p>
    <w:p w14:paraId="2479F13C" w14:textId="3C54CD0E" w:rsidR="0054584B" w:rsidRDefault="0054584B" w:rsidP="00FE1EFC">
      <w:pPr>
        <w:jc w:val="both"/>
        <w:rPr>
          <w:rFonts w:ascii="Times New Roman" w:hAnsi="Times New Roman" w:cs="Times New Roman"/>
          <w:sz w:val="24"/>
          <w:szCs w:val="24"/>
        </w:rPr>
      </w:pPr>
      <w:commentRangeStart w:id="4"/>
      <w:r>
        <w:rPr>
          <w:rFonts w:ascii="Times New Roman" w:hAnsi="Times New Roman" w:cs="Times New Roman"/>
          <w:sz w:val="24"/>
          <w:szCs w:val="24"/>
        </w:rPr>
        <w:t>Father’s education records whether the individual’s father’s highest education</w:t>
      </w:r>
      <w:r w:rsidR="00975C11">
        <w:rPr>
          <w:rFonts w:ascii="Times New Roman" w:hAnsi="Times New Roman" w:cs="Times New Roman"/>
          <w:sz w:val="24"/>
          <w:szCs w:val="24"/>
        </w:rPr>
        <w:t>, as reported in 2005,</w:t>
      </w:r>
      <w:r>
        <w:rPr>
          <w:rFonts w:ascii="Times New Roman" w:hAnsi="Times New Roman" w:cs="Times New Roman"/>
          <w:sz w:val="24"/>
          <w:szCs w:val="24"/>
        </w:rPr>
        <w:t xml:space="preserve"> was:</w:t>
      </w:r>
    </w:p>
    <w:p w14:paraId="752860E3" w14:textId="600DAA04" w:rsidR="0054584B" w:rsidRPr="00825F10" w:rsidRDefault="0054584B" w:rsidP="00FE1EF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None </w:t>
      </w:r>
      <w:r w:rsidR="008D3354" w:rsidRPr="00BF28D1">
        <w:rPr>
          <w:rFonts w:ascii="Times New Roman" w:hAnsi="Times New Roman" w:cs="Times New Roman"/>
          <w:iCs/>
          <w:sz w:val="24"/>
          <w:szCs w:val="24"/>
        </w:rPr>
        <w:t>(value=1)</w:t>
      </w:r>
    </w:p>
    <w:p w14:paraId="34931EEF" w14:textId="5418FF5A" w:rsidR="00825F10" w:rsidRPr="0054584B" w:rsidRDefault="00825F10" w:rsidP="00FE1EF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Primary </w:t>
      </w:r>
      <w:r w:rsidR="008D3354" w:rsidRPr="001F35B5">
        <w:rPr>
          <w:rFonts w:ascii="Times New Roman" w:hAnsi="Times New Roman" w:cs="Times New Roman"/>
          <w:iCs/>
          <w:sz w:val="24"/>
          <w:szCs w:val="24"/>
        </w:rPr>
        <w:t>(value=2)</w:t>
      </w:r>
    </w:p>
    <w:p w14:paraId="2919D95B" w14:textId="07BA5FF1" w:rsidR="00BB5619" w:rsidRPr="0054584B" w:rsidRDefault="0054584B" w:rsidP="00FE1EF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secondary </w:t>
      </w:r>
      <w:r w:rsidR="008D3354" w:rsidRPr="001F35B5">
        <w:rPr>
          <w:rFonts w:ascii="Times New Roman" w:hAnsi="Times New Roman" w:cs="Times New Roman"/>
          <w:iCs/>
          <w:sz w:val="24"/>
          <w:szCs w:val="24"/>
        </w:rPr>
        <w:t>(value=3)</w:t>
      </w:r>
    </w:p>
    <w:p w14:paraId="5FB43952" w14:textId="0FCA293E" w:rsidR="0054584B" w:rsidRDefault="00BB5619" w:rsidP="00FE1EF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Secondary </w:t>
      </w:r>
      <w:r w:rsidR="008D3354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8D3354">
        <w:rPr>
          <w:rFonts w:ascii="Times New Roman" w:hAnsi="Times New Roman" w:cs="Times New Roman"/>
          <w:iCs/>
          <w:sz w:val="24"/>
          <w:szCs w:val="24"/>
        </w:rPr>
        <w:t>4</w:t>
      </w:r>
      <w:r w:rsidR="008D3354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2007E0A6" w14:textId="17C0EDA1" w:rsidR="00BB5619" w:rsidRDefault="00825F10" w:rsidP="00FE1EF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Post-secondary, non-university </w:t>
      </w:r>
      <w:r w:rsidR="008D3354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8D3354">
        <w:rPr>
          <w:rFonts w:ascii="Times New Roman" w:hAnsi="Times New Roman" w:cs="Times New Roman"/>
          <w:iCs/>
          <w:sz w:val="24"/>
          <w:szCs w:val="24"/>
        </w:rPr>
        <w:t>5</w:t>
      </w:r>
      <w:r w:rsidR="008D3354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6941FC52" w14:textId="0ED8774A" w:rsidR="00BB5619" w:rsidRDefault="00825F10" w:rsidP="00FE1EF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Post-secondary, non-university </w:t>
      </w:r>
      <w:r w:rsidR="008D3354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8D3354">
        <w:rPr>
          <w:rFonts w:ascii="Times New Roman" w:hAnsi="Times New Roman" w:cs="Times New Roman"/>
          <w:iCs/>
          <w:sz w:val="24"/>
          <w:szCs w:val="24"/>
        </w:rPr>
        <w:t>6</w:t>
      </w:r>
      <w:r w:rsidR="008D3354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2379C296" w14:textId="7C7832F3" w:rsidR="00BB5619" w:rsidRDefault="00BB5619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education records whether the individual’s mother’s highest education</w:t>
      </w:r>
      <w:r w:rsidR="00975C11">
        <w:rPr>
          <w:rFonts w:ascii="Times New Roman" w:hAnsi="Times New Roman" w:cs="Times New Roman"/>
          <w:sz w:val="24"/>
          <w:szCs w:val="24"/>
        </w:rPr>
        <w:t>, as reported in 2005,</w:t>
      </w:r>
      <w:r>
        <w:rPr>
          <w:rFonts w:ascii="Times New Roman" w:hAnsi="Times New Roman" w:cs="Times New Roman"/>
          <w:sz w:val="24"/>
          <w:szCs w:val="24"/>
        </w:rPr>
        <w:t xml:space="preserve"> was:</w:t>
      </w:r>
    </w:p>
    <w:p w14:paraId="112AC472" w14:textId="45A82BA6" w:rsidR="00BB5619" w:rsidRPr="0054584B" w:rsidRDefault="00BB5619" w:rsidP="00FE1EF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None </w:t>
      </w:r>
      <w:r w:rsidR="008D3354" w:rsidRPr="00BF28D1">
        <w:rPr>
          <w:rFonts w:ascii="Times New Roman" w:hAnsi="Times New Roman" w:cs="Times New Roman"/>
          <w:iCs/>
          <w:sz w:val="24"/>
          <w:szCs w:val="24"/>
        </w:rPr>
        <w:t>(value=1)</w:t>
      </w:r>
    </w:p>
    <w:p w14:paraId="05ED173A" w14:textId="1B9E7452" w:rsidR="00825F10" w:rsidRPr="0054584B" w:rsidRDefault="00825F10" w:rsidP="00FE1EF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Primary </w:t>
      </w:r>
      <w:r w:rsidR="008D3354" w:rsidRPr="001F35B5">
        <w:rPr>
          <w:rFonts w:ascii="Times New Roman" w:hAnsi="Times New Roman" w:cs="Times New Roman"/>
          <w:iCs/>
          <w:sz w:val="24"/>
          <w:szCs w:val="24"/>
        </w:rPr>
        <w:t>(value=2)</w:t>
      </w:r>
    </w:p>
    <w:p w14:paraId="73A0AF5C" w14:textId="458C5F1C" w:rsidR="00825F10" w:rsidRPr="0054584B" w:rsidRDefault="00825F10" w:rsidP="00FE1EF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Below secondary </w:t>
      </w:r>
      <w:r w:rsidR="008D3354" w:rsidRPr="001F35B5">
        <w:rPr>
          <w:rFonts w:ascii="Times New Roman" w:hAnsi="Times New Roman" w:cs="Times New Roman"/>
          <w:iCs/>
          <w:sz w:val="24"/>
          <w:szCs w:val="24"/>
        </w:rPr>
        <w:t>(value=3)</w:t>
      </w:r>
    </w:p>
    <w:p w14:paraId="76744B76" w14:textId="1F6F4FFD" w:rsidR="00825F10" w:rsidRDefault="00825F10" w:rsidP="00FE1EF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Secondary </w:t>
      </w:r>
      <w:r w:rsidR="008D3354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8D3354">
        <w:rPr>
          <w:rFonts w:ascii="Times New Roman" w:hAnsi="Times New Roman" w:cs="Times New Roman"/>
          <w:iCs/>
          <w:sz w:val="24"/>
          <w:szCs w:val="24"/>
        </w:rPr>
        <w:t>4</w:t>
      </w:r>
      <w:r w:rsidR="008D3354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667FF58F" w14:textId="776DFA86" w:rsidR="00825F10" w:rsidRDefault="00825F10" w:rsidP="00FE1EF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Post-secondary, non-university </w:t>
      </w:r>
      <w:r w:rsidR="008D3354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8D3354">
        <w:rPr>
          <w:rFonts w:ascii="Times New Roman" w:hAnsi="Times New Roman" w:cs="Times New Roman"/>
          <w:iCs/>
          <w:sz w:val="24"/>
          <w:szCs w:val="24"/>
        </w:rPr>
        <w:t>5</w:t>
      </w:r>
      <w:r w:rsidR="008D3354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55FC6D5A" w14:textId="3C80D7A2" w:rsidR="00825F10" w:rsidRDefault="00825F10" w:rsidP="00FE1EF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Post-secondary, non-university </w:t>
      </w:r>
      <w:r w:rsidR="008D3354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8D3354">
        <w:rPr>
          <w:rFonts w:ascii="Times New Roman" w:hAnsi="Times New Roman" w:cs="Times New Roman"/>
          <w:iCs/>
          <w:sz w:val="24"/>
          <w:szCs w:val="24"/>
        </w:rPr>
        <w:t>6</w:t>
      </w:r>
      <w:r w:rsidR="008D3354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322E0469" w14:textId="5A72C09C" w:rsidR="00825F10" w:rsidRDefault="00825F10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 undertaken post-school qualification through employer or non-tertiary means </w:t>
      </w:r>
      <w:r w:rsidRPr="00825F10">
        <w:rPr>
          <w:rFonts w:ascii="Times New Roman" w:hAnsi="Times New Roman" w:cs="Times New Roman"/>
          <w:i/>
          <w:sz w:val="24"/>
          <w:szCs w:val="24"/>
        </w:rPr>
        <w:t>(p_fpsm)</w:t>
      </w:r>
      <w:r>
        <w:rPr>
          <w:rFonts w:ascii="Times New Roman" w:hAnsi="Times New Roman" w:cs="Times New Roman"/>
          <w:sz w:val="24"/>
          <w:szCs w:val="24"/>
        </w:rPr>
        <w:t xml:space="preserve"> records whether the individual’s father had undertaken his highest qualification through employers or other channels other than tertiary education, as reported in 2005. </w:t>
      </w:r>
    </w:p>
    <w:p w14:paraId="55F1ABEA" w14:textId="132F705D" w:rsidR="00825F10" w:rsidRPr="00825F10" w:rsidRDefault="00825F10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undertaken post-school qualification through employer or non-tertiary means </w:t>
      </w:r>
      <w:r w:rsidRPr="00825F10">
        <w:rPr>
          <w:rFonts w:ascii="Times New Roman" w:hAnsi="Times New Roman" w:cs="Times New Roman"/>
          <w:i/>
          <w:sz w:val="24"/>
          <w:szCs w:val="24"/>
        </w:rPr>
        <w:t>(p</w:t>
      </w:r>
      <w:r>
        <w:rPr>
          <w:rFonts w:ascii="Times New Roman" w:hAnsi="Times New Roman" w:cs="Times New Roman"/>
          <w:i/>
          <w:sz w:val="24"/>
          <w:szCs w:val="24"/>
        </w:rPr>
        <w:t>_m</w:t>
      </w:r>
      <w:r w:rsidRPr="00825F10">
        <w:rPr>
          <w:rFonts w:ascii="Times New Roman" w:hAnsi="Times New Roman" w:cs="Times New Roman"/>
          <w:i/>
          <w:sz w:val="24"/>
          <w:szCs w:val="24"/>
        </w:rPr>
        <w:t>psm)</w:t>
      </w:r>
      <w:r>
        <w:rPr>
          <w:rFonts w:ascii="Times New Roman" w:hAnsi="Times New Roman" w:cs="Times New Roman"/>
          <w:sz w:val="24"/>
          <w:szCs w:val="24"/>
        </w:rPr>
        <w:t xml:space="preserve"> records whether the individual’s mother had undertaken his highest qualification through employers or other channels other than tertiary education, as reported in 2005.</w:t>
      </w:r>
      <w:commentRangeEnd w:id="4"/>
      <w:r w:rsidR="00B45ED4">
        <w:rPr>
          <w:rStyle w:val="CommentReference"/>
        </w:rPr>
        <w:commentReference w:id="4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8EE61F" w14:textId="06D1E6E7" w:rsidR="00A010A9" w:rsidRDefault="006509CE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Father’s Employment at age 14 </w:t>
      </w:r>
      <w:r w:rsidR="008D3354" w:rsidRPr="00A010A9">
        <w:rPr>
          <w:rFonts w:ascii="Times New Roman" w:hAnsi="Times New Roman" w:cs="Times New Roman"/>
          <w:sz w:val="24"/>
          <w:szCs w:val="24"/>
        </w:rPr>
        <w:t>(</w:t>
      </w:r>
      <w:r w:rsidR="008D3354" w:rsidRPr="00A010A9">
        <w:rPr>
          <w:rFonts w:ascii="Times New Roman" w:hAnsi="Times New Roman" w:cs="Times New Roman"/>
          <w:i/>
          <w:sz w:val="24"/>
          <w:szCs w:val="24"/>
        </w:rPr>
        <w:t>p</w:t>
      </w:r>
      <w:r w:rsidR="008D3354">
        <w:rPr>
          <w:rFonts w:ascii="Times New Roman" w:hAnsi="Times New Roman" w:cs="Times New Roman"/>
          <w:i/>
          <w:sz w:val="24"/>
          <w:szCs w:val="24"/>
        </w:rPr>
        <w:t>1</w:t>
      </w:r>
      <w:r w:rsidR="008D3354" w:rsidRPr="00A010A9">
        <w:rPr>
          <w:rFonts w:ascii="Times New Roman" w:hAnsi="Times New Roman" w:cs="Times New Roman"/>
          <w:i/>
          <w:sz w:val="24"/>
          <w:szCs w:val="24"/>
        </w:rPr>
        <w:t>_</w:t>
      </w:r>
      <w:r w:rsidR="008D3354">
        <w:rPr>
          <w:rFonts w:ascii="Times New Roman" w:hAnsi="Times New Roman" w:cs="Times New Roman"/>
          <w:i/>
          <w:sz w:val="24"/>
          <w:szCs w:val="24"/>
        </w:rPr>
        <w:t>f</w:t>
      </w:r>
      <w:r w:rsidR="008D3354" w:rsidRPr="00A010A9">
        <w:rPr>
          <w:rFonts w:ascii="Times New Roman" w:hAnsi="Times New Roman" w:cs="Times New Roman"/>
          <w:i/>
          <w:sz w:val="24"/>
          <w:szCs w:val="24"/>
        </w:rPr>
        <w:t>emp</w:t>
      </w:r>
      <w:r w:rsidR="008D3354" w:rsidRPr="00A010A9">
        <w:rPr>
          <w:rFonts w:ascii="Times New Roman" w:hAnsi="Times New Roman" w:cs="Times New Roman"/>
          <w:sz w:val="24"/>
          <w:szCs w:val="24"/>
        </w:rPr>
        <w:t xml:space="preserve">) </w:t>
      </w:r>
      <w:r w:rsidR="00A010A9" w:rsidRPr="00A010A9">
        <w:rPr>
          <w:rFonts w:ascii="Times New Roman" w:hAnsi="Times New Roman" w:cs="Times New Roman"/>
          <w:sz w:val="24"/>
          <w:szCs w:val="24"/>
        </w:rPr>
        <w:t xml:space="preserve">records whether the individual’s father was working </w:t>
      </w:r>
      <w:r w:rsidR="008D3354">
        <w:rPr>
          <w:rFonts w:ascii="Times New Roman" w:hAnsi="Times New Roman" w:cs="Times New Roman"/>
          <w:sz w:val="24"/>
          <w:szCs w:val="24"/>
        </w:rPr>
        <w:t xml:space="preserve">or not </w:t>
      </w:r>
      <w:r w:rsidR="00A010A9" w:rsidRPr="00A010A9">
        <w:rPr>
          <w:rFonts w:ascii="Times New Roman" w:hAnsi="Times New Roman" w:cs="Times New Roman"/>
          <w:sz w:val="24"/>
          <w:szCs w:val="24"/>
        </w:rPr>
        <w:t>when they were aged 14</w:t>
      </w:r>
      <w:r w:rsidR="008D335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1F0A08" w14:textId="15E6F671" w:rsidR="00A010A9" w:rsidRDefault="00A010A9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A010A9">
        <w:rPr>
          <w:rFonts w:ascii="Times New Roman" w:hAnsi="Times New Roman" w:cs="Times New Roman"/>
          <w:sz w:val="24"/>
          <w:szCs w:val="24"/>
        </w:rPr>
        <w:t xml:space="preserve">Mother’s Employment at age 14 </w:t>
      </w:r>
      <w:bookmarkStart w:id="5" w:name="_Hlk110520827"/>
      <w:r w:rsidRPr="00A010A9">
        <w:rPr>
          <w:rFonts w:ascii="Times New Roman" w:hAnsi="Times New Roman" w:cs="Times New Roman"/>
          <w:sz w:val="24"/>
          <w:szCs w:val="24"/>
        </w:rPr>
        <w:t>(</w:t>
      </w:r>
      <w:r w:rsidRPr="00A010A9">
        <w:rPr>
          <w:rFonts w:ascii="Times New Roman" w:hAnsi="Times New Roman" w:cs="Times New Roman"/>
          <w:i/>
          <w:sz w:val="24"/>
          <w:szCs w:val="24"/>
        </w:rPr>
        <w:t>p</w:t>
      </w:r>
      <w:r w:rsidR="008D3354">
        <w:rPr>
          <w:rFonts w:ascii="Times New Roman" w:hAnsi="Times New Roman" w:cs="Times New Roman"/>
          <w:i/>
          <w:sz w:val="24"/>
          <w:szCs w:val="24"/>
        </w:rPr>
        <w:t>1</w:t>
      </w:r>
      <w:r w:rsidRPr="00A010A9">
        <w:rPr>
          <w:rFonts w:ascii="Times New Roman" w:hAnsi="Times New Roman" w:cs="Times New Roman"/>
          <w:i/>
          <w:sz w:val="24"/>
          <w:szCs w:val="24"/>
        </w:rPr>
        <w:t>_memp</w:t>
      </w:r>
      <w:r w:rsidRPr="00A010A9">
        <w:rPr>
          <w:rFonts w:ascii="Times New Roman" w:hAnsi="Times New Roman" w:cs="Times New Roman"/>
          <w:sz w:val="24"/>
          <w:szCs w:val="24"/>
        </w:rPr>
        <w:t xml:space="preserve">) </w:t>
      </w:r>
      <w:bookmarkEnd w:id="5"/>
      <w:r w:rsidRPr="00A010A9">
        <w:rPr>
          <w:rFonts w:ascii="Times New Roman" w:hAnsi="Times New Roman" w:cs="Times New Roman"/>
          <w:sz w:val="24"/>
          <w:szCs w:val="24"/>
        </w:rPr>
        <w:t xml:space="preserve">records whether the individual’s mother was working </w:t>
      </w:r>
      <w:r w:rsidR="008D3354">
        <w:rPr>
          <w:rFonts w:ascii="Times New Roman" w:hAnsi="Times New Roman" w:cs="Times New Roman"/>
          <w:sz w:val="24"/>
          <w:szCs w:val="24"/>
        </w:rPr>
        <w:t xml:space="preserve">or not </w:t>
      </w:r>
      <w:r w:rsidRPr="00A010A9">
        <w:rPr>
          <w:rFonts w:ascii="Times New Roman" w:hAnsi="Times New Roman" w:cs="Times New Roman"/>
          <w:sz w:val="24"/>
          <w:szCs w:val="24"/>
        </w:rPr>
        <w:t>when they were aged 14</w:t>
      </w:r>
      <w:r w:rsidR="006509CE">
        <w:rPr>
          <w:rFonts w:ascii="Times New Roman" w:hAnsi="Times New Roman" w:cs="Times New Roman"/>
          <w:sz w:val="24"/>
          <w:szCs w:val="24"/>
        </w:rPr>
        <w:t>,</w:t>
      </w:r>
      <w:r w:rsidRPr="00A010A9">
        <w:rPr>
          <w:rFonts w:ascii="Times New Roman" w:hAnsi="Times New Roman" w:cs="Times New Roman"/>
          <w:sz w:val="24"/>
          <w:szCs w:val="24"/>
        </w:rPr>
        <w:t xml:space="preserve"> </w:t>
      </w:r>
      <w:r w:rsidR="006509CE">
        <w:rPr>
          <w:rFonts w:ascii="Times New Roman" w:hAnsi="Times New Roman" w:cs="Times New Roman"/>
          <w:sz w:val="24"/>
          <w:szCs w:val="24"/>
        </w:rPr>
        <w:t>in the following categories:</w:t>
      </w:r>
    </w:p>
    <w:p w14:paraId="0D53789F" w14:textId="0F18A25E" w:rsidR="008D3354" w:rsidRDefault="00A010A9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 subst</w:t>
      </w:r>
      <w:r w:rsidR="006509CE">
        <w:rPr>
          <w:rFonts w:ascii="Times New Roman" w:hAnsi="Times New Roman" w:cs="Times New Roman"/>
          <w:sz w:val="24"/>
          <w:szCs w:val="24"/>
        </w:rPr>
        <w:t xml:space="preserve">antially unemployed growing up </w:t>
      </w:r>
      <w:r w:rsidR="008D3354" w:rsidRPr="006509CE">
        <w:rPr>
          <w:rFonts w:ascii="Times New Roman" w:hAnsi="Times New Roman" w:cs="Times New Roman"/>
          <w:i/>
          <w:sz w:val="24"/>
          <w:szCs w:val="24"/>
        </w:rPr>
        <w:t>(</w:t>
      </w:r>
      <w:r w:rsidR="008D3354">
        <w:rPr>
          <w:rFonts w:ascii="Times New Roman" w:hAnsi="Times New Roman" w:cs="Times New Roman"/>
          <w:i/>
          <w:sz w:val="24"/>
          <w:szCs w:val="24"/>
        </w:rPr>
        <w:t>p1_fsue</w:t>
      </w:r>
      <w:r w:rsidR="008D3354" w:rsidRPr="006509CE">
        <w:rPr>
          <w:rFonts w:ascii="Times New Roman" w:hAnsi="Times New Roman" w:cs="Times New Roman"/>
          <w:i/>
          <w:sz w:val="24"/>
          <w:szCs w:val="24"/>
        </w:rPr>
        <w:t>)</w:t>
      </w:r>
      <w:r w:rsidR="008D3354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records whether the individual’s father had been unemployed or 6 months or more when they were </w:t>
      </w:r>
      <w:r w:rsidR="008D3354">
        <w:rPr>
          <w:rFonts w:ascii="Times New Roman" w:hAnsi="Times New Roman" w:cs="Times New Roman"/>
          <w:sz w:val="24"/>
          <w:szCs w:val="24"/>
        </w:rPr>
        <w:t xml:space="preserve">aged 14. </w:t>
      </w:r>
    </w:p>
    <w:p w14:paraId="520112C5" w14:textId="64F7A1CD" w:rsidR="00BB5619" w:rsidRDefault="00BB5619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Occupation</w:t>
      </w:r>
      <w:r w:rsidR="008D3354">
        <w:rPr>
          <w:rFonts w:ascii="Times New Roman" w:hAnsi="Times New Roman" w:cs="Times New Roman"/>
          <w:sz w:val="24"/>
          <w:szCs w:val="24"/>
        </w:rPr>
        <w:t xml:space="preserve"> </w:t>
      </w:r>
      <w:r w:rsidR="008D3354" w:rsidRPr="008D3354">
        <w:rPr>
          <w:rFonts w:ascii="Times New Roman" w:hAnsi="Times New Roman" w:cs="Times New Roman"/>
          <w:i/>
          <w:iCs/>
          <w:sz w:val="24"/>
          <w:szCs w:val="24"/>
        </w:rPr>
        <w:t>(p1_focc)</w:t>
      </w:r>
      <w:r>
        <w:rPr>
          <w:rFonts w:ascii="Times New Roman" w:hAnsi="Times New Roman" w:cs="Times New Roman"/>
          <w:sz w:val="24"/>
          <w:szCs w:val="24"/>
        </w:rPr>
        <w:t xml:space="preserve"> records whether</w:t>
      </w:r>
      <w:r w:rsidR="008B6B2A">
        <w:rPr>
          <w:rFonts w:ascii="Times New Roman" w:hAnsi="Times New Roman" w:cs="Times New Roman"/>
          <w:sz w:val="24"/>
          <w:szCs w:val="24"/>
        </w:rPr>
        <w:t xml:space="preserve"> </w:t>
      </w:r>
      <w:r w:rsidR="00DA0A7E">
        <w:rPr>
          <w:rFonts w:ascii="Times New Roman" w:hAnsi="Times New Roman" w:cs="Times New Roman"/>
          <w:sz w:val="24"/>
          <w:szCs w:val="24"/>
        </w:rPr>
        <w:t>at age 14</w:t>
      </w:r>
      <w:r>
        <w:rPr>
          <w:rFonts w:ascii="Times New Roman" w:hAnsi="Times New Roman" w:cs="Times New Roman"/>
          <w:sz w:val="24"/>
          <w:szCs w:val="24"/>
        </w:rPr>
        <w:t xml:space="preserve"> the individual’s father was </w:t>
      </w:r>
      <w:r w:rsidR="00DA0A7E">
        <w:rPr>
          <w:rFonts w:ascii="Times New Roman" w:hAnsi="Times New Roman" w:cs="Times New Roman"/>
          <w:sz w:val="24"/>
          <w:szCs w:val="24"/>
        </w:rPr>
        <w:t xml:space="preserve">last known </w:t>
      </w:r>
      <w:r>
        <w:rPr>
          <w:rFonts w:ascii="Times New Roman" w:hAnsi="Times New Roman" w:cs="Times New Roman"/>
          <w:sz w:val="24"/>
          <w:szCs w:val="24"/>
        </w:rPr>
        <w:t>working as:</w:t>
      </w:r>
    </w:p>
    <w:p w14:paraId="13340C02" w14:textId="369DD8CA" w:rsidR="00583AFC" w:rsidRDefault="00C70859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Armed forces</w:t>
      </w:r>
      <w:r w:rsidR="00583AFC">
        <w:rPr>
          <w:rFonts w:ascii="Times New Roman" w:hAnsi="Times New Roman" w:cs="Times New Roman"/>
          <w:sz w:val="24"/>
          <w:szCs w:val="24"/>
        </w:rPr>
        <w:t xml:space="preserve"> </w:t>
      </w:r>
      <w:r w:rsidR="00EC1F01" w:rsidRPr="00BF28D1">
        <w:rPr>
          <w:rFonts w:ascii="Times New Roman" w:hAnsi="Times New Roman" w:cs="Times New Roman"/>
          <w:iCs/>
          <w:sz w:val="24"/>
          <w:szCs w:val="24"/>
        </w:rPr>
        <w:t>(value=</w:t>
      </w:r>
      <w:r w:rsidR="00EC1F01">
        <w:rPr>
          <w:rFonts w:ascii="Times New Roman" w:hAnsi="Times New Roman" w:cs="Times New Roman"/>
          <w:iCs/>
          <w:sz w:val="24"/>
          <w:szCs w:val="24"/>
        </w:rPr>
        <w:t>0</w:t>
      </w:r>
      <w:r w:rsidR="00EC1F01" w:rsidRPr="00BF28D1">
        <w:rPr>
          <w:rFonts w:ascii="Times New Roman" w:hAnsi="Times New Roman" w:cs="Times New Roman"/>
          <w:iCs/>
          <w:sz w:val="24"/>
          <w:szCs w:val="24"/>
        </w:rPr>
        <w:t>)</w:t>
      </w:r>
    </w:p>
    <w:p w14:paraId="0E39F4CC" w14:textId="37E05105" w:rsidR="00BB5619" w:rsidRPr="008B7FD9" w:rsidRDefault="00BB5619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584B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egislators</w:t>
      </w:r>
      <w:r w:rsidRPr="0054584B">
        <w:rPr>
          <w:rFonts w:ascii="Times New Roman" w:hAnsi="Times New Roman" w:cs="Times New Roman"/>
          <w:sz w:val="24"/>
          <w:szCs w:val="24"/>
        </w:rPr>
        <w:t>, S</w:t>
      </w:r>
      <w:r>
        <w:rPr>
          <w:rFonts w:ascii="Times New Roman" w:hAnsi="Times New Roman" w:cs="Times New Roman"/>
          <w:sz w:val="24"/>
          <w:szCs w:val="24"/>
        </w:rPr>
        <w:t xml:space="preserve">enior Officials and </w:t>
      </w:r>
      <w:r w:rsidRPr="0054584B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anagers</w:t>
      </w:r>
      <w:r w:rsidRPr="0054584B">
        <w:rPr>
          <w:rFonts w:ascii="Times New Roman" w:hAnsi="Times New Roman" w:cs="Times New Roman"/>
          <w:sz w:val="24"/>
          <w:szCs w:val="24"/>
        </w:rPr>
        <w:t xml:space="preserve"> </w:t>
      </w:r>
      <w:r w:rsidR="00EC1F01" w:rsidRPr="00BF28D1">
        <w:rPr>
          <w:rFonts w:ascii="Times New Roman" w:hAnsi="Times New Roman" w:cs="Times New Roman"/>
          <w:iCs/>
          <w:sz w:val="24"/>
          <w:szCs w:val="24"/>
        </w:rPr>
        <w:t>(value=1)</w:t>
      </w:r>
    </w:p>
    <w:p w14:paraId="6070F8CB" w14:textId="150B52E5" w:rsidR="00BB5619" w:rsidRPr="008B7FD9" w:rsidRDefault="00BB5619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Professionals 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(value=2)</w:t>
      </w:r>
    </w:p>
    <w:p w14:paraId="690576E9" w14:textId="77CDDA90" w:rsidR="00BB5619" w:rsidRPr="008B7FD9" w:rsidRDefault="00BB5619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Technicians and Associate Professionals 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(value=3)</w:t>
      </w:r>
    </w:p>
    <w:p w14:paraId="11AFA974" w14:textId="7DC90A1C" w:rsidR="00BB5619" w:rsidRDefault="00BB5619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Clerks 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EC1F01">
        <w:rPr>
          <w:rFonts w:ascii="Times New Roman" w:hAnsi="Times New Roman" w:cs="Times New Roman"/>
          <w:iCs/>
          <w:sz w:val="24"/>
          <w:szCs w:val="24"/>
        </w:rPr>
        <w:t>4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1B0494B2" w14:textId="38AE8062" w:rsidR="00BB5619" w:rsidRDefault="00BB5619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Service Workers and Shop and Market Sales Workers 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EC1F01">
        <w:rPr>
          <w:rFonts w:ascii="Times New Roman" w:hAnsi="Times New Roman" w:cs="Times New Roman"/>
          <w:iCs/>
          <w:sz w:val="24"/>
          <w:szCs w:val="24"/>
        </w:rPr>
        <w:t>5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19C92411" w14:textId="799482BA" w:rsidR="00BB5619" w:rsidRDefault="00BB5619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Skilled Agriculture and Fishery Workers 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EC1F01">
        <w:rPr>
          <w:rFonts w:ascii="Times New Roman" w:hAnsi="Times New Roman" w:cs="Times New Roman"/>
          <w:iCs/>
          <w:sz w:val="24"/>
          <w:szCs w:val="24"/>
        </w:rPr>
        <w:t>6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54796AE1" w14:textId="3BE37C53" w:rsidR="00BB5619" w:rsidRDefault="00BB5619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Craft and Related Trades Workers 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EC1F01">
        <w:rPr>
          <w:rFonts w:ascii="Times New Roman" w:hAnsi="Times New Roman" w:cs="Times New Roman"/>
          <w:iCs/>
          <w:sz w:val="24"/>
          <w:szCs w:val="24"/>
        </w:rPr>
        <w:t>7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51061740" w14:textId="3D652B66" w:rsidR="00BB5619" w:rsidRDefault="00BB5619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Plant and Machine Operators and Assemblers 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EC1F01">
        <w:rPr>
          <w:rFonts w:ascii="Times New Roman" w:hAnsi="Times New Roman" w:cs="Times New Roman"/>
          <w:iCs/>
          <w:sz w:val="24"/>
          <w:szCs w:val="24"/>
        </w:rPr>
        <w:t>8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71B6C019" w14:textId="3973A9DD" w:rsidR="00BB5619" w:rsidRPr="0054584B" w:rsidRDefault="00BB5619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Elementary Occupations 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EC1F01">
        <w:rPr>
          <w:rFonts w:ascii="Times New Roman" w:hAnsi="Times New Roman" w:cs="Times New Roman"/>
          <w:iCs/>
          <w:sz w:val="24"/>
          <w:szCs w:val="24"/>
        </w:rPr>
        <w:t>9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0AF474B9" w14:textId="5D6EDDC3" w:rsidR="00BB5619" w:rsidRDefault="00BB5619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Mother’s Occupation </w:t>
      </w:r>
      <w:r w:rsidR="008D3354" w:rsidRPr="008D3354">
        <w:rPr>
          <w:rFonts w:ascii="Times New Roman" w:hAnsi="Times New Roman" w:cs="Times New Roman"/>
          <w:i/>
          <w:iCs/>
          <w:sz w:val="24"/>
          <w:szCs w:val="24"/>
        </w:rPr>
        <w:t>(p1_</w:t>
      </w:r>
      <w:r w:rsidR="008D3354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8D3354" w:rsidRPr="008D3354">
        <w:rPr>
          <w:rFonts w:ascii="Times New Roman" w:hAnsi="Times New Roman" w:cs="Times New Roman"/>
          <w:i/>
          <w:iCs/>
          <w:sz w:val="24"/>
          <w:szCs w:val="24"/>
        </w:rPr>
        <w:t>occ</w:t>
      </w:r>
      <w:r w:rsidR="008D3354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8D33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records whether </w:t>
      </w:r>
      <w:r w:rsidR="00DA0A7E">
        <w:rPr>
          <w:rFonts w:ascii="Times New Roman" w:hAnsi="Times New Roman" w:cs="Times New Roman"/>
          <w:sz w:val="24"/>
          <w:szCs w:val="24"/>
        </w:rPr>
        <w:t>at age 14</w:t>
      </w:r>
      <w:r w:rsidR="00D449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individual’s mother </w:t>
      </w:r>
      <w:r w:rsidR="00DA0A7E">
        <w:rPr>
          <w:rFonts w:ascii="Times New Roman" w:hAnsi="Times New Roman" w:cs="Times New Roman"/>
          <w:sz w:val="24"/>
          <w:szCs w:val="24"/>
        </w:rPr>
        <w:t>last known</w:t>
      </w:r>
      <w:r>
        <w:rPr>
          <w:rFonts w:ascii="Times New Roman" w:hAnsi="Times New Roman" w:cs="Times New Roman"/>
          <w:sz w:val="24"/>
          <w:szCs w:val="24"/>
        </w:rPr>
        <w:t xml:space="preserve"> working as:</w:t>
      </w:r>
    </w:p>
    <w:p w14:paraId="223F0E46" w14:textId="6795F55A" w:rsidR="00583AFC" w:rsidRDefault="00C70859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Armed forces</w:t>
      </w:r>
      <w:r w:rsidR="00583AFC">
        <w:rPr>
          <w:rFonts w:ascii="Times New Roman" w:hAnsi="Times New Roman" w:cs="Times New Roman"/>
          <w:sz w:val="24"/>
          <w:szCs w:val="24"/>
        </w:rPr>
        <w:t xml:space="preserve"> </w:t>
      </w:r>
      <w:r w:rsidR="00EC1F01" w:rsidRPr="00BF28D1">
        <w:rPr>
          <w:rFonts w:ascii="Times New Roman" w:hAnsi="Times New Roman" w:cs="Times New Roman"/>
          <w:iCs/>
          <w:sz w:val="24"/>
          <w:szCs w:val="24"/>
        </w:rPr>
        <w:t>(value=</w:t>
      </w:r>
      <w:r w:rsidR="00EC1F01">
        <w:rPr>
          <w:rFonts w:ascii="Times New Roman" w:hAnsi="Times New Roman" w:cs="Times New Roman"/>
          <w:iCs/>
          <w:sz w:val="24"/>
          <w:szCs w:val="24"/>
        </w:rPr>
        <w:t>0</w:t>
      </w:r>
      <w:r w:rsidR="00EC1F01" w:rsidRPr="00BF28D1">
        <w:rPr>
          <w:rFonts w:ascii="Times New Roman" w:hAnsi="Times New Roman" w:cs="Times New Roman"/>
          <w:iCs/>
          <w:sz w:val="24"/>
          <w:szCs w:val="24"/>
        </w:rPr>
        <w:t>)</w:t>
      </w:r>
    </w:p>
    <w:p w14:paraId="68134F85" w14:textId="4208C83F" w:rsidR="00583AFC" w:rsidRPr="008B7FD9" w:rsidRDefault="00583AFC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584B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egislators</w:t>
      </w:r>
      <w:r w:rsidRPr="0054584B">
        <w:rPr>
          <w:rFonts w:ascii="Times New Roman" w:hAnsi="Times New Roman" w:cs="Times New Roman"/>
          <w:sz w:val="24"/>
          <w:szCs w:val="24"/>
        </w:rPr>
        <w:t>, S</w:t>
      </w:r>
      <w:r>
        <w:rPr>
          <w:rFonts w:ascii="Times New Roman" w:hAnsi="Times New Roman" w:cs="Times New Roman"/>
          <w:sz w:val="24"/>
          <w:szCs w:val="24"/>
        </w:rPr>
        <w:t xml:space="preserve">enior Officials and </w:t>
      </w:r>
      <w:r w:rsidRPr="0054584B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anagers</w:t>
      </w:r>
      <w:r w:rsidRPr="0054584B">
        <w:rPr>
          <w:rFonts w:ascii="Times New Roman" w:hAnsi="Times New Roman" w:cs="Times New Roman"/>
          <w:sz w:val="24"/>
          <w:szCs w:val="24"/>
        </w:rPr>
        <w:t xml:space="preserve"> </w:t>
      </w:r>
      <w:r w:rsidR="00EC1F01" w:rsidRPr="00BF28D1">
        <w:rPr>
          <w:rFonts w:ascii="Times New Roman" w:hAnsi="Times New Roman" w:cs="Times New Roman"/>
          <w:iCs/>
          <w:sz w:val="24"/>
          <w:szCs w:val="24"/>
        </w:rPr>
        <w:t>(value=1)</w:t>
      </w:r>
    </w:p>
    <w:p w14:paraId="47DE9515" w14:textId="06993847" w:rsidR="00583AFC" w:rsidRPr="008B7FD9" w:rsidRDefault="00583AFC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Professionals 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(value=2)</w:t>
      </w:r>
    </w:p>
    <w:p w14:paraId="410A1275" w14:textId="4976E4E9" w:rsidR="00583AFC" w:rsidRPr="008B7FD9" w:rsidRDefault="00583AFC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Technicians and Associate Professionals 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(value=3)</w:t>
      </w:r>
    </w:p>
    <w:p w14:paraId="3A72E573" w14:textId="2396B1E6" w:rsidR="00583AFC" w:rsidRDefault="00583AFC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Clerks 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EC1F01">
        <w:rPr>
          <w:rFonts w:ascii="Times New Roman" w:hAnsi="Times New Roman" w:cs="Times New Roman"/>
          <w:iCs/>
          <w:sz w:val="24"/>
          <w:szCs w:val="24"/>
        </w:rPr>
        <w:t>4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64D94989" w14:textId="6108196F" w:rsidR="00583AFC" w:rsidRDefault="00583AFC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Service Workers and Shop and Market Sales Workers 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EC1F01">
        <w:rPr>
          <w:rFonts w:ascii="Times New Roman" w:hAnsi="Times New Roman" w:cs="Times New Roman"/>
          <w:iCs/>
          <w:sz w:val="24"/>
          <w:szCs w:val="24"/>
        </w:rPr>
        <w:t>5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7EE70806" w14:textId="20ABFE5F" w:rsidR="00583AFC" w:rsidRDefault="00583AFC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Skilled Agriculture and Fishery Workers 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EC1F01">
        <w:rPr>
          <w:rFonts w:ascii="Times New Roman" w:hAnsi="Times New Roman" w:cs="Times New Roman"/>
          <w:iCs/>
          <w:sz w:val="24"/>
          <w:szCs w:val="24"/>
        </w:rPr>
        <w:t>6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002BC6AB" w14:textId="3F381656" w:rsidR="00583AFC" w:rsidRDefault="00583AFC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Craft and Related Trades Workers 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EC1F01">
        <w:rPr>
          <w:rFonts w:ascii="Times New Roman" w:hAnsi="Times New Roman" w:cs="Times New Roman"/>
          <w:iCs/>
          <w:sz w:val="24"/>
          <w:szCs w:val="24"/>
        </w:rPr>
        <w:t>7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2A714498" w14:textId="1307DDEC" w:rsidR="00583AFC" w:rsidRDefault="00583AFC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Plant and Machine Operators and Assemblers 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EC1F01">
        <w:rPr>
          <w:rFonts w:ascii="Times New Roman" w:hAnsi="Times New Roman" w:cs="Times New Roman"/>
          <w:iCs/>
          <w:sz w:val="24"/>
          <w:szCs w:val="24"/>
        </w:rPr>
        <w:t>8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56615715" w14:textId="387C7B62" w:rsidR="00583AFC" w:rsidRPr="0054584B" w:rsidRDefault="00583AFC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Elementary Occupations 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EC1F01">
        <w:rPr>
          <w:rFonts w:ascii="Times New Roman" w:hAnsi="Times New Roman" w:cs="Times New Roman"/>
          <w:iCs/>
          <w:sz w:val="24"/>
          <w:szCs w:val="24"/>
        </w:rPr>
        <w:t>9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482F57B4" w14:textId="29F2F947" w:rsidR="00221B99" w:rsidRDefault="00221B99" w:rsidP="00FE1EFC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Income Support</w:t>
      </w:r>
    </w:p>
    <w:p w14:paraId="6951DC4D" w14:textId="5400152E" w:rsidR="00DE7C02" w:rsidRPr="00DE7C02" w:rsidRDefault="00DE7C02" w:rsidP="00FE1EFC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E7C02">
        <w:rPr>
          <w:rFonts w:ascii="Times New Roman" w:hAnsi="Times New Roman" w:cs="Times New Roman"/>
          <w:iCs/>
          <w:sz w:val="24"/>
          <w:szCs w:val="24"/>
        </w:rPr>
        <w:t>On income support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E7C02">
        <w:rPr>
          <w:rFonts w:ascii="Times New Roman" w:hAnsi="Times New Roman" w:cs="Times New Roman"/>
          <w:i/>
          <w:sz w:val="24"/>
          <w:szCs w:val="24"/>
        </w:rPr>
        <w:t>(p1_onis)</w:t>
      </w:r>
      <w:r>
        <w:rPr>
          <w:rFonts w:ascii="Times New Roman" w:hAnsi="Times New Roman" w:cs="Times New Roman"/>
          <w:iCs/>
          <w:sz w:val="24"/>
          <w:szCs w:val="24"/>
        </w:rPr>
        <w:t xml:space="preserve"> records the individual was on income support in the year prior to starting re-education</w:t>
      </w:r>
    </w:p>
    <w:p w14:paraId="4ED8E9D2" w14:textId="5C404F8D" w:rsidR="00DE7C02" w:rsidRPr="00DE7C02" w:rsidRDefault="00DE7C02" w:rsidP="00FE1EFC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On Newstart </w:t>
      </w:r>
      <w:r w:rsidRPr="00DE7C02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221B99" w:rsidRPr="00DE7C02">
        <w:rPr>
          <w:rFonts w:ascii="Times New Roman" w:hAnsi="Times New Roman" w:cs="Times New Roman"/>
          <w:i/>
          <w:iCs/>
          <w:sz w:val="24"/>
          <w:szCs w:val="24"/>
        </w:rPr>
        <w:t>p1_onnsa</w:t>
      </w:r>
      <w:r w:rsidRPr="00DE7C02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Cs/>
          <w:sz w:val="24"/>
          <w:szCs w:val="24"/>
        </w:rPr>
        <w:t xml:space="preserve"> records the individual was on Newstart Allowance in the year prior to starting re-education</w:t>
      </w:r>
    </w:p>
    <w:p w14:paraId="45C6BB70" w14:textId="052713C5" w:rsidR="00221B99" w:rsidRPr="0004366D" w:rsidRDefault="00DE7C02" w:rsidP="00FE1EFC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>On Age Pension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C02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221B99" w:rsidRPr="00DE7C02">
        <w:rPr>
          <w:rFonts w:ascii="Times New Roman" w:hAnsi="Times New Roman" w:cs="Times New Roman"/>
          <w:i/>
          <w:iCs/>
          <w:sz w:val="24"/>
          <w:szCs w:val="24"/>
        </w:rPr>
        <w:t>p1_onap</w:t>
      </w:r>
      <w:r w:rsidRPr="00DE7C02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66D">
        <w:rPr>
          <w:rFonts w:ascii="Times New Roman" w:hAnsi="Times New Roman" w:cs="Times New Roman"/>
          <w:iCs/>
          <w:sz w:val="24"/>
          <w:szCs w:val="24"/>
        </w:rPr>
        <w:t xml:space="preserve">records the individual was on </w:t>
      </w:r>
      <w:r w:rsidR="0004366D" w:rsidRPr="0074032B">
        <w:rPr>
          <w:rFonts w:ascii="Times New Roman" w:hAnsi="Times New Roman" w:cs="Times New Roman"/>
          <w:sz w:val="24"/>
          <w:szCs w:val="24"/>
        </w:rPr>
        <w:t>Age Pension</w:t>
      </w:r>
      <w:r w:rsidR="0004366D">
        <w:rPr>
          <w:rFonts w:ascii="Times New Roman" w:hAnsi="Times New Roman" w:cs="Times New Roman"/>
          <w:sz w:val="24"/>
          <w:szCs w:val="24"/>
        </w:rPr>
        <w:t xml:space="preserve"> </w:t>
      </w:r>
      <w:r w:rsidR="0004366D">
        <w:rPr>
          <w:rFonts w:ascii="Times New Roman" w:hAnsi="Times New Roman" w:cs="Times New Roman"/>
          <w:iCs/>
          <w:sz w:val="24"/>
          <w:szCs w:val="24"/>
        </w:rPr>
        <w:t>in the year prior to starting re-education</w:t>
      </w:r>
    </w:p>
    <w:p w14:paraId="74119F63" w14:textId="1BE67FAF" w:rsidR="00221B99" w:rsidRPr="0004366D" w:rsidRDefault="00DE7C02" w:rsidP="00FE1EFC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On DSP </w:t>
      </w:r>
      <w:r w:rsidRPr="00DE7C02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221B99" w:rsidRPr="00DE7C02">
        <w:rPr>
          <w:rFonts w:ascii="Times New Roman" w:hAnsi="Times New Roman" w:cs="Times New Roman"/>
          <w:i/>
          <w:iCs/>
          <w:sz w:val="24"/>
          <w:szCs w:val="24"/>
        </w:rPr>
        <w:t>p1_ondsp</w:t>
      </w:r>
      <w:r w:rsidRPr="00DE7C02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66D">
        <w:rPr>
          <w:rFonts w:ascii="Times New Roman" w:hAnsi="Times New Roman" w:cs="Times New Roman"/>
          <w:iCs/>
          <w:sz w:val="24"/>
          <w:szCs w:val="24"/>
        </w:rPr>
        <w:t xml:space="preserve">records the individual was on </w:t>
      </w:r>
      <w:r w:rsidR="0004366D">
        <w:rPr>
          <w:rFonts w:ascii="Times New Roman" w:hAnsi="Times New Roman" w:cs="Times New Roman"/>
          <w:sz w:val="24"/>
          <w:szCs w:val="24"/>
        </w:rPr>
        <w:t>Disability Support</w:t>
      </w:r>
      <w:r w:rsidR="0004366D" w:rsidRPr="0074032B">
        <w:rPr>
          <w:rFonts w:ascii="Times New Roman" w:hAnsi="Times New Roman" w:cs="Times New Roman"/>
          <w:sz w:val="24"/>
          <w:szCs w:val="24"/>
        </w:rPr>
        <w:t xml:space="preserve"> Pension</w:t>
      </w:r>
      <w:r w:rsidR="0004366D">
        <w:rPr>
          <w:rFonts w:ascii="Times New Roman" w:hAnsi="Times New Roman" w:cs="Times New Roman"/>
          <w:sz w:val="24"/>
          <w:szCs w:val="24"/>
        </w:rPr>
        <w:t xml:space="preserve"> </w:t>
      </w:r>
      <w:r w:rsidR="0004366D">
        <w:rPr>
          <w:rFonts w:ascii="Times New Roman" w:hAnsi="Times New Roman" w:cs="Times New Roman"/>
          <w:iCs/>
          <w:sz w:val="24"/>
          <w:szCs w:val="24"/>
        </w:rPr>
        <w:t>in the year prior to starting re-education</w:t>
      </w:r>
    </w:p>
    <w:p w14:paraId="631C81CA" w14:textId="0CC17C0B" w:rsidR="00221B99" w:rsidRPr="0004366D" w:rsidRDefault="00DE7C02" w:rsidP="00FE1EFC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On Carer Payment </w:t>
      </w:r>
      <w:r w:rsidRPr="0004366D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221B99" w:rsidRPr="0004366D">
        <w:rPr>
          <w:rFonts w:ascii="Times New Roman" w:hAnsi="Times New Roman" w:cs="Times New Roman"/>
          <w:i/>
          <w:iCs/>
          <w:sz w:val="24"/>
          <w:szCs w:val="24"/>
        </w:rPr>
        <w:t>p1_oncp</w:t>
      </w:r>
      <w:r w:rsidRPr="0004366D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66D">
        <w:rPr>
          <w:rFonts w:ascii="Times New Roman" w:hAnsi="Times New Roman" w:cs="Times New Roman"/>
          <w:iCs/>
          <w:sz w:val="24"/>
          <w:szCs w:val="24"/>
        </w:rPr>
        <w:t xml:space="preserve">records the individual was on </w:t>
      </w:r>
      <w:r w:rsidR="0004366D" w:rsidRPr="0074032B">
        <w:rPr>
          <w:rFonts w:ascii="Times New Roman" w:hAnsi="Times New Roman" w:cs="Times New Roman"/>
          <w:sz w:val="24"/>
          <w:szCs w:val="24"/>
        </w:rPr>
        <w:t xml:space="preserve">Carer Payment </w:t>
      </w:r>
      <w:r w:rsidR="0004366D">
        <w:rPr>
          <w:rFonts w:ascii="Times New Roman" w:hAnsi="Times New Roman" w:cs="Times New Roman"/>
          <w:iCs/>
          <w:sz w:val="24"/>
          <w:szCs w:val="24"/>
        </w:rPr>
        <w:t>in the year prior to starting re-education</w:t>
      </w:r>
    </w:p>
    <w:p w14:paraId="57AC00B7" w14:textId="0F19A47F" w:rsidR="00221B99" w:rsidRPr="0004366D" w:rsidRDefault="0004366D" w:rsidP="00FE1EFC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On Widow Allowance/Wife Pension </w:t>
      </w:r>
      <w:r w:rsidRPr="0004366D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221B99" w:rsidRPr="0004366D">
        <w:rPr>
          <w:rFonts w:ascii="Times New Roman" w:hAnsi="Times New Roman" w:cs="Times New Roman"/>
          <w:i/>
          <w:iCs/>
          <w:sz w:val="24"/>
          <w:szCs w:val="24"/>
        </w:rPr>
        <w:t>p1_onww</w:t>
      </w:r>
      <w:r w:rsidRPr="0004366D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records the individual was on </w:t>
      </w:r>
      <w:r w:rsidRPr="0074032B">
        <w:rPr>
          <w:rFonts w:ascii="Times New Roman" w:hAnsi="Times New Roman" w:cs="Times New Roman"/>
          <w:sz w:val="24"/>
          <w:szCs w:val="24"/>
        </w:rPr>
        <w:t xml:space="preserve">Widow Allowance/Wife Pension </w:t>
      </w:r>
      <w:r>
        <w:rPr>
          <w:rFonts w:ascii="Times New Roman" w:hAnsi="Times New Roman" w:cs="Times New Roman"/>
          <w:iCs/>
          <w:sz w:val="24"/>
          <w:szCs w:val="24"/>
        </w:rPr>
        <w:t>in the year prior to starting re-education</w:t>
      </w:r>
    </w:p>
    <w:p w14:paraId="7CA4609E" w14:textId="303985E9" w:rsidR="00221B99" w:rsidRPr="0004366D" w:rsidRDefault="0004366D" w:rsidP="00FE1EFC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On Youth Allowance </w:t>
      </w:r>
      <w:r w:rsidRPr="0004366D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221B99" w:rsidRPr="0004366D">
        <w:rPr>
          <w:rFonts w:ascii="Times New Roman" w:hAnsi="Times New Roman" w:cs="Times New Roman"/>
          <w:i/>
          <w:iCs/>
          <w:sz w:val="24"/>
          <w:szCs w:val="24"/>
        </w:rPr>
        <w:t>p1_onya</w:t>
      </w:r>
      <w:r w:rsidRPr="0004366D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records the individual was on Youth Allowance in the year prior to starting re-education</w:t>
      </w:r>
    </w:p>
    <w:p w14:paraId="491B7C11" w14:textId="55DA0B39" w:rsidR="00221B99" w:rsidRPr="0004366D" w:rsidRDefault="0004366D" w:rsidP="00FE1EFC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On Mature Age Allowance </w:t>
      </w:r>
      <w:r w:rsidRPr="0004366D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221B99" w:rsidRPr="0004366D">
        <w:rPr>
          <w:rFonts w:ascii="Times New Roman" w:hAnsi="Times New Roman" w:cs="Times New Roman"/>
          <w:i/>
          <w:iCs/>
          <w:sz w:val="24"/>
          <w:szCs w:val="24"/>
        </w:rPr>
        <w:t>p1_onma</w:t>
      </w:r>
      <w:r w:rsidRPr="0004366D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04366D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records the individual was on </w:t>
      </w:r>
      <w:r w:rsidRPr="0074032B">
        <w:rPr>
          <w:rFonts w:ascii="Times New Roman" w:hAnsi="Times New Roman" w:cs="Times New Roman"/>
          <w:sz w:val="24"/>
          <w:szCs w:val="24"/>
        </w:rPr>
        <w:t xml:space="preserve">Mature Age </w:t>
      </w:r>
      <w:r>
        <w:rPr>
          <w:rFonts w:ascii="Times New Roman" w:hAnsi="Times New Roman" w:cs="Times New Roman"/>
          <w:iCs/>
          <w:sz w:val="24"/>
          <w:szCs w:val="24"/>
        </w:rPr>
        <w:t>Allowance in the year prior to starting re-education</w:t>
      </w:r>
    </w:p>
    <w:p w14:paraId="3E737CF4" w14:textId="2360A08A" w:rsidR="00221B99" w:rsidRPr="0004366D" w:rsidRDefault="0004366D" w:rsidP="00FE1EFC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On Mature Age Partner Allowance </w:t>
      </w:r>
      <w:r w:rsidRPr="0004366D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221B99" w:rsidRPr="0004366D">
        <w:rPr>
          <w:rFonts w:ascii="Times New Roman" w:hAnsi="Times New Roman" w:cs="Times New Roman"/>
          <w:i/>
          <w:iCs/>
          <w:sz w:val="24"/>
          <w:szCs w:val="24"/>
        </w:rPr>
        <w:t>p1_onmap</w:t>
      </w:r>
      <w:r w:rsidRPr="0004366D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04366D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records the individual was on </w:t>
      </w:r>
      <w:r w:rsidRPr="0074032B">
        <w:rPr>
          <w:rFonts w:ascii="Times New Roman" w:hAnsi="Times New Roman" w:cs="Times New Roman"/>
          <w:sz w:val="24"/>
          <w:szCs w:val="24"/>
        </w:rPr>
        <w:t>Mature Age Partner</w:t>
      </w:r>
      <w:r>
        <w:rPr>
          <w:rFonts w:ascii="Times New Roman" w:hAnsi="Times New Roman" w:cs="Times New Roman"/>
          <w:iCs/>
          <w:sz w:val="24"/>
          <w:szCs w:val="24"/>
        </w:rPr>
        <w:t xml:space="preserve"> Allowance in the year prior to starting re-education</w:t>
      </w:r>
    </w:p>
    <w:p w14:paraId="6F8D823E" w14:textId="78BBBB74" w:rsidR="00221B99" w:rsidRPr="0004366D" w:rsidRDefault="0004366D" w:rsidP="00FE1EFC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On Ab/Austudy </w:t>
      </w:r>
      <w:r w:rsidRPr="0004366D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221B99" w:rsidRPr="0004366D">
        <w:rPr>
          <w:rFonts w:ascii="Times New Roman" w:hAnsi="Times New Roman" w:cs="Times New Roman"/>
          <w:i/>
          <w:iCs/>
          <w:sz w:val="24"/>
          <w:szCs w:val="24"/>
        </w:rPr>
        <w:t>p1_onsdy</w:t>
      </w:r>
      <w:r w:rsidRPr="0004366D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>
        <w:rPr>
          <w:rFonts w:ascii="Times New Roman" w:hAnsi="Times New Roman" w:cs="Times New Roman"/>
          <w:iCs/>
          <w:sz w:val="24"/>
          <w:szCs w:val="24"/>
        </w:rPr>
        <w:t xml:space="preserve">records the individual was on </w:t>
      </w:r>
      <w:r w:rsidRPr="0074032B">
        <w:rPr>
          <w:rFonts w:ascii="Times New Roman" w:hAnsi="Times New Roman" w:cs="Times New Roman"/>
          <w:sz w:val="24"/>
          <w:szCs w:val="24"/>
        </w:rPr>
        <w:t xml:space="preserve">Ab/Austudy </w:t>
      </w:r>
      <w:r>
        <w:rPr>
          <w:rFonts w:ascii="Times New Roman" w:hAnsi="Times New Roman" w:cs="Times New Roman"/>
          <w:iCs/>
          <w:sz w:val="24"/>
          <w:szCs w:val="24"/>
        </w:rPr>
        <w:t>in the year prior to starting re-education</w:t>
      </w:r>
    </w:p>
    <w:p w14:paraId="22CA6A0E" w14:textId="69F1A6AA" w:rsidR="00221B99" w:rsidRPr="00FE1EFC" w:rsidRDefault="0004366D" w:rsidP="00FE1EFC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On Bereavement Allowance </w:t>
      </w:r>
      <w:r w:rsidRPr="0004366D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221B99" w:rsidRPr="0004366D">
        <w:rPr>
          <w:rFonts w:ascii="Times New Roman" w:hAnsi="Times New Roman" w:cs="Times New Roman"/>
          <w:i/>
          <w:iCs/>
          <w:sz w:val="24"/>
          <w:szCs w:val="24"/>
        </w:rPr>
        <w:t>p1_onba</w:t>
      </w:r>
      <w:r w:rsidRPr="0004366D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1EFC">
        <w:rPr>
          <w:rFonts w:ascii="Times New Roman" w:hAnsi="Times New Roman" w:cs="Times New Roman"/>
          <w:iCs/>
          <w:sz w:val="24"/>
          <w:szCs w:val="24"/>
        </w:rPr>
        <w:t xml:space="preserve">records the individual was on </w:t>
      </w:r>
      <w:r w:rsidR="00FE1EFC" w:rsidRPr="0074032B">
        <w:rPr>
          <w:rFonts w:ascii="Times New Roman" w:hAnsi="Times New Roman" w:cs="Times New Roman"/>
          <w:sz w:val="24"/>
          <w:szCs w:val="24"/>
        </w:rPr>
        <w:t>Bereavement</w:t>
      </w:r>
      <w:r w:rsidR="00FE1EFC">
        <w:rPr>
          <w:rFonts w:ascii="Times New Roman" w:hAnsi="Times New Roman" w:cs="Times New Roman"/>
          <w:iCs/>
          <w:sz w:val="24"/>
          <w:szCs w:val="24"/>
        </w:rPr>
        <w:t xml:space="preserve"> Allowance in the year prior to starting re-education</w:t>
      </w:r>
    </w:p>
    <w:p w14:paraId="4A53535B" w14:textId="466B1757" w:rsidR="00221B99" w:rsidRPr="00FE1EFC" w:rsidRDefault="0004366D" w:rsidP="00FE1EFC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On Sickness Allowance/Speical Benefits </w:t>
      </w:r>
      <w:r w:rsidRPr="0004366D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221B99" w:rsidRPr="0004366D">
        <w:rPr>
          <w:rFonts w:ascii="Times New Roman" w:hAnsi="Times New Roman" w:cs="Times New Roman"/>
          <w:i/>
          <w:iCs/>
          <w:sz w:val="24"/>
          <w:szCs w:val="24"/>
        </w:rPr>
        <w:t>p1_onsab</w:t>
      </w:r>
      <w:r w:rsidRPr="0004366D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FE1EFC" w:rsidRPr="00FE1EF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E1EFC">
        <w:rPr>
          <w:rFonts w:ascii="Times New Roman" w:hAnsi="Times New Roman" w:cs="Times New Roman"/>
          <w:iCs/>
          <w:sz w:val="24"/>
          <w:szCs w:val="24"/>
        </w:rPr>
        <w:t xml:space="preserve">records the individual was on </w:t>
      </w:r>
      <w:r w:rsidR="00FE1EFC" w:rsidRPr="0074032B">
        <w:rPr>
          <w:rFonts w:ascii="Times New Roman" w:hAnsi="Times New Roman" w:cs="Times New Roman"/>
          <w:sz w:val="24"/>
          <w:szCs w:val="24"/>
        </w:rPr>
        <w:t xml:space="preserve">Sickness Allowance/Speical Benefits </w:t>
      </w:r>
      <w:r w:rsidR="00FE1EFC">
        <w:rPr>
          <w:rFonts w:ascii="Times New Roman" w:hAnsi="Times New Roman" w:cs="Times New Roman"/>
          <w:iCs/>
          <w:sz w:val="24"/>
          <w:szCs w:val="24"/>
        </w:rPr>
        <w:t>in the year prior to starting re-education</w:t>
      </w:r>
    </w:p>
    <w:p w14:paraId="79B1B3B4" w14:textId="7098F186" w:rsidR="00221B99" w:rsidRPr="00FE1EFC" w:rsidRDefault="0004366D" w:rsidP="00FE1EFC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>On Partner Allowance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366D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221B99" w:rsidRPr="0004366D">
        <w:rPr>
          <w:rFonts w:ascii="Times New Roman" w:hAnsi="Times New Roman" w:cs="Times New Roman"/>
          <w:i/>
          <w:iCs/>
          <w:sz w:val="24"/>
          <w:szCs w:val="24"/>
        </w:rPr>
        <w:t>p1_onpa</w:t>
      </w:r>
      <w:r w:rsidRPr="0004366D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1EFC">
        <w:rPr>
          <w:rFonts w:ascii="Times New Roman" w:hAnsi="Times New Roman" w:cs="Times New Roman"/>
          <w:iCs/>
          <w:sz w:val="24"/>
          <w:szCs w:val="24"/>
        </w:rPr>
        <w:t xml:space="preserve">records the individual was on </w:t>
      </w:r>
      <w:r w:rsidR="00FE1EFC" w:rsidRPr="0074032B">
        <w:rPr>
          <w:rFonts w:ascii="Times New Roman" w:hAnsi="Times New Roman" w:cs="Times New Roman"/>
          <w:sz w:val="24"/>
          <w:szCs w:val="24"/>
        </w:rPr>
        <w:t>Partner</w:t>
      </w:r>
      <w:r w:rsidR="00FE1EFC">
        <w:rPr>
          <w:rFonts w:ascii="Times New Roman" w:hAnsi="Times New Roman" w:cs="Times New Roman"/>
          <w:iCs/>
          <w:sz w:val="24"/>
          <w:szCs w:val="24"/>
        </w:rPr>
        <w:t xml:space="preserve"> Allowance in the year prior to starting re-education</w:t>
      </w:r>
    </w:p>
    <w:p w14:paraId="6643145F" w14:textId="5CBB8A1E" w:rsidR="0004366D" w:rsidRPr="00FE1EFC" w:rsidRDefault="0004366D" w:rsidP="00FE1EFC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On Parenting Payments </w:t>
      </w:r>
      <w:r w:rsidRPr="0004366D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221B99" w:rsidRPr="0004366D">
        <w:rPr>
          <w:rFonts w:ascii="Times New Roman" w:hAnsi="Times New Roman" w:cs="Times New Roman"/>
          <w:i/>
          <w:iCs/>
          <w:sz w:val="24"/>
          <w:szCs w:val="24"/>
        </w:rPr>
        <w:t>p1_onpp</w:t>
      </w:r>
      <w:r w:rsidRPr="0004366D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FE1EFC" w:rsidRPr="00FE1EF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E1EFC">
        <w:rPr>
          <w:rFonts w:ascii="Times New Roman" w:hAnsi="Times New Roman" w:cs="Times New Roman"/>
          <w:iCs/>
          <w:sz w:val="24"/>
          <w:szCs w:val="24"/>
        </w:rPr>
        <w:t xml:space="preserve">records the individual was on </w:t>
      </w:r>
      <w:r w:rsidR="00FE1EFC" w:rsidRPr="0074032B">
        <w:rPr>
          <w:rFonts w:ascii="Times New Roman" w:hAnsi="Times New Roman" w:cs="Times New Roman"/>
          <w:sz w:val="24"/>
          <w:szCs w:val="24"/>
        </w:rPr>
        <w:t xml:space="preserve">Parenting Payments </w:t>
      </w:r>
      <w:r w:rsidR="00FE1EFC">
        <w:rPr>
          <w:rFonts w:ascii="Times New Roman" w:hAnsi="Times New Roman" w:cs="Times New Roman"/>
          <w:iCs/>
          <w:sz w:val="24"/>
          <w:szCs w:val="24"/>
        </w:rPr>
        <w:t>in the year prior to starting re-education</w:t>
      </w:r>
    </w:p>
    <w:p w14:paraId="77170E65" w14:textId="5D300323" w:rsidR="00221B99" w:rsidRPr="00221B99" w:rsidRDefault="00221B99" w:rsidP="00FE1EF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21B99">
        <w:rPr>
          <w:rFonts w:ascii="Times New Roman" w:hAnsi="Times New Roman" w:cs="Times New Roman"/>
          <w:i/>
          <w:iCs/>
          <w:sz w:val="24"/>
          <w:szCs w:val="24"/>
        </w:rPr>
        <w:t>Housing situation</w:t>
      </w:r>
    </w:p>
    <w:p w14:paraId="15F52DE9" w14:textId="0DBEFC89" w:rsidR="00221B99" w:rsidRDefault="00221B99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Mortgage balance (</w:t>
      </w:r>
      <w:r w:rsidRPr="00221B99">
        <w:rPr>
          <w:rFonts w:ascii="Times New Roman" w:hAnsi="Times New Roman" w:cs="Times New Roman"/>
          <w:i/>
          <w:iCs/>
          <w:sz w:val="24"/>
          <w:szCs w:val="24"/>
        </w:rPr>
        <w:t>p1_hsmgowe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403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records the amount still owing on the mortgage that the individual had in the year prior to re-education start. For those without a mortgage or not home owner, the mortgage balance is set to 0. </w:t>
      </w:r>
    </w:p>
    <w:p w14:paraId="3705ABFF" w14:textId="66C68DFC" w:rsidR="00221B99" w:rsidRPr="00221B99" w:rsidRDefault="00221B99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home owners (p1_renter) records whether the individual was renting or not living in their own homes in the year prior to re-education start</w:t>
      </w:r>
    </w:p>
    <w:p w14:paraId="78C27E73" w14:textId="6FCDE0A0" w:rsidR="001349BA" w:rsidRDefault="008253BB" w:rsidP="00FE1EFC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Prior Year Outcomes </w:t>
      </w:r>
    </w:p>
    <w:p w14:paraId="70AE6E6A" w14:textId="4FA936F1" w:rsidR="003B760F" w:rsidRPr="0074032B" w:rsidRDefault="003B760F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lastRenderedPageBreak/>
        <w:t>Weekly income from all jobs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760F">
        <w:rPr>
          <w:rFonts w:ascii="Times New Roman" w:hAnsi="Times New Roman" w:cs="Times New Roman"/>
          <w:i/>
          <w:iCs/>
          <w:sz w:val="24"/>
          <w:szCs w:val="24"/>
        </w:rPr>
        <w:t>(p1_earning)</w:t>
      </w:r>
      <w:r>
        <w:rPr>
          <w:rFonts w:ascii="Times New Roman" w:hAnsi="Times New Roman" w:cs="Times New Roman"/>
          <w:sz w:val="24"/>
          <w:szCs w:val="24"/>
        </w:rPr>
        <w:t xml:space="preserve"> records the weekly earnings from all jobs for the individual in the year prior to the individual started their re-education. </w:t>
      </w:r>
    </w:p>
    <w:p w14:paraId="7064E016" w14:textId="2ACEB2F4" w:rsidR="003B760F" w:rsidRDefault="003B760F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Weekly income from main job </w:t>
      </w:r>
      <w:r w:rsidRPr="003B760F">
        <w:rPr>
          <w:rFonts w:ascii="Times New Roman" w:hAnsi="Times New Roman" w:cs="Times New Roman"/>
          <w:i/>
          <w:iCs/>
          <w:sz w:val="24"/>
          <w:szCs w:val="24"/>
        </w:rPr>
        <w:t>(p1_wscmei)</w:t>
      </w:r>
      <w:r w:rsidRPr="003B76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records the weekly earnings from the main job for the individual in the year </w:t>
      </w:r>
      <w:r w:rsidR="007F1A9D">
        <w:rPr>
          <w:rFonts w:ascii="Times New Roman" w:hAnsi="Times New Roman" w:cs="Times New Roman"/>
          <w:sz w:val="24"/>
          <w:szCs w:val="24"/>
        </w:rPr>
        <w:t>prior to</w:t>
      </w:r>
      <w:r>
        <w:rPr>
          <w:rFonts w:ascii="Times New Roman" w:hAnsi="Times New Roman" w:cs="Times New Roman"/>
          <w:sz w:val="24"/>
          <w:szCs w:val="24"/>
        </w:rPr>
        <w:t xml:space="preserve"> the individual started their re-education. </w:t>
      </w:r>
    </w:p>
    <w:p w14:paraId="18BB2D09" w14:textId="4797D4A7" w:rsidR="001242A3" w:rsidRPr="0074032B" w:rsidRDefault="003B760F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Weekly working hours </w:t>
      </w:r>
      <w:r>
        <w:rPr>
          <w:rFonts w:ascii="Times New Roman" w:hAnsi="Times New Roman" w:cs="Times New Roman"/>
          <w:sz w:val="24"/>
          <w:szCs w:val="24"/>
        </w:rPr>
        <w:t>(</w:t>
      </w:r>
      <w:r w:rsidR="001242A3" w:rsidRPr="003B760F">
        <w:rPr>
          <w:rFonts w:ascii="Times New Roman" w:hAnsi="Times New Roman" w:cs="Times New Roman"/>
          <w:i/>
          <w:iCs/>
          <w:sz w:val="24"/>
          <w:szCs w:val="24"/>
        </w:rPr>
        <w:t>p1_wkhr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475782">
        <w:rPr>
          <w:rFonts w:ascii="Times New Roman" w:hAnsi="Times New Roman" w:cs="Times New Roman"/>
          <w:sz w:val="24"/>
          <w:szCs w:val="24"/>
        </w:rPr>
        <w:t>records the</w:t>
      </w:r>
      <w:r>
        <w:rPr>
          <w:rFonts w:ascii="Times New Roman" w:hAnsi="Times New Roman" w:cs="Times New Roman"/>
          <w:sz w:val="24"/>
          <w:szCs w:val="24"/>
        </w:rPr>
        <w:t xml:space="preserve"> total</w:t>
      </w:r>
      <w:r w:rsidRPr="00475782">
        <w:rPr>
          <w:rFonts w:ascii="Times New Roman" w:hAnsi="Times New Roman" w:cs="Times New Roman"/>
          <w:sz w:val="24"/>
          <w:szCs w:val="24"/>
        </w:rPr>
        <w:t xml:space="preserve"> number of hours the individual works </w:t>
      </w:r>
      <w:r>
        <w:rPr>
          <w:rFonts w:ascii="Times New Roman" w:hAnsi="Times New Roman" w:cs="Times New Roman"/>
          <w:sz w:val="24"/>
          <w:szCs w:val="24"/>
        </w:rPr>
        <w:t xml:space="preserve">in all jobs </w:t>
      </w:r>
      <w:r w:rsidRPr="00475782">
        <w:rPr>
          <w:rFonts w:ascii="Times New Roman" w:hAnsi="Times New Roman" w:cs="Times New Roman"/>
          <w:sz w:val="24"/>
          <w:szCs w:val="24"/>
        </w:rPr>
        <w:t>in a week on average</w:t>
      </w:r>
      <w:r>
        <w:rPr>
          <w:rFonts w:ascii="Times New Roman" w:hAnsi="Times New Roman" w:cs="Times New Roman"/>
          <w:sz w:val="24"/>
          <w:szCs w:val="24"/>
        </w:rPr>
        <w:t xml:space="preserve"> in the year </w:t>
      </w:r>
      <w:r w:rsidR="007F1A9D">
        <w:rPr>
          <w:rFonts w:ascii="Times New Roman" w:hAnsi="Times New Roman" w:cs="Times New Roman"/>
          <w:sz w:val="24"/>
          <w:szCs w:val="24"/>
        </w:rPr>
        <w:t>prior to</w:t>
      </w:r>
      <w:r>
        <w:rPr>
          <w:rFonts w:ascii="Times New Roman" w:hAnsi="Times New Roman" w:cs="Times New Roman"/>
          <w:sz w:val="24"/>
          <w:szCs w:val="24"/>
        </w:rPr>
        <w:t xml:space="preserve"> the individual started their re-education</w:t>
      </w:r>
      <w:r w:rsidRPr="0047578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Working hours are set to 0 for those not working. </w:t>
      </w:r>
    </w:p>
    <w:p w14:paraId="4FF1E9A6" w14:textId="1309C7D0" w:rsidR="003B760F" w:rsidRPr="0074032B" w:rsidRDefault="003B760F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Real hourly wage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B760F">
        <w:rPr>
          <w:rFonts w:ascii="Times New Roman" w:hAnsi="Times New Roman" w:cs="Times New Roman"/>
          <w:i/>
          <w:iCs/>
          <w:sz w:val="24"/>
          <w:szCs w:val="24"/>
        </w:rPr>
        <w:t>p1_rlwage</w:t>
      </w:r>
      <w:r>
        <w:rPr>
          <w:rFonts w:ascii="Times New Roman" w:hAnsi="Times New Roman" w:cs="Times New Roman"/>
          <w:sz w:val="24"/>
          <w:szCs w:val="24"/>
        </w:rPr>
        <w:t>)</w:t>
      </w:r>
      <w:r w:rsidR="007F1A9D" w:rsidRPr="007F1A9D">
        <w:rPr>
          <w:rFonts w:ascii="Times New Roman" w:hAnsi="Times New Roman" w:cs="Times New Roman"/>
          <w:sz w:val="24"/>
          <w:szCs w:val="24"/>
        </w:rPr>
        <w:t xml:space="preserve"> </w:t>
      </w:r>
      <w:r w:rsidR="007F1A9D">
        <w:rPr>
          <w:rFonts w:ascii="Times New Roman" w:hAnsi="Times New Roman" w:cs="Times New Roman"/>
          <w:sz w:val="24"/>
          <w:szCs w:val="24"/>
        </w:rPr>
        <w:t xml:space="preserve">records the real hourly wage of the individual in the year prior to the individual started their re-education, indexed at 2012 price levels. Hourly wages are set to 0 for those not working and set to missing for those reporting working more than 100 hours a week. All wages have then been adjusted up by $1 to preserve sample size for the logarithm transformation. </w:t>
      </w:r>
    </w:p>
    <w:p w14:paraId="0E9D6C56" w14:textId="733C6E2E" w:rsidR="003B760F" w:rsidRPr="0074032B" w:rsidRDefault="003B760F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Log hourly wage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B760F">
        <w:rPr>
          <w:rFonts w:ascii="Times New Roman" w:hAnsi="Times New Roman" w:cs="Times New Roman"/>
          <w:i/>
          <w:iCs/>
          <w:sz w:val="24"/>
          <w:szCs w:val="24"/>
        </w:rPr>
        <w:t>p1_lnwage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74032B">
        <w:rPr>
          <w:rFonts w:ascii="Times New Roman" w:hAnsi="Times New Roman" w:cs="Times New Roman"/>
          <w:sz w:val="24"/>
          <w:szCs w:val="24"/>
        </w:rPr>
        <w:t xml:space="preserve"> </w:t>
      </w:r>
      <w:r w:rsidR="007F1A9D">
        <w:rPr>
          <w:rFonts w:ascii="Times New Roman" w:hAnsi="Times New Roman" w:cs="Times New Roman"/>
          <w:sz w:val="24"/>
          <w:szCs w:val="24"/>
        </w:rPr>
        <w:t xml:space="preserve">records the log of </w:t>
      </w:r>
      <w:r w:rsidR="007F1A9D">
        <w:rPr>
          <w:rFonts w:ascii="Times New Roman" w:hAnsi="Times New Roman" w:cs="Times New Roman"/>
          <w:i/>
          <w:iCs/>
          <w:sz w:val="24"/>
          <w:szCs w:val="24"/>
        </w:rPr>
        <w:t>p1</w:t>
      </w:r>
      <w:r w:rsidR="007F1A9D" w:rsidRPr="00D00F80">
        <w:rPr>
          <w:rFonts w:ascii="Times New Roman" w:hAnsi="Times New Roman" w:cs="Times New Roman"/>
          <w:i/>
          <w:iCs/>
          <w:sz w:val="24"/>
          <w:szCs w:val="24"/>
        </w:rPr>
        <w:t>_rlwage</w:t>
      </w:r>
      <w:r w:rsidR="007F1A9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20273A" w14:textId="6DF76090" w:rsidR="007F1A9D" w:rsidRDefault="007F1A9D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Mental health </w:t>
      </w:r>
      <w:r w:rsidRPr="003B760F">
        <w:rPr>
          <w:rFonts w:ascii="Times New Roman" w:hAnsi="Times New Roman" w:cs="Times New Roman"/>
          <w:i/>
          <w:iCs/>
          <w:sz w:val="24"/>
          <w:szCs w:val="24"/>
        </w:rPr>
        <w:t>(p1_ghmh)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0F80">
        <w:rPr>
          <w:rFonts w:ascii="Times New Roman" w:hAnsi="Times New Roman" w:cs="Times New Roman"/>
          <w:iCs/>
          <w:sz w:val="24"/>
          <w:szCs w:val="24"/>
        </w:rPr>
        <w:t>records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transformed mental health scores from the aggregation of mental health items of the SF-36 Health Survey, as reported by the individual in the year prior to the individual started their re-education. It ranges from 0 to 100, with higher scores indicating better mental health.  </w:t>
      </w:r>
      <w:r w:rsidRPr="00D00F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568F10" w14:textId="0578329B" w:rsidR="001242A3" w:rsidRPr="007F1A9D" w:rsidRDefault="003B760F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Life satisfaction </w:t>
      </w:r>
      <w:r w:rsidRPr="003B760F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1242A3" w:rsidRPr="003B760F">
        <w:rPr>
          <w:rFonts w:ascii="Times New Roman" w:hAnsi="Times New Roman" w:cs="Times New Roman"/>
          <w:i/>
          <w:iCs/>
          <w:sz w:val="24"/>
          <w:szCs w:val="24"/>
        </w:rPr>
        <w:t>p1_losat</w:t>
      </w:r>
      <w:r w:rsidRPr="003B760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1242A3" w:rsidRPr="0074032B">
        <w:rPr>
          <w:rFonts w:ascii="Times New Roman" w:hAnsi="Times New Roman" w:cs="Times New Roman"/>
          <w:sz w:val="24"/>
          <w:szCs w:val="24"/>
        </w:rPr>
        <w:t xml:space="preserve"> </w:t>
      </w:r>
      <w:r w:rsidR="007F1A9D">
        <w:rPr>
          <w:rFonts w:ascii="Times New Roman" w:hAnsi="Times New Roman" w:cs="Times New Roman"/>
          <w:sz w:val="24"/>
          <w:szCs w:val="24"/>
        </w:rPr>
        <w:t xml:space="preserve">records the life satisfaction score reported by the individual in the year prior to the individual started their re-education. It ranges from 0 to 10, with higher scores indicating higher life satisfaction. </w:t>
      </w:r>
    </w:p>
    <w:p w14:paraId="4931B777" w14:textId="732AE66D" w:rsidR="003D2B86" w:rsidRDefault="00300813" w:rsidP="00FE1EFC">
      <w:pPr>
        <w:jc w:val="both"/>
        <w:rPr>
          <w:rFonts w:ascii="Times New Roman" w:hAnsi="Times New Roman" w:cs="Times New Roman"/>
          <w:iCs/>
          <w:sz w:val="24"/>
          <w:szCs w:val="24"/>
          <w:u w:val="single"/>
        </w:rPr>
      </w:pPr>
      <w:r w:rsidRPr="008253BB">
        <w:rPr>
          <w:rFonts w:ascii="Times New Roman" w:hAnsi="Times New Roman" w:cs="Times New Roman"/>
          <w:iCs/>
          <w:sz w:val="24"/>
          <w:szCs w:val="24"/>
          <w:u w:val="single"/>
        </w:rPr>
        <w:t>Delta</w:t>
      </w:r>
      <w:r w:rsidR="003D2B86" w:rsidRPr="008253BB">
        <w:rPr>
          <w:rFonts w:ascii="Times New Roman" w:hAnsi="Times New Roman" w:cs="Times New Roman"/>
          <w:iCs/>
          <w:sz w:val="24"/>
          <w:szCs w:val="24"/>
          <w:u w:val="single"/>
        </w:rPr>
        <w:t xml:space="preserve"> variables</w:t>
      </w:r>
    </w:p>
    <w:p w14:paraId="512031F3" w14:textId="18AC953F" w:rsidR="007F1A9D" w:rsidRDefault="007F1A9D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For all the variables describing in the preceding section titled </w:t>
      </w:r>
      <w:r w:rsidRPr="00DE7C02">
        <w:rPr>
          <w:rFonts w:ascii="Times New Roman" w:hAnsi="Times New Roman" w:cs="Times New Roman"/>
          <w:sz w:val="24"/>
          <w:szCs w:val="24"/>
        </w:rPr>
        <w:t>Characteristics in the Year Prior to Re-education Start, we create a further set of change or delta variables</w:t>
      </w:r>
      <w:r w:rsidR="00DE7C02">
        <w:rPr>
          <w:rFonts w:ascii="Times New Roman" w:hAnsi="Times New Roman" w:cs="Times New Roman"/>
          <w:sz w:val="24"/>
          <w:szCs w:val="24"/>
        </w:rPr>
        <w:t xml:space="preserve">. Specifically, each delta variable is the subtracting of the value of </w:t>
      </w:r>
      <w:r w:rsidR="00DE7C02" w:rsidRPr="00DE7C02">
        <w:rPr>
          <w:rFonts w:ascii="Times New Roman" w:hAnsi="Times New Roman" w:cs="Times New Roman"/>
          <w:sz w:val="24"/>
          <w:szCs w:val="24"/>
        </w:rPr>
        <w:t xml:space="preserve">a given characteristic in the two years prior to starting re-education from the value of this characteristic in the year prior to re-education start. </w:t>
      </w:r>
    </w:p>
    <w:p w14:paraId="4FD6E8E5" w14:textId="3B8CF72B" w:rsidR="007F1A9D" w:rsidRPr="00DE7C02" w:rsidRDefault="00DE7C02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delta variables are denoted by the d_ prefix. </w:t>
      </w:r>
    </w:p>
    <w:p w14:paraId="09060FE3" w14:textId="77777777" w:rsidR="007F1A9D" w:rsidRPr="007F1A9D" w:rsidRDefault="007F1A9D" w:rsidP="00FE1EFC">
      <w:pPr>
        <w:jc w:val="both"/>
        <w:rPr>
          <w:rFonts w:ascii="Times New Roman" w:hAnsi="Times New Roman" w:cs="Times New Roman"/>
          <w:iCs/>
          <w:sz w:val="24"/>
          <w:szCs w:val="24"/>
          <w:u w:val="single"/>
        </w:rPr>
      </w:pPr>
      <w:r w:rsidRPr="007F1A9D">
        <w:rPr>
          <w:rFonts w:ascii="Times New Roman" w:hAnsi="Times New Roman" w:cs="Times New Roman"/>
          <w:iCs/>
          <w:sz w:val="24"/>
          <w:szCs w:val="24"/>
          <w:u w:val="single"/>
        </w:rPr>
        <w:t>Education-related variables</w:t>
      </w:r>
    </w:p>
    <w:p w14:paraId="489C38CD" w14:textId="351A37E0" w:rsidR="007F1A9D" w:rsidRPr="0074032B" w:rsidRDefault="0004366D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>Level of re-education completed: Bachelor and above</w:t>
      </w:r>
      <w:r w:rsidR="007F1A9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E1EFC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7F1A9D" w:rsidRPr="00FE1EFC">
        <w:rPr>
          <w:rFonts w:ascii="Times New Roman" w:hAnsi="Times New Roman" w:cs="Times New Roman"/>
          <w:i/>
          <w:iCs/>
          <w:sz w:val="24"/>
          <w:szCs w:val="24"/>
        </w:rPr>
        <w:t>bachab</w:t>
      </w:r>
      <w:r w:rsidRPr="00FE1EF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1EFC">
        <w:rPr>
          <w:rFonts w:ascii="Times New Roman" w:hAnsi="Times New Roman" w:cs="Times New Roman"/>
          <w:sz w:val="24"/>
          <w:szCs w:val="24"/>
        </w:rPr>
        <w:t xml:space="preserve">records whether the individual had completed a re-education at bachelor and above. The variable is set to 0 for the control group and missing for those who had completed certificates. </w:t>
      </w:r>
    </w:p>
    <w:p w14:paraId="722BF339" w14:textId="0E202CEF" w:rsidR="00FE1EFC" w:rsidRPr="0074032B" w:rsidRDefault="007F1A9D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>Level of re-education completed: Below Bachelor</w:t>
      </w:r>
      <w:r w:rsidR="00FE1EFC">
        <w:rPr>
          <w:rFonts w:ascii="Times New Roman" w:hAnsi="Times New Roman" w:cs="Times New Roman"/>
          <w:sz w:val="24"/>
          <w:szCs w:val="24"/>
        </w:rPr>
        <w:t xml:space="preserve"> </w:t>
      </w:r>
      <w:r w:rsidR="00FE1EFC" w:rsidRPr="00FE1EFC">
        <w:rPr>
          <w:rFonts w:ascii="Times New Roman" w:hAnsi="Times New Roman" w:cs="Times New Roman"/>
          <w:i/>
          <w:iCs/>
          <w:sz w:val="24"/>
          <w:szCs w:val="24"/>
        </w:rPr>
        <w:t xml:space="preserve">(bbach) </w:t>
      </w:r>
      <w:r w:rsidR="00FE1EFC">
        <w:rPr>
          <w:rFonts w:ascii="Times New Roman" w:hAnsi="Times New Roman" w:cs="Times New Roman"/>
          <w:sz w:val="24"/>
          <w:szCs w:val="24"/>
        </w:rPr>
        <w:t xml:space="preserve">records whether the individual had completed a re-education that is below bachelor level. The variable is set to 0 for the control group and missing for those who had completed a bachelor or higher qualifications. </w:t>
      </w:r>
    </w:p>
    <w:p w14:paraId="66E58612" w14:textId="77777777" w:rsidR="004C0FF6" w:rsidRDefault="007F1A9D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>Main field of study: technical degree</w:t>
      </w:r>
      <w:r w:rsidR="00FE1EFC">
        <w:rPr>
          <w:rFonts w:ascii="Times New Roman" w:hAnsi="Times New Roman" w:cs="Times New Roman"/>
          <w:sz w:val="24"/>
          <w:szCs w:val="24"/>
        </w:rPr>
        <w:t xml:space="preserve"> </w:t>
      </w:r>
      <w:r w:rsidR="00FE1EFC" w:rsidRPr="00FE1EFC">
        <w:rPr>
          <w:rFonts w:ascii="Times New Roman" w:hAnsi="Times New Roman" w:cs="Times New Roman"/>
          <w:i/>
          <w:iCs/>
          <w:sz w:val="24"/>
          <w:szCs w:val="24"/>
        </w:rPr>
        <w:t>(techdeg)</w:t>
      </w:r>
      <w:r w:rsidR="00FE1EFC">
        <w:rPr>
          <w:rFonts w:ascii="Times New Roman" w:hAnsi="Times New Roman" w:cs="Times New Roman"/>
          <w:sz w:val="24"/>
          <w:szCs w:val="24"/>
        </w:rPr>
        <w:t xml:space="preserve"> records whether the individual’s main field of study was a technical degree. The variable is set to 0 for t</w:t>
      </w:r>
      <w:r w:rsidR="0028439F">
        <w:rPr>
          <w:rFonts w:ascii="Times New Roman" w:hAnsi="Times New Roman" w:cs="Times New Roman"/>
          <w:sz w:val="24"/>
          <w:szCs w:val="24"/>
        </w:rPr>
        <w:t xml:space="preserve">he control group and missing for those whose main field of study was a qualitative degree. </w:t>
      </w:r>
      <w:r w:rsidR="004C0FF6">
        <w:rPr>
          <w:rFonts w:ascii="Times New Roman" w:hAnsi="Times New Roman" w:cs="Times New Roman"/>
          <w:sz w:val="24"/>
          <w:szCs w:val="24"/>
        </w:rPr>
        <w:t>Technical degrees include:</w:t>
      </w:r>
    </w:p>
    <w:p w14:paraId="7B6AF409" w14:textId="5559A6B6" w:rsidR="004C0FF6" w:rsidRPr="004C0FF6" w:rsidRDefault="004C0FF6" w:rsidP="004C0FF6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0FF6">
        <w:rPr>
          <w:rFonts w:ascii="Times New Roman" w:hAnsi="Times New Roman" w:cs="Times New Roman"/>
          <w:sz w:val="24"/>
          <w:szCs w:val="24"/>
        </w:rPr>
        <w:t>Natural and physical sciences</w:t>
      </w:r>
    </w:p>
    <w:p w14:paraId="5120EE30" w14:textId="3A840BEE" w:rsidR="004C0FF6" w:rsidRDefault="004C0FF6" w:rsidP="004C0FF6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0FF6">
        <w:rPr>
          <w:rFonts w:ascii="Times New Roman" w:hAnsi="Times New Roman" w:cs="Times New Roman"/>
          <w:sz w:val="24"/>
          <w:szCs w:val="24"/>
        </w:rPr>
        <w:t>Information technology</w:t>
      </w:r>
    </w:p>
    <w:p w14:paraId="775E7715" w14:textId="5B9692A9" w:rsidR="004C0FF6" w:rsidRPr="004C0FF6" w:rsidRDefault="004C0FF6" w:rsidP="004C0FF6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0FF6">
        <w:rPr>
          <w:rFonts w:ascii="Times New Roman" w:hAnsi="Times New Roman" w:cs="Times New Roman"/>
          <w:sz w:val="24"/>
          <w:szCs w:val="24"/>
        </w:rPr>
        <w:t>Engineering and related technologies</w:t>
      </w:r>
    </w:p>
    <w:p w14:paraId="7E0B640D" w14:textId="3A853F67" w:rsidR="004C0FF6" w:rsidRPr="004C0FF6" w:rsidRDefault="004C0FF6" w:rsidP="004C0FF6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0FF6">
        <w:rPr>
          <w:rFonts w:ascii="Times New Roman" w:hAnsi="Times New Roman" w:cs="Times New Roman"/>
          <w:sz w:val="24"/>
          <w:szCs w:val="24"/>
        </w:rPr>
        <w:lastRenderedPageBreak/>
        <w:t>Architecture and building</w:t>
      </w:r>
    </w:p>
    <w:p w14:paraId="160A37A4" w14:textId="24DE1C60" w:rsidR="004C0FF6" w:rsidRPr="004C0FF6" w:rsidRDefault="004C0FF6" w:rsidP="004C0FF6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0FF6">
        <w:rPr>
          <w:rFonts w:ascii="Times New Roman" w:hAnsi="Times New Roman" w:cs="Times New Roman"/>
          <w:sz w:val="24"/>
          <w:szCs w:val="24"/>
        </w:rPr>
        <w:t>Agriculture, environment and related studies</w:t>
      </w:r>
    </w:p>
    <w:p w14:paraId="21055E3B" w14:textId="77F34D10" w:rsidR="004C0FF6" w:rsidRPr="004C0FF6" w:rsidRDefault="004C0FF6" w:rsidP="004C0FF6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0FF6">
        <w:rPr>
          <w:rFonts w:ascii="Times New Roman" w:hAnsi="Times New Roman" w:cs="Times New Roman"/>
          <w:sz w:val="24"/>
          <w:szCs w:val="24"/>
        </w:rPr>
        <w:t>Medicine</w:t>
      </w:r>
    </w:p>
    <w:p w14:paraId="65FCB421" w14:textId="4BE055E0" w:rsidR="004C0FF6" w:rsidRPr="004C0FF6" w:rsidRDefault="004C0FF6" w:rsidP="004C0FF6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0FF6">
        <w:rPr>
          <w:rFonts w:ascii="Times New Roman" w:hAnsi="Times New Roman" w:cs="Times New Roman"/>
          <w:sz w:val="24"/>
          <w:szCs w:val="24"/>
        </w:rPr>
        <w:t>Nursing</w:t>
      </w:r>
    </w:p>
    <w:p w14:paraId="47D7ED35" w14:textId="77777777" w:rsidR="004C0FF6" w:rsidRDefault="004C0FF6" w:rsidP="004C0FF6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0FF6">
        <w:rPr>
          <w:rFonts w:ascii="Times New Roman" w:hAnsi="Times New Roman" w:cs="Times New Roman"/>
          <w:sz w:val="24"/>
          <w:szCs w:val="24"/>
        </w:rPr>
        <w:t xml:space="preserve">Other health-related (e.g. Pharmacy, Dental studies, Rehabilitation therapies, Optical science, Veterinary studies) </w:t>
      </w:r>
    </w:p>
    <w:p w14:paraId="3F7643BE" w14:textId="77777777" w:rsidR="004C0FF6" w:rsidRDefault="004C0FF6" w:rsidP="004C0FF6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0FF6">
        <w:rPr>
          <w:rFonts w:ascii="Times New Roman" w:hAnsi="Times New Roman" w:cs="Times New Roman"/>
          <w:sz w:val="24"/>
          <w:szCs w:val="24"/>
        </w:rPr>
        <w:t xml:space="preserve">Management and commerce (e.g. Accounting, Business, Sales and marketing, Banking and finance, Office studies) </w:t>
      </w:r>
    </w:p>
    <w:p w14:paraId="2A9746C2" w14:textId="4596A64A" w:rsidR="004C0FF6" w:rsidRPr="004C0FF6" w:rsidRDefault="004C0FF6" w:rsidP="004C0FF6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0FF6">
        <w:rPr>
          <w:rFonts w:ascii="Times New Roman" w:hAnsi="Times New Roman" w:cs="Times New Roman"/>
          <w:sz w:val="24"/>
          <w:szCs w:val="24"/>
        </w:rPr>
        <w:t>Law</w:t>
      </w:r>
    </w:p>
    <w:p w14:paraId="5BF56B15" w14:textId="77CD6B61" w:rsidR="0028439F" w:rsidRPr="0074032B" w:rsidRDefault="007F1A9D" w:rsidP="0028439F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>Main field of study: qualitative degree</w:t>
      </w:r>
      <w:r w:rsidR="0028439F">
        <w:rPr>
          <w:rFonts w:ascii="Times New Roman" w:hAnsi="Times New Roman" w:cs="Times New Roman"/>
          <w:sz w:val="24"/>
          <w:szCs w:val="24"/>
        </w:rPr>
        <w:t xml:space="preserve"> </w:t>
      </w:r>
      <w:r w:rsidR="0028439F" w:rsidRPr="0028439F">
        <w:rPr>
          <w:rFonts w:ascii="Times New Roman" w:hAnsi="Times New Roman" w:cs="Times New Roman"/>
          <w:i/>
          <w:iCs/>
          <w:sz w:val="24"/>
          <w:szCs w:val="24"/>
        </w:rPr>
        <w:t>(qualdeg)</w:t>
      </w:r>
      <w:r w:rsidR="0028439F">
        <w:rPr>
          <w:rFonts w:ascii="Times New Roman" w:hAnsi="Times New Roman" w:cs="Times New Roman"/>
          <w:sz w:val="24"/>
          <w:szCs w:val="24"/>
        </w:rPr>
        <w:t xml:space="preserve"> records whether the individual’s main field of study was a qualitative degree. The variable is set to 0 for the control group and missing for those whose main field of study was a technical degree. </w:t>
      </w:r>
      <w:r w:rsidR="006529E0">
        <w:rPr>
          <w:rFonts w:ascii="Times New Roman" w:hAnsi="Times New Roman" w:cs="Times New Roman"/>
          <w:sz w:val="24"/>
          <w:szCs w:val="24"/>
        </w:rPr>
        <w:t xml:space="preserve">Qualitative degrees include: </w:t>
      </w:r>
    </w:p>
    <w:p w14:paraId="0A4663F4" w14:textId="2A798498" w:rsidR="006529E0" w:rsidRPr="006529E0" w:rsidRDefault="006529E0" w:rsidP="006529E0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29E0">
        <w:rPr>
          <w:rFonts w:ascii="Times New Roman" w:hAnsi="Times New Roman" w:cs="Times New Roman"/>
          <w:sz w:val="24"/>
          <w:szCs w:val="24"/>
        </w:rPr>
        <w:t>Education</w:t>
      </w:r>
    </w:p>
    <w:p w14:paraId="49753DBD" w14:textId="12E07C56" w:rsidR="006529E0" w:rsidRPr="006529E0" w:rsidRDefault="006529E0" w:rsidP="006529E0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29E0">
        <w:rPr>
          <w:rFonts w:ascii="Times New Roman" w:hAnsi="Times New Roman" w:cs="Times New Roman"/>
          <w:sz w:val="24"/>
          <w:szCs w:val="24"/>
        </w:rPr>
        <w:t>Society and culture (e.g. Economics, Political science, Social work, History, Psychology, Languages, Religion, Sport)</w:t>
      </w:r>
    </w:p>
    <w:p w14:paraId="31CE5B0C" w14:textId="490E9CCC" w:rsidR="006529E0" w:rsidRPr="006529E0" w:rsidRDefault="006529E0" w:rsidP="006529E0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29E0">
        <w:rPr>
          <w:rFonts w:ascii="Times New Roman" w:hAnsi="Times New Roman" w:cs="Times New Roman"/>
          <w:sz w:val="24"/>
          <w:szCs w:val="24"/>
        </w:rPr>
        <w:t>Creative arts</w:t>
      </w:r>
    </w:p>
    <w:p w14:paraId="5487979A" w14:textId="50A228BB" w:rsidR="006529E0" w:rsidRPr="006529E0" w:rsidRDefault="006529E0" w:rsidP="006529E0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29E0">
        <w:rPr>
          <w:rFonts w:ascii="Times New Roman" w:hAnsi="Times New Roman" w:cs="Times New Roman"/>
          <w:sz w:val="24"/>
          <w:szCs w:val="24"/>
        </w:rPr>
        <w:t>Food, hospitality and personal services</w:t>
      </w:r>
    </w:p>
    <w:p w14:paraId="46BA863D" w14:textId="18C497B0" w:rsidR="00DE7C02" w:rsidRPr="006529E0" w:rsidRDefault="006529E0" w:rsidP="00FE1EFC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29E0">
        <w:rPr>
          <w:rFonts w:ascii="Times New Roman" w:hAnsi="Times New Roman" w:cs="Times New Roman"/>
          <w:sz w:val="24"/>
          <w:szCs w:val="24"/>
        </w:rPr>
        <w:t>Other</w:t>
      </w:r>
    </w:p>
    <w:p w14:paraId="73590E84" w14:textId="64C8A6AD" w:rsidR="00DE7C02" w:rsidRPr="0074032B" w:rsidRDefault="0028439F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Study duration </w:t>
      </w:r>
      <w:r w:rsidRPr="0028439F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DE7C02" w:rsidRPr="0028439F">
        <w:rPr>
          <w:rFonts w:ascii="Times New Roman" w:hAnsi="Times New Roman" w:cs="Times New Roman"/>
          <w:i/>
          <w:iCs/>
          <w:sz w:val="24"/>
          <w:szCs w:val="24"/>
        </w:rPr>
        <w:t>fsddur</w:t>
      </w:r>
      <w:r w:rsidRPr="0028439F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records the total number of waves an individual had spent studying from the start of their first study event counted in our sample. </w:t>
      </w:r>
    </w:p>
    <w:p w14:paraId="3A8EC92D" w14:textId="4651F88E" w:rsidR="00DE7C02" w:rsidRPr="0074032B" w:rsidRDefault="0028439F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Starting </w:t>
      </w:r>
      <w:r w:rsidRPr="0074032B">
        <w:rPr>
          <w:rFonts w:ascii="Times New Roman" w:hAnsi="Times New Roman" w:cs="Times New Roman"/>
          <w:sz w:val="24"/>
          <w:szCs w:val="24"/>
        </w:rPr>
        <w:t xml:space="preserve">Study intensity </w:t>
      </w:r>
      <w:r w:rsidRPr="0028439F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DE7C02" w:rsidRPr="0028439F">
        <w:rPr>
          <w:rFonts w:ascii="Times New Roman" w:hAnsi="Times New Roman" w:cs="Times New Roman"/>
          <w:i/>
          <w:iCs/>
          <w:sz w:val="24"/>
          <w:szCs w:val="24"/>
        </w:rPr>
        <w:t>csftsd</w:t>
      </w:r>
      <w:r w:rsidRPr="0028439F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records whether the individual was studying full time or not when they started their re-education. </w:t>
      </w:r>
    </w:p>
    <w:p w14:paraId="558F4FD1" w14:textId="4153964A" w:rsidR="007F1A9D" w:rsidRPr="003B760F" w:rsidRDefault="0028439F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Finishing Study intensity </w:t>
      </w:r>
      <w:r w:rsidRPr="0028439F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DE7C02" w:rsidRPr="0028439F">
        <w:rPr>
          <w:rFonts w:ascii="Times New Roman" w:hAnsi="Times New Roman" w:cs="Times New Roman"/>
          <w:i/>
          <w:iCs/>
          <w:sz w:val="24"/>
          <w:szCs w:val="24"/>
        </w:rPr>
        <w:t>fsftsd</w:t>
      </w:r>
      <w:r w:rsidRPr="0028439F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records whether the individual was studying full time or not when they completed their re-education. </w:t>
      </w:r>
    </w:p>
    <w:p w14:paraId="75F5F7B7" w14:textId="77777777" w:rsidR="007F1A9D" w:rsidRPr="007F1A9D" w:rsidRDefault="007F1A9D" w:rsidP="00FE1EFC">
      <w:pPr>
        <w:jc w:val="both"/>
        <w:rPr>
          <w:rFonts w:ascii="Times New Roman" w:hAnsi="Times New Roman" w:cs="Times New Roman"/>
          <w:iCs/>
          <w:sz w:val="24"/>
          <w:szCs w:val="24"/>
          <w:u w:val="single"/>
        </w:rPr>
      </w:pPr>
      <w:r w:rsidRPr="007F1A9D">
        <w:rPr>
          <w:rFonts w:ascii="Times New Roman" w:hAnsi="Times New Roman" w:cs="Times New Roman"/>
          <w:iCs/>
          <w:sz w:val="24"/>
          <w:szCs w:val="24"/>
          <w:u w:val="single"/>
        </w:rPr>
        <w:t>Other variables</w:t>
      </w:r>
    </w:p>
    <w:p w14:paraId="7B7DC51E" w14:textId="795951CD" w:rsidR="00347310" w:rsidRPr="004862C6" w:rsidRDefault="007F1A9D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Number of waves in HILDA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242A3">
        <w:rPr>
          <w:rFonts w:ascii="Times New Roman" w:hAnsi="Times New Roman" w:cs="Times New Roman"/>
          <w:i/>
          <w:iCs/>
          <w:sz w:val="24"/>
          <w:szCs w:val="24"/>
        </w:rPr>
        <w:t>numwave</w:t>
      </w:r>
      <w:r>
        <w:rPr>
          <w:rFonts w:ascii="Times New Roman" w:hAnsi="Times New Roman" w:cs="Times New Roman"/>
          <w:sz w:val="24"/>
          <w:szCs w:val="24"/>
        </w:rPr>
        <w:t xml:space="preserve">) records the number of waves in which the respondent has submitted a valid response for the HILDA survey. </w:t>
      </w:r>
    </w:p>
    <w:p w14:paraId="46A543B4" w14:textId="67279CD6" w:rsidR="00DC3D72" w:rsidRDefault="00DC3D72" w:rsidP="00FE1EF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C5D">
        <w:rPr>
          <w:rFonts w:ascii="Times New Roman" w:hAnsi="Times New Roman" w:cs="Times New Roman"/>
          <w:b/>
          <w:sz w:val="24"/>
          <w:szCs w:val="24"/>
        </w:rPr>
        <w:t>A.</w:t>
      </w:r>
      <w:r w:rsidR="00A76D15">
        <w:rPr>
          <w:rFonts w:ascii="Times New Roman" w:hAnsi="Times New Roman" w:cs="Times New Roman"/>
          <w:b/>
          <w:sz w:val="24"/>
          <w:szCs w:val="24"/>
        </w:rPr>
        <w:t>4</w:t>
      </w:r>
      <w:r w:rsidRPr="00206C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078A">
        <w:rPr>
          <w:rFonts w:ascii="Times New Roman" w:hAnsi="Times New Roman" w:cs="Times New Roman"/>
          <w:b/>
          <w:sz w:val="24"/>
          <w:szCs w:val="24"/>
        </w:rPr>
        <w:t>Variables that are not included in the model</w:t>
      </w:r>
    </w:p>
    <w:p w14:paraId="75B8BAB8" w14:textId="54C10D87" w:rsidR="000D3F10" w:rsidRDefault="000D3F10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0D3F10">
        <w:rPr>
          <w:rFonts w:ascii="Times New Roman" w:hAnsi="Times New Roman" w:cs="Times New Roman"/>
          <w:sz w:val="24"/>
          <w:szCs w:val="24"/>
        </w:rPr>
        <w:t>he unique person identifier</w:t>
      </w:r>
      <w:r>
        <w:rPr>
          <w:rFonts w:ascii="Times New Roman" w:hAnsi="Times New Roman" w:cs="Times New Roman"/>
          <w:sz w:val="24"/>
          <w:szCs w:val="24"/>
        </w:rPr>
        <w:t xml:space="preserve"> (x</w:t>
      </w:r>
      <w:r w:rsidRPr="000D3F10">
        <w:rPr>
          <w:rFonts w:ascii="Times New Roman" w:hAnsi="Times New Roman" w:cs="Times New Roman"/>
          <w:sz w:val="24"/>
          <w:szCs w:val="24"/>
        </w:rPr>
        <w:t>waveid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D906A1B" w14:textId="2B203320" w:rsidR="00300813" w:rsidRPr="0074032B" w:rsidRDefault="0028439F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Wave started re-education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00813" w:rsidRPr="0074032B">
        <w:rPr>
          <w:rFonts w:ascii="Times New Roman" w:hAnsi="Times New Roman" w:cs="Times New Roman"/>
          <w:sz w:val="24"/>
          <w:szCs w:val="24"/>
        </w:rPr>
        <w:t>icswave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8434182" w14:textId="58C73B43" w:rsidR="00300813" w:rsidRDefault="0028439F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Wave completed re-education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00813" w:rsidRPr="0074032B">
        <w:rPr>
          <w:rFonts w:ascii="Times New Roman" w:hAnsi="Times New Roman" w:cs="Times New Roman"/>
          <w:sz w:val="24"/>
          <w:szCs w:val="24"/>
        </w:rPr>
        <w:t>ifswave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1490D49" w14:textId="77777777" w:rsidR="00C24DF5" w:rsidRDefault="0028439F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group indicator (control)</w:t>
      </w:r>
      <w:r w:rsidR="00C24DF5" w:rsidRPr="00C24D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395713" w14:textId="69AB4918" w:rsidR="0028439F" w:rsidRPr="0074032B" w:rsidRDefault="00C24DF5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>Started but did not complete re-education between 2003-2017</w:t>
      </w:r>
      <w:r>
        <w:rPr>
          <w:rFonts w:ascii="Times New Roman" w:hAnsi="Times New Roman" w:cs="Times New Roman"/>
          <w:sz w:val="24"/>
          <w:szCs w:val="24"/>
        </w:rPr>
        <w:t xml:space="preserve"> (ncomp) </w:t>
      </w:r>
    </w:p>
    <w:p w14:paraId="0649EA4C" w14:textId="5DF5BEA6" w:rsidR="00300813" w:rsidRPr="0074032B" w:rsidRDefault="00C24DF5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Starting year of re-education imputed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00813" w:rsidRPr="00C24DF5">
        <w:rPr>
          <w:rFonts w:ascii="Times New Roman" w:hAnsi="Times New Roman" w:cs="Times New Roman"/>
          <w:i/>
          <w:iCs/>
          <w:sz w:val="24"/>
          <w:szCs w:val="24"/>
        </w:rPr>
        <w:t>impute</w:t>
      </w:r>
      <w:r>
        <w:rPr>
          <w:rFonts w:ascii="Times New Roman" w:hAnsi="Times New Roman" w:cs="Times New Roman"/>
          <w:sz w:val="24"/>
          <w:szCs w:val="24"/>
        </w:rPr>
        <w:t xml:space="preserve">) is a binary indicator for individuals for which we observe their re-education completion but they never reported ever starting re-education and so we had to impute a starting wave for these individuals. </w:t>
      </w:r>
      <w:r w:rsidR="00300813" w:rsidRPr="007403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AE1A95" w14:textId="16C0B12A" w:rsidR="00300813" w:rsidRPr="0074032B" w:rsidRDefault="00C24DF5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>Started re-edu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74032B">
        <w:rPr>
          <w:rFonts w:ascii="Times New Roman" w:hAnsi="Times New Roman" w:cs="Times New Roman"/>
          <w:sz w:val="24"/>
          <w:szCs w:val="24"/>
        </w:rPr>
        <w:t xml:space="preserve">aton in wave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74032B">
        <w:rPr>
          <w:rFonts w:ascii="Times New Roman" w:hAnsi="Times New Roman" w:cs="Times New Roman"/>
          <w:sz w:val="24"/>
          <w:szCs w:val="24"/>
        </w:rPr>
        <w:t>18/19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00813" w:rsidRPr="0074032B">
        <w:rPr>
          <w:rFonts w:ascii="Times New Roman" w:hAnsi="Times New Roman" w:cs="Times New Roman"/>
          <w:sz w:val="24"/>
          <w:szCs w:val="24"/>
        </w:rPr>
        <w:t>latestart</w:t>
      </w:r>
      <w:r>
        <w:rPr>
          <w:rFonts w:ascii="Times New Roman" w:hAnsi="Times New Roman" w:cs="Times New Roman"/>
          <w:sz w:val="24"/>
          <w:szCs w:val="24"/>
        </w:rPr>
        <w:t xml:space="preserve">) is an indicator for those individuals who had started their re-education in 2018 or 2019. </w:t>
      </w:r>
    </w:p>
    <w:p w14:paraId="23001400" w14:textId="77777777" w:rsidR="00BB5619" w:rsidRPr="00BB5619" w:rsidRDefault="00BB5619" w:rsidP="00FE1EF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B5619" w:rsidRPr="00BB5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Anna Zhu" w:date="2021-06-17T17:53:00Z" w:initials="AZ">
    <w:p w14:paraId="156A3C73" w14:textId="44424CC4" w:rsidR="00B45ED4" w:rsidRDefault="00B45ED4">
      <w:pPr>
        <w:pStyle w:val="CommentText"/>
      </w:pPr>
      <w:r>
        <w:rPr>
          <w:rStyle w:val="CommentReference"/>
        </w:rPr>
        <w:annotationRef/>
      </w:r>
      <w:r>
        <w:t xml:space="preserve">This is first asked in 2005 but I think we could include </w:t>
      </w:r>
      <w:r w:rsidR="001E62D7">
        <w:t>them as confounders as they are ‘unlikely’ to change over time?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6A3C7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6A3C73" w16cid:durableId="24760A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53944" w14:textId="77777777" w:rsidR="00CC518D" w:rsidRDefault="00CC518D" w:rsidP="0092620F">
      <w:pPr>
        <w:spacing w:after="0" w:line="240" w:lineRule="auto"/>
      </w:pPr>
      <w:r>
        <w:separator/>
      </w:r>
    </w:p>
  </w:endnote>
  <w:endnote w:type="continuationSeparator" w:id="0">
    <w:p w14:paraId="33E08458" w14:textId="77777777" w:rsidR="00CC518D" w:rsidRDefault="00CC518D" w:rsidP="00926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0684B" w14:textId="77777777" w:rsidR="00CC518D" w:rsidRDefault="00CC518D" w:rsidP="0092620F">
      <w:pPr>
        <w:spacing w:after="0" w:line="240" w:lineRule="auto"/>
      </w:pPr>
      <w:r>
        <w:separator/>
      </w:r>
    </w:p>
  </w:footnote>
  <w:footnote w:type="continuationSeparator" w:id="0">
    <w:p w14:paraId="2DD3BF3E" w14:textId="77777777" w:rsidR="00CC518D" w:rsidRDefault="00CC518D" w:rsidP="0092620F">
      <w:pPr>
        <w:spacing w:after="0" w:line="240" w:lineRule="auto"/>
      </w:pPr>
      <w:r>
        <w:continuationSeparator/>
      </w:r>
    </w:p>
  </w:footnote>
  <w:footnote w:id="1">
    <w:p w14:paraId="630E7278" w14:textId="0F914EB1" w:rsidR="00994D1E" w:rsidRPr="00994D1E" w:rsidRDefault="00994D1E">
      <w:pPr>
        <w:pStyle w:val="FootnoteText"/>
        <w:rPr>
          <w:lang w:val="en-GB"/>
        </w:rPr>
      </w:pPr>
      <w:r w:rsidRPr="00994D1E">
        <w:rPr>
          <w:rStyle w:val="FootnoteReference"/>
          <w:sz w:val="18"/>
          <w:szCs w:val="18"/>
        </w:rPr>
        <w:footnoteRef/>
      </w:r>
      <w:r w:rsidRPr="00994D1E">
        <w:rPr>
          <w:sz w:val="18"/>
          <w:szCs w:val="18"/>
        </w:rPr>
        <w:t xml:space="preserve"> </w:t>
      </w:r>
      <w:r w:rsidRPr="00994D1E">
        <w:rPr>
          <w:sz w:val="18"/>
          <w:szCs w:val="18"/>
          <w:lang w:val="en-GB"/>
        </w:rPr>
        <w:t>Note that we expanded the age range in this sensitivity analysis to ensure sufficient treatment observations for the estimation of the treatment outcome surfaces.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716"/>
    <w:multiLevelType w:val="hybridMultilevel"/>
    <w:tmpl w:val="FDF66C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C5923"/>
    <w:multiLevelType w:val="hybridMultilevel"/>
    <w:tmpl w:val="D4A69D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74857"/>
    <w:multiLevelType w:val="hybridMultilevel"/>
    <w:tmpl w:val="FFCCF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00A1F"/>
    <w:multiLevelType w:val="hybridMultilevel"/>
    <w:tmpl w:val="F42A75FC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08C0FE5"/>
    <w:multiLevelType w:val="hybridMultilevel"/>
    <w:tmpl w:val="FC5E49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7217B"/>
    <w:multiLevelType w:val="hybridMultilevel"/>
    <w:tmpl w:val="63D8EA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044B6"/>
    <w:multiLevelType w:val="hybridMultilevel"/>
    <w:tmpl w:val="6D20C9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05F82"/>
    <w:multiLevelType w:val="hybridMultilevel"/>
    <w:tmpl w:val="A82637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131A4"/>
    <w:multiLevelType w:val="hybridMultilevel"/>
    <w:tmpl w:val="511883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E66B4"/>
    <w:multiLevelType w:val="hybridMultilevel"/>
    <w:tmpl w:val="9A402C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90CC1"/>
    <w:multiLevelType w:val="hybridMultilevel"/>
    <w:tmpl w:val="F07C5E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B5BAF"/>
    <w:multiLevelType w:val="hybridMultilevel"/>
    <w:tmpl w:val="3C4EDE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81096"/>
    <w:multiLevelType w:val="hybridMultilevel"/>
    <w:tmpl w:val="F07678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436A6"/>
    <w:multiLevelType w:val="hybridMultilevel"/>
    <w:tmpl w:val="98EE50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C40D6"/>
    <w:multiLevelType w:val="hybridMultilevel"/>
    <w:tmpl w:val="263C1A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C067B1"/>
    <w:multiLevelType w:val="hybridMultilevel"/>
    <w:tmpl w:val="62246F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F17AC"/>
    <w:multiLevelType w:val="hybridMultilevel"/>
    <w:tmpl w:val="BDFA98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AE1E0C"/>
    <w:multiLevelType w:val="hybridMultilevel"/>
    <w:tmpl w:val="B92A33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D09A8"/>
    <w:multiLevelType w:val="hybridMultilevel"/>
    <w:tmpl w:val="6688D3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36388F"/>
    <w:multiLevelType w:val="hybridMultilevel"/>
    <w:tmpl w:val="FBD82E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1C19BC"/>
    <w:multiLevelType w:val="hybridMultilevel"/>
    <w:tmpl w:val="ED0C64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7483E"/>
    <w:multiLevelType w:val="hybridMultilevel"/>
    <w:tmpl w:val="830E4C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4B7EB2"/>
    <w:multiLevelType w:val="hybridMultilevel"/>
    <w:tmpl w:val="681EE032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6074176D"/>
    <w:multiLevelType w:val="multilevel"/>
    <w:tmpl w:val="DC10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117428A"/>
    <w:multiLevelType w:val="hybridMultilevel"/>
    <w:tmpl w:val="F6D615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027AC0"/>
    <w:multiLevelType w:val="hybridMultilevel"/>
    <w:tmpl w:val="E34201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28677C"/>
    <w:multiLevelType w:val="hybridMultilevel"/>
    <w:tmpl w:val="AA94A3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759894">
    <w:abstractNumId w:val="25"/>
  </w:num>
  <w:num w:numId="2" w16cid:durableId="1393651128">
    <w:abstractNumId w:val="9"/>
  </w:num>
  <w:num w:numId="3" w16cid:durableId="1386903871">
    <w:abstractNumId w:val="12"/>
  </w:num>
  <w:num w:numId="4" w16cid:durableId="1149322482">
    <w:abstractNumId w:val="3"/>
  </w:num>
  <w:num w:numId="5" w16cid:durableId="667364713">
    <w:abstractNumId w:val="18"/>
  </w:num>
  <w:num w:numId="6" w16cid:durableId="32119590">
    <w:abstractNumId w:val="16"/>
  </w:num>
  <w:num w:numId="7" w16cid:durableId="2109737151">
    <w:abstractNumId w:val="7"/>
  </w:num>
  <w:num w:numId="8" w16cid:durableId="1684016119">
    <w:abstractNumId w:val="17"/>
  </w:num>
  <w:num w:numId="9" w16cid:durableId="1626084833">
    <w:abstractNumId w:val="15"/>
  </w:num>
  <w:num w:numId="10" w16cid:durableId="375281697">
    <w:abstractNumId w:val="14"/>
  </w:num>
  <w:num w:numId="11" w16cid:durableId="1667828024">
    <w:abstractNumId w:val="26"/>
  </w:num>
  <w:num w:numId="12" w16cid:durableId="1703553257">
    <w:abstractNumId w:val="6"/>
  </w:num>
  <w:num w:numId="13" w16cid:durableId="1076514455">
    <w:abstractNumId w:val="11"/>
  </w:num>
  <w:num w:numId="14" w16cid:durableId="254018661">
    <w:abstractNumId w:val="2"/>
  </w:num>
  <w:num w:numId="15" w16cid:durableId="1490099404">
    <w:abstractNumId w:val="24"/>
  </w:num>
  <w:num w:numId="16" w16cid:durableId="1306740375">
    <w:abstractNumId w:val="19"/>
  </w:num>
  <w:num w:numId="17" w16cid:durableId="271473682">
    <w:abstractNumId w:val="20"/>
  </w:num>
  <w:num w:numId="18" w16cid:durableId="1873111175">
    <w:abstractNumId w:val="10"/>
  </w:num>
  <w:num w:numId="19" w16cid:durableId="1959213040">
    <w:abstractNumId w:val="21"/>
  </w:num>
  <w:num w:numId="20" w16cid:durableId="533079477">
    <w:abstractNumId w:val="0"/>
  </w:num>
  <w:num w:numId="21" w16cid:durableId="699889978">
    <w:abstractNumId w:val="23"/>
  </w:num>
  <w:num w:numId="22" w16cid:durableId="1031305090">
    <w:abstractNumId w:val="5"/>
  </w:num>
  <w:num w:numId="23" w16cid:durableId="1145468606">
    <w:abstractNumId w:val="13"/>
  </w:num>
  <w:num w:numId="24" w16cid:durableId="652222875">
    <w:abstractNumId w:val="22"/>
  </w:num>
  <w:num w:numId="25" w16cid:durableId="1374381252">
    <w:abstractNumId w:val="1"/>
  </w:num>
  <w:num w:numId="26" w16cid:durableId="239216429">
    <w:abstractNumId w:val="8"/>
  </w:num>
  <w:num w:numId="27" w16cid:durableId="118085330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na Zhu">
    <w15:presenceInfo w15:providerId="AD" w15:userId="S-1-5-21-1014577243-1730996482-2094860330-8415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11A"/>
    <w:rsid w:val="00042DC9"/>
    <w:rsid w:val="0004366D"/>
    <w:rsid w:val="00045889"/>
    <w:rsid w:val="00076604"/>
    <w:rsid w:val="00082B1E"/>
    <w:rsid w:val="00086581"/>
    <w:rsid w:val="000A6E3D"/>
    <w:rsid w:val="000B658E"/>
    <w:rsid w:val="000D3F10"/>
    <w:rsid w:val="000F0D33"/>
    <w:rsid w:val="00114257"/>
    <w:rsid w:val="001242A3"/>
    <w:rsid w:val="001349BA"/>
    <w:rsid w:val="001512DB"/>
    <w:rsid w:val="0015457D"/>
    <w:rsid w:val="0016334C"/>
    <w:rsid w:val="00175AEA"/>
    <w:rsid w:val="001907AC"/>
    <w:rsid w:val="00191F48"/>
    <w:rsid w:val="001A43BE"/>
    <w:rsid w:val="001C24AD"/>
    <w:rsid w:val="001E2642"/>
    <w:rsid w:val="001E62D7"/>
    <w:rsid w:val="001E76A0"/>
    <w:rsid w:val="001F35B5"/>
    <w:rsid w:val="00205000"/>
    <w:rsid w:val="00206C5D"/>
    <w:rsid w:val="002218D7"/>
    <w:rsid w:val="00221B99"/>
    <w:rsid w:val="0024511A"/>
    <w:rsid w:val="00246B7F"/>
    <w:rsid w:val="002666C3"/>
    <w:rsid w:val="00277E40"/>
    <w:rsid w:val="00282FF6"/>
    <w:rsid w:val="0028439F"/>
    <w:rsid w:val="002A6A2B"/>
    <w:rsid w:val="002B1E1D"/>
    <w:rsid w:val="002D5717"/>
    <w:rsid w:val="002F4277"/>
    <w:rsid w:val="00300813"/>
    <w:rsid w:val="0030722F"/>
    <w:rsid w:val="00314C5D"/>
    <w:rsid w:val="0033304C"/>
    <w:rsid w:val="00341B98"/>
    <w:rsid w:val="00347310"/>
    <w:rsid w:val="00365616"/>
    <w:rsid w:val="00367CA9"/>
    <w:rsid w:val="00372B9B"/>
    <w:rsid w:val="003970F0"/>
    <w:rsid w:val="003A290F"/>
    <w:rsid w:val="003B760F"/>
    <w:rsid w:val="003C1198"/>
    <w:rsid w:val="003C403A"/>
    <w:rsid w:val="003D2B86"/>
    <w:rsid w:val="003F2F1F"/>
    <w:rsid w:val="0041733F"/>
    <w:rsid w:val="00426439"/>
    <w:rsid w:val="00436B9D"/>
    <w:rsid w:val="00441571"/>
    <w:rsid w:val="00464E12"/>
    <w:rsid w:val="0046662C"/>
    <w:rsid w:val="00475782"/>
    <w:rsid w:val="004862C6"/>
    <w:rsid w:val="004A4F91"/>
    <w:rsid w:val="004C0FF6"/>
    <w:rsid w:val="004E215B"/>
    <w:rsid w:val="004E303F"/>
    <w:rsid w:val="004F1456"/>
    <w:rsid w:val="00503F53"/>
    <w:rsid w:val="0051407A"/>
    <w:rsid w:val="005313A9"/>
    <w:rsid w:val="005430F7"/>
    <w:rsid w:val="0054584B"/>
    <w:rsid w:val="005530EA"/>
    <w:rsid w:val="005622D2"/>
    <w:rsid w:val="00574F16"/>
    <w:rsid w:val="00583AFC"/>
    <w:rsid w:val="00590956"/>
    <w:rsid w:val="005C7634"/>
    <w:rsid w:val="005D760C"/>
    <w:rsid w:val="005E04D1"/>
    <w:rsid w:val="005E34AE"/>
    <w:rsid w:val="005F2A1D"/>
    <w:rsid w:val="00616061"/>
    <w:rsid w:val="006450A2"/>
    <w:rsid w:val="00645DC4"/>
    <w:rsid w:val="006509CE"/>
    <w:rsid w:val="006529E0"/>
    <w:rsid w:val="006573E5"/>
    <w:rsid w:val="00693BDA"/>
    <w:rsid w:val="006B3F7C"/>
    <w:rsid w:val="00703F52"/>
    <w:rsid w:val="00712F75"/>
    <w:rsid w:val="00732ACF"/>
    <w:rsid w:val="0074032B"/>
    <w:rsid w:val="00744896"/>
    <w:rsid w:val="007501C4"/>
    <w:rsid w:val="00765D46"/>
    <w:rsid w:val="00766D4B"/>
    <w:rsid w:val="00767EBA"/>
    <w:rsid w:val="007753C5"/>
    <w:rsid w:val="007833AC"/>
    <w:rsid w:val="007D447F"/>
    <w:rsid w:val="007E537D"/>
    <w:rsid w:val="007F1A9D"/>
    <w:rsid w:val="00806185"/>
    <w:rsid w:val="008125D5"/>
    <w:rsid w:val="00814CBA"/>
    <w:rsid w:val="008253BB"/>
    <w:rsid w:val="0082558C"/>
    <w:rsid w:val="00825F10"/>
    <w:rsid w:val="0085471D"/>
    <w:rsid w:val="008613C1"/>
    <w:rsid w:val="0088269E"/>
    <w:rsid w:val="008B6B2A"/>
    <w:rsid w:val="008B7FD9"/>
    <w:rsid w:val="008C0D39"/>
    <w:rsid w:val="008C689E"/>
    <w:rsid w:val="008D3354"/>
    <w:rsid w:val="00904ECC"/>
    <w:rsid w:val="00906D7D"/>
    <w:rsid w:val="00920891"/>
    <w:rsid w:val="0092620F"/>
    <w:rsid w:val="009425DA"/>
    <w:rsid w:val="009430A6"/>
    <w:rsid w:val="00946CBD"/>
    <w:rsid w:val="00975C11"/>
    <w:rsid w:val="00982123"/>
    <w:rsid w:val="00994D1E"/>
    <w:rsid w:val="00A010A9"/>
    <w:rsid w:val="00A060BA"/>
    <w:rsid w:val="00A11376"/>
    <w:rsid w:val="00A1215C"/>
    <w:rsid w:val="00A3484B"/>
    <w:rsid w:val="00A60BBB"/>
    <w:rsid w:val="00A76D15"/>
    <w:rsid w:val="00AB3C42"/>
    <w:rsid w:val="00AC18AC"/>
    <w:rsid w:val="00AD428A"/>
    <w:rsid w:val="00B151CB"/>
    <w:rsid w:val="00B16B8B"/>
    <w:rsid w:val="00B36F73"/>
    <w:rsid w:val="00B45ED4"/>
    <w:rsid w:val="00BB5619"/>
    <w:rsid w:val="00BB5A19"/>
    <w:rsid w:val="00BC39FD"/>
    <w:rsid w:val="00BE5663"/>
    <w:rsid w:val="00BF0A04"/>
    <w:rsid w:val="00BF28D1"/>
    <w:rsid w:val="00C21CB7"/>
    <w:rsid w:val="00C24DF5"/>
    <w:rsid w:val="00C24E8B"/>
    <w:rsid w:val="00C560D4"/>
    <w:rsid w:val="00C70859"/>
    <w:rsid w:val="00C779A7"/>
    <w:rsid w:val="00C91A66"/>
    <w:rsid w:val="00C964B1"/>
    <w:rsid w:val="00CA14CA"/>
    <w:rsid w:val="00CA44CE"/>
    <w:rsid w:val="00CC518D"/>
    <w:rsid w:val="00CE1128"/>
    <w:rsid w:val="00CE136F"/>
    <w:rsid w:val="00CF10F0"/>
    <w:rsid w:val="00CF66FD"/>
    <w:rsid w:val="00D00F80"/>
    <w:rsid w:val="00D449D6"/>
    <w:rsid w:val="00D5323C"/>
    <w:rsid w:val="00D84B58"/>
    <w:rsid w:val="00DA0A7E"/>
    <w:rsid w:val="00DC3D72"/>
    <w:rsid w:val="00DE7C02"/>
    <w:rsid w:val="00E22DE7"/>
    <w:rsid w:val="00E469DA"/>
    <w:rsid w:val="00E573FC"/>
    <w:rsid w:val="00E60A0D"/>
    <w:rsid w:val="00E62FBD"/>
    <w:rsid w:val="00E6762A"/>
    <w:rsid w:val="00E9078A"/>
    <w:rsid w:val="00EB6015"/>
    <w:rsid w:val="00EC1F01"/>
    <w:rsid w:val="00EC4628"/>
    <w:rsid w:val="00ED7E25"/>
    <w:rsid w:val="00EF565F"/>
    <w:rsid w:val="00F061F2"/>
    <w:rsid w:val="00F12C67"/>
    <w:rsid w:val="00F17E07"/>
    <w:rsid w:val="00F61799"/>
    <w:rsid w:val="00F71453"/>
    <w:rsid w:val="00FB4B35"/>
    <w:rsid w:val="00FB5518"/>
    <w:rsid w:val="00FD0B63"/>
    <w:rsid w:val="00FE1EFC"/>
    <w:rsid w:val="00FF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01BAE"/>
  <w15:chartTrackingRefBased/>
  <w15:docId w15:val="{1BE3E5C9-5D16-4D81-AA8C-50F528E9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11A"/>
    <w:pPr>
      <w:ind w:left="720"/>
      <w:contextualSpacing/>
    </w:pPr>
    <w:rPr>
      <w:rFonts w:eastAsiaTheme="minorHAnsi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E34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4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4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4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4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4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4A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2620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62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62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2620F"/>
    <w:rPr>
      <w:vertAlign w:val="superscript"/>
    </w:rPr>
  </w:style>
  <w:style w:type="paragraph" w:customStyle="1" w:styleId="xmsonormal">
    <w:name w:val="x_msonormal"/>
    <w:basedOn w:val="Normal"/>
    <w:rsid w:val="00F71453"/>
    <w:pPr>
      <w:spacing w:after="0" w:line="240" w:lineRule="auto"/>
    </w:pPr>
    <w:rPr>
      <w:rFonts w:ascii="Calibri" w:eastAsiaTheme="minorHAnsi" w:hAnsi="Calibri" w:cs="Calibri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955019A-1654-4125-9DAD-E2683EEE5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13</Pages>
  <Words>4325</Words>
  <Characters>24655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Anna Zhu</cp:lastModifiedBy>
  <cp:revision>6</cp:revision>
  <dcterms:created xsi:type="dcterms:W3CDTF">2023-03-28T03:42:00Z</dcterms:created>
  <dcterms:modified xsi:type="dcterms:W3CDTF">2023-03-29T01:30:00Z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52b3a1-dbcb-41fb-a452-370cf542753f_Enabled">
    <vt:lpwstr>true</vt:lpwstr>
  </property>
  <property fmtid="{D5CDD505-2E9C-101B-9397-08002B2CF9AE}" pid="3" name="MSIP_Label_1b52b3a1-dbcb-41fb-a452-370cf542753f_SetDate">
    <vt:lpwstr>2022-06-08T09:21:36Z</vt:lpwstr>
  </property>
  <property fmtid="{D5CDD505-2E9C-101B-9397-08002B2CF9AE}" pid="4" name="MSIP_Label_1b52b3a1-dbcb-41fb-a452-370cf542753f_Method">
    <vt:lpwstr>Privileged</vt:lpwstr>
  </property>
  <property fmtid="{D5CDD505-2E9C-101B-9397-08002B2CF9AE}" pid="5" name="MSIP_Label_1b52b3a1-dbcb-41fb-a452-370cf542753f_Name">
    <vt:lpwstr>Public</vt:lpwstr>
  </property>
  <property fmtid="{D5CDD505-2E9C-101B-9397-08002B2CF9AE}" pid="6" name="MSIP_Label_1b52b3a1-dbcb-41fb-a452-370cf542753f_SiteId">
    <vt:lpwstr>d1323671-cdbe-4417-b4d4-bdb24b51316b</vt:lpwstr>
  </property>
  <property fmtid="{D5CDD505-2E9C-101B-9397-08002B2CF9AE}" pid="7" name="MSIP_Label_1b52b3a1-dbcb-41fb-a452-370cf542753f_ActionId">
    <vt:lpwstr>200c549c-cbc3-485b-a35f-dc90973da047</vt:lpwstr>
  </property>
  <property fmtid="{D5CDD505-2E9C-101B-9397-08002B2CF9AE}" pid="8" name="MSIP_Label_1b52b3a1-dbcb-41fb-a452-370cf542753f_ContentBits">
    <vt:lpwstr>0</vt:lpwstr>
  </property>
</Properties>
</file>