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1E3B" w14:textId="08D80958" w:rsidR="00E22DE7" w:rsidRDefault="0024511A" w:rsidP="00FE1E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 xml:space="preserve">Online Appendix- </w:t>
      </w:r>
      <w:r w:rsidR="00E22DE7">
        <w:rPr>
          <w:rFonts w:ascii="Times New Roman" w:hAnsi="Times New Roman" w:cs="Times New Roman"/>
          <w:b/>
          <w:sz w:val="24"/>
          <w:szCs w:val="24"/>
        </w:rPr>
        <w:t>Document 2</w:t>
      </w:r>
    </w:p>
    <w:p w14:paraId="4DEE2E91" w14:textId="059B5016" w:rsidR="0024511A" w:rsidRDefault="0024511A" w:rsidP="00FE1E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 xml:space="preserve">HILDA Re-education project  </w:t>
      </w:r>
      <w:r w:rsidR="00503F53">
        <w:rPr>
          <w:rFonts w:ascii="Times New Roman" w:hAnsi="Times New Roman" w:cs="Times New Roman"/>
          <w:b/>
          <w:sz w:val="24"/>
          <w:szCs w:val="24"/>
        </w:rPr>
        <w:t>- panel sample – sensitivity analysis</w:t>
      </w:r>
    </w:p>
    <w:p w14:paraId="41353853" w14:textId="557A58D8" w:rsidR="00C21CB7" w:rsidRDefault="00C21CB7" w:rsidP="00FE1E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Sample Selection</w:t>
      </w:r>
    </w:p>
    <w:p w14:paraId="7EF1795A" w14:textId="77777777" w:rsidR="00766D4B" w:rsidRDefault="00766D4B" w:rsidP="00FE1EFC">
      <w:pPr>
        <w:jc w:val="both"/>
        <w:rPr>
          <w:b/>
          <w:bCs/>
          <w:i/>
          <w:iCs/>
          <w:sz w:val="28"/>
          <w:lang w:val="en-US"/>
        </w:rPr>
      </w:pPr>
      <w:r>
        <w:rPr>
          <w:b/>
          <w:bCs/>
          <w:i/>
          <w:iCs/>
          <w:lang w:val="en-US"/>
        </w:rPr>
        <w:t>Treated</w:t>
      </w:r>
      <w:r w:rsidRPr="007E01A5">
        <w:rPr>
          <w:b/>
          <w:bCs/>
          <w:i/>
          <w:iCs/>
          <w:lang w:val="en-US"/>
        </w:rPr>
        <w:t xml:space="preserve"> sample:</w:t>
      </w:r>
      <w:r w:rsidRPr="00156A9A">
        <w:rPr>
          <w:b/>
          <w:bCs/>
          <w:i/>
          <w:iCs/>
          <w:sz w:val="28"/>
          <w:lang w:val="en-US"/>
        </w:rPr>
        <w:t xml:space="preserve"> </w:t>
      </w:r>
      <w:r>
        <w:rPr>
          <w:bCs/>
          <w:iCs/>
          <w:lang w:val="en-US"/>
        </w:rPr>
        <w:t xml:space="preserve">For any person in HILDA who ever reported </w:t>
      </w:r>
      <w:r w:rsidRPr="00B72DE0">
        <w:rPr>
          <w:bCs/>
          <w:i/>
          <w:iCs/>
          <w:lang w:val="en-US"/>
        </w:rPr>
        <w:t>starting</w:t>
      </w:r>
      <w:r>
        <w:rPr>
          <w:bCs/>
          <w:iCs/>
          <w:lang w:val="en-US"/>
        </w:rPr>
        <w:t xml:space="preserve"> a degree (determined by taking a person </w:t>
      </w:r>
      <w:r w:rsidRPr="00D651AF">
        <w:rPr>
          <w:bCs/>
          <w:iCs/>
          <w:lang w:val="en-US"/>
        </w:rPr>
        <w:t>who switches from</w:t>
      </w:r>
      <w:r>
        <w:rPr>
          <w:bCs/>
          <w:iCs/>
          <w:lang w:val="en-US"/>
        </w:rPr>
        <w:t xml:space="preserve"> reporting</w:t>
      </w:r>
      <w:r w:rsidRPr="00D651AF">
        <w:rPr>
          <w:bCs/>
          <w:iCs/>
          <w:lang w:val="en-US"/>
        </w:rPr>
        <w:t xml:space="preserve"> “not currently studying” in one wave to “currently studying” in the next wave</w:t>
      </w:r>
      <w:r>
        <w:rPr>
          <w:bCs/>
          <w:iCs/>
          <w:lang w:val="en-US"/>
        </w:rPr>
        <w:t xml:space="preserve">) and/or </w:t>
      </w:r>
      <w:r w:rsidRPr="00B72DE0">
        <w:rPr>
          <w:bCs/>
          <w:i/>
          <w:iCs/>
          <w:lang w:val="en-US"/>
        </w:rPr>
        <w:t>completing</w:t>
      </w:r>
      <w:r>
        <w:rPr>
          <w:bCs/>
          <w:iCs/>
          <w:lang w:val="en-US"/>
        </w:rPr>
        <w:t xml:space="preserve"> a degree, we select their first study event as a treatment observation if it satisfies three other conditions.</w:t>
      </w:r>
    </w:p>
    <w:p w14:paraId="10C96696" w14:textId="4B14296D" w:rsidR="00766D4B" w:rsidRDefault="00766D4B" w:rsidP="00FE1EFC">
      <w:pPr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>They are</w:t>
      </w:r>
      <w:r w:rsidRPr="00D651AF">
        <w:rPr>
          <w:bCs/>
          <w:iCs/>
          <w:lang w:val="en-US"/>
        </w:rPr>
        <w:t>: (1) at least 2</w:t>
      </w:r>
      <w:r w:rsidR="00994D1E">
        <w:rPr>
          <w:bCs/>
          <w:iCs/>
          <w:lang w:val="en-US"/>
        </w:rPr>
        <w:t>1</w:t>
      </w:r>
      <w:r w:rsidRPr="00D651AF">
        <w:rPr>
          <w:bCs/>
          <w:iCs/>
          <w:lang w:val="en-US"/>
        </w:rPr>
        <w:t xml:space="preserve"> years old in the starting year</w:t>
      </w:r>
      <w:r>
        <w:rPr>
          <w:bCs/>
          <w:iCs/>
          <w:lang w:val="en-US"/>
        </w:rPr>
        <w:t xml:space="preserve"> of study</w:t>
      </w:r>
      <w:r w:rsidR="00994D1E">
        <w:rPr>
          <w:rStyle w:val="FootnoteReference"/>
          <w:bCs/>
          <w:iCs/>
          <w:lang w:val="en-US"/>
        </w:rPr>
        <w:footnoteReference w:id="1"/>
      </w:r>
      <w:r w:rsidRPr="00D651AF">
        <w:rPr>
          <w:bCs/>
          <w:iCs/>
          <w:lang w:val="en-US"/>
        </w:rPr>
        <w:t>, (2) they were present in the two years before the start of study</w:t>
      </w:r>
      <w:r w:rsidR="000B658E">
        <w:rPr>
          <w:bCs/>
          <w:iCs/>
          <w:lang w:val="en-US"/>
        </w:rPr>
        <w:t xml:space="preserve"> (in order to have information on their feature values)</w:t>
      </w:r>
      <w:r w:rsidR="00994D1E">
        <w:rPr>
          <w:bCs/>
          <w:iCs/>
          <w:lang w:val="en-US"/>
        </w:rPr>
        <w:t xml:space="preserve">, </w:t>
      </w:r>
      <w:r w:rsidRPr="00D651AF">
        <w:rPr>
          <w:bCs/>
          <w:iCs/>
          <w:lang w:val="en-US"/>
        </w:rPr>
        <w:t>(3) there were not currently studying in any of the two years before the starting year of further study</w:t>
      </w:r>
      <w:r w:rsidR="000B658E">
        <w:rPr>
          <w:bCs/>
          <w:iCs/>
          <w:lang w:val="en-US"/>
        </w:rPr>
        <w:t xml:space="preserve"> (to avoid reverse-causation issues)</w:t>
      </w:r>
      <w:r w:rsidR="00994D1E">
        <w:rPr>
          <w:bCs/>
          <w:iCs/>
          <w:lang w:val="en-US"/>
        </w:rPr>
        <w:t xml:space="preserve">, (4) they </w:t>
      </w:r>
      <w:r w:rsidR="000B658E">
        <w:rPr>
          <w:bCs/>
          <w:iCs/>
          <w:lang w:val="en-US"/>
        </w:rPr>
        <w:t xml:space="preserve">completed their further degree and (5) they </w:t>
      </w:r>
      <w:r w:rsidR="00994D1E">
        <w:rPr>
          <w:bCs/>
          <w:iCs/>
          <w:lang w:val="en-US"/>
        </w:rPr>
        <w:t>were present in the survey and had a non-missing outcome 4 years after the start of study</w:t>
      </w:r>
      <w:r w:rsidRPr="00D651AF">
        <w:rPr>
          <w:bCs/>
          <w:iCs/>
          <w:lang w:val="en-US"/>
        </w:rPr>
        <w:t xml:space="preserve">. </w:t>
      </w:r>
    </w:p>
    <w:p w14:paraId="197149C2" w14:textId="0A0D14E6" w:rsidR="00766D4B" w:rsidRDefault="00766D4B" w:rsidP="00FE1EFC">
      <w:pPr>
        <w:jc w:val="both"/>
        <w:rPr>
          <w:bCs/>
          <w:iCs/>
          <w:lang w:val="en-US"/>
        </w:rPr>
      </w:pPr>
      <w:r w:rsidRPr="00D651AF">
        <w:rPr>
          <w:bCs/>
          <w:iCs/>
          <w:lang w:val="en-US"/>
        </w:rPr>
        <w:t>If a study event does not satisfy these conditions, we look to the next study event that satisfies these conditions or (if unavailable) delete the person from our sample</w:t>
      </w:r>
      <w:r>
        <w:rPr>
          <w:bCs/>
          <w:iCs/>
          <w:lang w:val="en-US"/>
        </w:rPr>
        <w:t xml:space="preserve"> completely</w:t>
      </w:r>
      <w:r w:rsidRPr="00D651AF">
        <w:rPr>
          <w:bCs/>
          <w:iCs/>
          <w:lang w:val="en-US"/>
        </w:rPr>
        <w:t>.</w:t>
      </w:r>
      <w:r w:rsidR="00906D7D">
        <w:rPr>
          <w:bCs/>
          <w:iCs/>
          <w:lang w:val="en-US"/>
        </w:rPr>
        <w:t xml:space="preserve"> Conditions (3) and (5) together mean that we </w:t>
      </w:r>
      <w:proofErr w:type="spellStart"/>
      <w:r w:rsidR="00906D7D">
        <w:rPr>
          <w:bCs/>
          <w:iCs/>
          <w:lang w:val="en-US"/>
        </w:rPr>
        <w:t>analyse</w:t>
      </w:r>
      <w:proofErr w:type="spellEnd"/>
      <w:r w:rsidR="00906D7D">
        <w:rPr>
          <w:bCs/>
          <w:iCs/>
          <w:lang w:val="en-US"/>
        </w:rPr>
        <w:t xml:space="preserve"> a sample of individuals who started their degrees anytime between 2003 and 2015.</w:t>
      </w:r>
    </w:p>
    <w:p w14:paraId="41A6D67A" w14:textId="278C6B55" w:rsidR="00766D4B" w:rsidRPr="00200486" w:rsidRDefault="00766D4B" w:rsidP="00FE1EFC">
      <w:pPr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In our treated group, </w:t>
      </w:r>
      <w:r w:rsidR="00906D7D">
        <w:rPr>
          <w:bCs/>
          <w:iCs/>
          <w:lang w:val="en-US"/>
        </w:rPr>
        <w:t>1,814</w:t>
      </w:r>
      <w:r>
        <w:rPr>
          <w:bCs/>
          <w:iCs/>
          <w:lang w:val="en-US"/>
        </w:rPr>
        <w:t xml:space="preserve"> </w:t>
      </w:r>
      <w:r w:rsidRPr="00903CB4">
        <w:rPr>
          <w:bCs/>
          <w:iCs/>
          <w:lang w:val="en-US"/>
        </w:rPr>
        <w:t>individuals</w:t>
      </w:r>
      <w:r>
        <w:rPr>
          <w:bCs/>
          <w:iCs/>
          <w:lang w:val="en-US"/>
        </w:rPr>
        <w:t xml:space="preserve"> </w:t>
      </w:r>
      <w:r w:rsidRPr="00153E44">
        <w:rPr>
          <w:b/>
          <w:bCs/>
          <w:iCs/>
          <w:lang w:val="en-US"/>
        </w:rPr>
        <w:t>started and completed a further educational degree</w:t>
      </w:r>
      <w:r>
        <w:rPr>
          <w:bCs/>
          <w:iCs/>
          <w:lang w:val="en-US"/>
        </w:rPr>
        <w:t xml:space="preserve">. </w:t>
      </w:r>
    </w:p>
    <w:p w14:paraId="5F6CCDA0" w14:textId="10B0747A" w:rsidR="00C91A66" w:rsidRPr="00300813" w:rsidRDefault="005530EA" w:rsidP="00FE1EFC">
      <w:pPr>
        <w:jc w:val="both"/>
        <w:rPr>
          <w:bCs/>
          <w:iCs/>
          <w:lang w:val="en-US"/>
        </w:rPr>
      </w:pPr>
      <w:r w:rsidRPr="00FD0B63">
        <w:rPr>
          <w:b/>
          <w:bCs/>
          <w:i/>
          <w:iCs/>
          <w:lang w:val="en-US"/>
        </w:rPr>
        <w:t>Control sample: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0813">
        <w:rPr>
          <w:bCs/>
          <w:iCs/>
          <w:lang w:val="en-US"/>
        </w:rPr>
        <w:t>These are those who had never started re-education throughout HILDA</w:t>
      </w:r>
      <w:r w:rsidR="00FD0B63" w:rsidRPr="00300813">
        <w:rPr>
          <w:bCs/>
          <w:iCs/>
          <w:lang w:val="en-US"/>
        </w:rPr>
        <w:t xml:space="preserve">. </w:t>
      </w:r>
      <w:r w:rsidRPr="00300813">
        <w:rPr>
          <w:bCs/>
          <w:iCs/>
          <w:lang w:val="en-US"/>
        </w:rPr>
        <w:t xml:space="preserve"> </w:t>
      </w:r>
      <w:r w:rsidR="00300813" w:rsidRPr="00300813">
        <w:rPr>
          <w:bCs/>
          <w:iCs/>
          <w:lang w:val="en-US"/>
        </w:rPr>
        <w:t>From these control observations, we assign a time stamp to them for the year the control person theoretically started to study. We do this for every year from 2003 to 2019.</w:t>
      </w:r>
      <w:r w:rsidR="001F35B5" w:rsidRPr="00300813">
        <w:rPr>
          <w:bCs/>
          <w:iCs/>
          <w:lang w:val="en-US"/>
        </w:rPr>
        <w:t xml:space="preserve"> </w:t>
      </w:r>
      <w:r w:rsidR="00300813" w:rsidRPr="00300813">
        <w:rPr>
          <w:bCs/>
          <w:iCs/>
          <w:lang w:val="en-US"/>
        </w:rPr>
        <w:t xml:space="preserve">This implies that never reeducated individuals can be duplicated and used multiple times. For example, if a control individual is observed throughout the years 2001 to 2016, then they will be a control for the separate treated individuals that started reeducation in 2003, in 2004, 2005 and up to 2017 </w:t>
      </w:r>
      <w:proofErr w:type="gramStart"/>
      <w:r w:rsidR="00300813" w:rsidRPr="00300813">
        <w:rPr>
          <w:bCs/>
          <w:iCs/>
          <w:lang w:val="en-US"/>
        </w:rPr>
        <w:t>i.e.</w:t>
      </w:r>
      <w:proofErr w:type="gramEnd"/>
      <w:r w:rsidR="00300813" w:rsidRPr="00300813">
        <w:rPr>
          <w:bCs/>
          <w:iCs/>
          <w:lang w:val="en-US"/>
        </w:rPr>
        <w:t xml:space="preserve"> the control individual will be duplicated 15 times.</w:t>
      </w:r>
    </w:p>
    <w:p w14:paraId="0068A0DF" w14:textId="70F37615" w:rsidR="00300813" w:rsidRDefault="00300813" w:rsidP="00FE1EFC">
      <w:pPr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 xml:space="preserve">There are </w:t>
      </w:r>
      <w:r w:rsidR="00BE5663" w:rsidRPr="00BE5663">
        <w:rPr>
          <w:bCs/>
          <w:iCs/>
          <w:lang w:val="en-US"/>
        </w:rPr>
        <w:t>60</w:t>
      </w:r>
      <w:r w:rsidR="00BE5663">
        <w:rPr>
          <w:bCs/>
          <w:iCs/>
          <w:lang w:val="en-US"/>
        </w:rPr>
        <w:t>,</w:t>
      </w:r>
      <w:r w:rsidR="00BE5663" w:rsidRPr="00BE5663">
        <w:rPr>
          <w:bCs/>
          <w:iCs/>
          <w:lang w:val="en-US"/>
        </w:rPr>
        <w:t>945</w:t>
      </w:r>
      <w:r w:rsidR="00BE5663">
        <w:rPr>
          <w:bCs/>
          <w:iCs/>
          <w:lang w:val="en-US"/>
        </w:rPr>
        <w:t xml:space="preserve"> </w:t>
      </w:r>
      <w:r>
        <w:rPr>
          <w:bCs/>
          <w:iCs/>
          <w:lang w:val="en-US"/>
        </w:rPr>
        <w:t>control observations</w:t>
      </w:r>
      <w:r w:rsidR="00BE5663">
        <w:rPr>
          <w:bCs/>
          <w:iCs/>
          <w:lang w:val="en-US"/>
        </w:rPr>
        <w:t xml:space="preserve"> </w:t>
      </w:r>
      <w:proofErr w:type="gramStart"/>
      <w:r w:rsidR="00BE5663">
        <w:rPr>
          <w:bCs/>
          <w:iCs/>
          <w:lang w:val="en-US"/>
        </w:rPr>
        <w:t>i.e.</w:t>
      </w:r>
      <w:proofErr w:type="gramEnd"/>
      <w:r w:rsidR="00BE5663">
        <w:rPr>
          <w:bCs/>
          <w:iCs/>
          <w:lang w:val="en-US"/>
        </w:rPr>
        <w:t xml:space="preserve"> individuals who never completed a further degree</w:t>
      </w:r>
      <w:r>
        <w:rPr>
          <w:bCs/>
          <w:iCs/>
          <w:lang w:val="en-US"/>
        </w:rPr>
        <w:t>.</w:t>
      </w:r>
      <w:r w:rsidR="00BE5663">
        <w:rPr>
          <w:bCs/>
          <w:iCs/>
          <w:lang w:val="en-US"/>
        </w:rPr>
        <w:t xml:space="preserve"> However, as described above, these are non-unique observations in the sense that a control individual can be duplicated up to 15 times. </w:t>
      </w:r>
    </w:p>
    <w:p w14:paraId="313CB140" w14:textId="77777777" w:rsidR="00300813" w:rsidRDefault="00300813" w:rsidP="00FE1E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D4592" w14:textId="77777777" w:rsidR="0024511A" w:rsidRPr="0024511A" w:rsidRDefault="0024511A" w:rsidP="00FE1E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>Appendix A. Variable description</w:t>
      </w:r>
    </w:p>
    <w:p w14:paraId="71E2C428" w14:textId="77FDB17C" w:rsidR="0024511A" w:rsidRDefault="0024511A" w:rsidP="00FE1E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>A.1 Outcome Variables</w:t>
      </w:r>
    </w:p>
    <w:p w14:paraId="56D2EE09" w14:textId="7E6F3E17" w:rsidR="00E469DA" w:rsidRDefault="0051407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Weekly earnings from main job in </w:t>
      </w:r>
      <w:r>
        <w:rPr>
          <w:rFonts w:ascii="Times New Roman" w:hAnsi="Times New Roman" w:cs="Times New Roman"/>
          <w:sz w:val="24"/>
          <w:szCs w:val="24"/>
        </w:rPr>
        <w:t>fourth year after the individual started their re-education (</w:t>
      </w:r>
      <w:r>
        <w:rPr>
          <w:rFonts w:ascii="Times New Roman" w:hAnsi="Times New Roman" w:cs="Times New Roman"/>
          <w:i/>
          <w:iCs/>
          <w:sz w:val="24"/>
          <w:szCs w:val="24"/>
        </w:rPr>
        <w:t>f4</w:t>
      </w:r>
      <w:r w:rsidRPr="003970F0">
        <w:rPr>
          <w:rFonts w:ascii="Times New Roman" w:hAnsi="Times New Roman" w:cs="Times New Roman"/>
          <w:i/>
          <w:iCs/>
          <w:sz w:val="24"/>
          <w:szCs w:val="24"/>
        </w:rPr>
        <w:t>_wscmei</w:t>
      </w:r>
      <w:r>
        <w:rPr>
          <w:rFonts w:ascii="Times New Roman" w:hAnsi="Times New Roman" w:cs="Times New Roman"/>
          <w:sz w:val="24"/>
          <w:szCs w:val="24"/>
        </w:rPr>
        <w:t xml:space="preserve">) records the weekly earnings from the main job for the individual in the fourth year after the individual started their re-education. </w:t>
      </w:r>
    </w:p>
    <w:p w14:paraId="23FF68B8" w14:textId="4C20C847" w:rsidR="00206C5D" w:rsidRDefault="00206C5D" w:rsidP="00FE1E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C5D">
        <w:rPr>
          <w:rFonts w:ascii="Times New Roman" w:hAnsi="Times New Roman" w:cs="Times New Roman"/>
          <w:b/>
          <w:sz w:val="24"/>
          <w:szCs w:val="24"/>
        </w:rPr>
        <w:t xml:space="preserve">A.2 </w:t>
      </w:r>
      <w:r w:rsidR="00475782">
        <w:rPr>
          <w:rFonts w:ascii="Times New Roman" w:hAnsi="Times New Roman" w:cs="Times New Roman"/>
          <w:b/>
          <w:sz w:val="24"/>
          <w:szCs w:val="24"/>
        </w:rPr>
        <w:t xml:space="preserve">Treatment Variables: </w:t>
      </w:r>
      <w:r w:rsidRPr="00206C5D">
        <w:rPr>
          <w:rFonts w:ascii="Times New Roman" w:hAnsi="Times New Roman" w:cs="Times New Roman"/>
          <w:b/>
          <w:sz w:val="24"/>
          <w:szCs w:val="24"/>
        </w:rPr>
        <w:t xml:space="preserve">Re-education </w:t>
      </w:r>
    </w:p>
    <w:p w14:paraId="6735416C" w14:textId="741D2503" w:rsidR="00920891" w:rsidRDefault="00712F75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Re-education completion based on both highest attainment and </w:t>
      </w:r>
      <w:r w:rsidR="00703F52">
        <w:rPr>
          <w:rFonts w:ascii="Times New Roman" w:hAnsi="Times New Roman" w:cs="Times New Roman"/>
          <w:sz w:val="24"/>
          <w:szCs w:val="24"/>
        </w:rPr>
        <w:t xml:space="preserve">detailed qualifications </w:t>
      </w:r>
      <w:r w:rsidR="00175A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75AEA" w:rsidRPr="00175AEA">
        <w:rPr>
          <w:rFonts w:ascii="Times New Roman" w:hAnsi="Times New Roman" w:cs="Times New Roman"/>
          <w:i/>
          <w:sz w:val="24"/>
          <w:szCs w:val="24"/>
        </w:rPr>
        <w:t>redufl</w:t>
      </w:r>
      <w:proofErr w:type="spellEnd"/>
      <w:r w:rsidR="00175AEA">
        <w:rPr>
          <w:rFonts w:ascii="Times New Roman" w:hAnsi="Times New Roman" w:cs="Times New Roman"/>
          <w:sz w:val="24"/>
          <w:szCs w:val="24"/>
        </w:rPr>
        <w:t xml:space="preserve">) records whether the individual has completed re-education based on </w:t>
      </w:r>
      <w:r w:rsidR="0033304C">
        <w:rPr>
          <w:rFonts w:ascii="Times New Roman" w:hAnsi="Times New Roman" w:cs="Times New Roman"/>
          <w:sz w:val="24"/>
          <w:szCs w:val="24"/>
        </w:rPr>
        <w:t xml:space="preserve">a comparison of the </w:t>
      </w:r>
      <w:r w:rsidR="0033304C">
        <w:rPr>
          <w:rFonts w:ascii="Times New Roman" w:hAnsi="Times New Roman" w:cs="Times New Roman"/>
          <w:sz w:val="24"/>
          <w:szCs w:val="24"/>
        </w:rPr>
        <w:lastRenderedPageBreak/>
        <w:t xml:space="preserve">highest education attainment and the number of qualifications gained across waves 1 and 17. If either of these have gone up, </w:t>
      </w:r>
      <w:proofErr w:type="spellStart"/>
      <w:r w:rsidR="0033304C">
        <w:rPr>
          <w:rFonts w:ascii="Times New Roman" w:hAnsi="Times New Roman" w:cs="Times New Roman"/>
          <w:sz w:val="24"/>
          <w:szCs w:val="24"/>
        </w:rPr>
        <w:t>redufl</w:t>
      </w:r>
      <w:proofErr w:type="spellEnd"/>
      <w:r w:rsidR="0033304C">
        <w:rPr>
          <w:rFonts w:ascii="Times New Roman" w:hAnsi="Times New Roman" w:cs="Times New Roman"/>
          <w:sz w:val="24"/>
          <w:szCs w:val="24"/>
        </w:rPr>
        <w:t xml:space="preserve"> takes a value of 1 and 0 otherwise. </w:t>
      </w:r>
    </w:p>
    <w:p w14:paraId="171944FF" w14:textId="497223BE" w:rsidR="0024511A" w:rsidRPr="0024511A" w:rsidRDefault="0024511A" w:rsidP="00FE1E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11A">
        <w:rPr>
          <w:rFonts w:ascii="Times New Roman" w:hAnsi="Times New Roman" w:cs="Times New Roman"/>
          <w:b/>
          <w:sz w:val="24"/>
          <w:szCs w:val="24"/>
        </w:rPr>
        <w:t>A.</w:t>
      </w:r>
      <w:r w:rsidR="00C91A66">
        <w:rPr>
          <w:rFonts w:ascii="Times New Roman" w:hAnsi="Times New Roman" w:cs="Times New Roman"/>
          <w:b/>
          <w:sz w:val="24"/>
          <w:szCs w:val="24"/>
        </w:rPr>
        <w:t>3</w:t>
      </w:r>
      <w:r w:rsidRPr="0024511A">
        <w:rPr>
          <w:rFonts w:ascii="Times New Roman" w:hAnsi="Times New Roman" w:cs="Times New Roman"/>
          <w:b/>
          <w:sz w:val="24"/>
          <w:szCs w:val="24"/>
        </w:rPr>
        <w:t xml:space="preserve"> Input Variables</w:t>
      </w:r>
    </w:p>
    <w:p w14:paraId="3B4F0DB0" w14:textId="3C02E757" w:rsidR="00300813" w:rsidRPr="008253BB" w:rsidRDefault="00464E12" w:rsidP="00FE1EF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253BB">
        <w:rPr>
          <w:rFonts w:ascii="Times New Roman" w:hAnsi="Times New Roman" w:cs="Times New Roman"/>
          <w:sz w:val="24"/>
          <w:szCs w:val="24"/>
          <w:u w:val="single"/>
        </w:rPr>
        <w:t xml:space="preserve">Characteristics in the Year Prior to Re-education Start </w:t>
      </w:r>
    </w:p>
    <w:p w14:paraId="112B7226" w14:textId="77777777" w:rsidR="0024511A" w:rsidRPr="0024511A" w:rsidRDefault="0024511A" w:rsidP="00FE1EF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4511A">
        <w:rPr>
          <w:rFonts w:ascii="Times New Roman" w:hAnsi="Times New Roman" w:cs="Times New Roman"/>
          <w:i/>
          <w:sz w:val="24"/>
          <w:szCs w:val="24"/>
        </w:rPr>
        <w:t>Demographics</w:t>
      </w:r>
    </w:p>
    <w:p w14:paraId="4AC6E648" w14:textId="44D71312" w:rsidR="0024511A" w:rsidRDefault="00F12C67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3C403A">
        <w:rPr>
          <w:rFonts w:ascii="Times New Roman" w:hAnsi="Times New Roman" w:cs="Times New Roman"/>
          <w:sz w:val="24"/>
          <w:szCs w:val="24"/>
        </w:rPr>
        <w:t xml:space="preserve"> (</w:t>
      </w:r>
      <w:r w:rsidR="003C403A" w:rsidRPr="003C403A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3C403A" w:rsidRPr="003C403A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</w:rPr>
        <w:t>hgsex</w:t>
      </w:r>
      <w:r w:rsidR="0024511A" w:rsidRPr="0024511A">
        <w:rPr>
          <w:rFonts w:ascii="Times New Roman" w:hAnsi="Times New Roman" w:cs="Times New Roman"/>
          <w:sz w:val="24"/>
          <w:szCs w:val="24"/>
        </w:rPr>
        <w:t xml:space="preserve">) records </w:t>
      </w:r>
      <w:r>
        <w:rPr>
          <w:rFonts w:ascii="Times New Roman" w:hAnsi="Times New Roman" w:cs="Times New Roman"/>
          <w:sz w:val="24"/>
          <w:szCs w:val="24"/>
        </w:rPr>
        <w:t>the gender of the individual</w:t>
      </w:r>
      <w:r w:rsidR="0024511A" w:rsidRPr="0024511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value of 1 denotes males whereas the value 2 denotes females. </w:t>
      </w:r>
    </w:p>
    <w:p w14:paraId="2BF235B2" w14:textId="6C667033" w:rsidR="00045889" w:rsidRPr="00045889" w:rsidRDefault="00F12C67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 w:rsidR="000458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12C67">
        <w:rPr>
          <w:rFonts w:ascii="Times New Roman" w:hAnsi="Times New Roman" w:cs="Times New Roman"/>
          <w:i/>
          <w:iCs/>
          <w:sz w:val="24"/>
          <w:szCs w:val="24"/>
        </w:rPr>
        <w:t>p1_hgage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045889">
        <w:rPr>
          <w:rFonts w:ascii="Times New Roman" w:hAnsi="Times New Roman" w:cs="Times New Roman"/>
          <w:sz w:val="24"/>
          <w:szCs w:val="24"/>
        </w:rPr>
        <w:t xml:space="preserve">records </w:t>
      </w:r>
      <w:r>
        <w:rPr>
          <w:rFonts w:ascii="Times New Roman" w:hAnsi="Times New Roman" w:cs="Times New Roman"/>
          <w:sz w:val="24"/>
          <w:szCs w:val="24"/>
        </w:rPr>
        <w:t xml:space="preserve">the age of the individual in the year prior to re-education start. </w:t>
      </w:r>
    </w:p>
    <w:p w14:paraId="0602C5B5" w14:textId="085995AF" w:rsidR="0024511A" w:rsidRDefault="0024511A" w:rsidP="00FE1E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2C67">
        <w:rPr>
          <w:rFonts w:ascii="Times New Roman" w:hAnsi="Times New Roman" w:cs="Times New Roman"/>
          <w:iCs/>
          <w:sz w:val="24"/>
          <w:szCs w:val="24"/>
        </w:rPr>
        <w:t>Country of birth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2C67">
        <w:rPr>
          <w:rFonts w:ascii="Times New Roman" w:hAnsi="Times New Roman" w:cs="Times New Roman"/>
          <w:sz w:val="24"/>
          <w:szCs w:val="24"/>
        </w:rPr>
        <w:t>(</w:t>
      </w:r>
      <w:r w:rsidR="00F12C67" w:rsidRPr="00F12C67">
        <w:rPr>
          <w:rFonts w:ascii="Times New Roman" w:hAnsi="Times New Roman" w:cs="Times New Roman"/>
          <w:i/>
          <w:iCs/>
          <w:sz w:val="24"/>
          <w:szCs w:val="24"/>
        </w:rPr>
        <w:t>p1_anbcob</w:t>
      </w:r>
      <w:r w:rsidR="00F12C6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records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individual was born in:</w:t>
      </w:r>
    </w:p>
    <w:p w14:paraId="336774A4" w14:textId="69B9BE63" w:rsidR="0024511A" w:rsidRDefault="0024511A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Australia </w:t>
      </w:r>
      <w:r w:rsidRPr="00F12C67">
        <w:rPr>
          <w:rFonts w:ascii="Times New Roman" w:hAnsi="Times New Roman" w:cs="Times New Roman"/>
          <w:iCs/>
          <w:sz w:val="24"/>
          <w:szCs w:val="24"/>
        </w:rPr>
        <w:t>(</w:t>
      </w:r>
      <w:r w:rsidR="00F12C67" w:rsidRPr="00F12C67">
        <w:rPr>
          <w:rFonts w:ascii="Times New Roman" w:hAnsi="Times New Roman" w:cs="Times New Roman"/>
          <w:iCs/>
          <w:sz w:val="24"/>
          <w:szCs w:val="24"/>
        </w:rPr>
        <w:t>value=1</w:t>
      </w:r>
      <w:r w:rsidRPr="00F12C67">
        <w:rPr>
          <w:rFonts w:ascii="Times New Roman" w:hAnsi="Times New Roman" w:cs="Times New Roman"/>
          <w:iCs/>
          <w:sz w:val="24"/>
          <w:szCs w:val="24"/>
        </w:rPr>
        <w:t xml:space="preserve">) </w:t>
      </w:r>
    </w:p>
    <w:p w14:paraId="22F280C9" w14:textId="686954D8" w:rsidR="0024511A" w:rsidRPr="0024511A" w:rsidRDefault="0024511A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speaking countries </w:t>
      </w:r>
      <w:r w:rsidRPr="00F12C67">
        <w:rPr>
          <w:rFonts w:ascii="Times New Roman" w:hAnsi="Times New Roman" w:cs="Times New Roman"/>
          <w:iCs/>
          <w:sz w:val="24"/>
          <w:szCs w:val="24"/>
        </w:rPr>
        <w:t>(</w:t>
      </w:r>
      <w:r w:rsidR="00464E12" w:rsidRPr="00F12C67">
        <w:rPr>
          <w:rFonts w:ascii="Times New Roman" w:hAnsi="Times New Roman" w:cs="Times New Roman"/>
          <w:iCs/>
          <w:sz w:val="24"/>
          <w:szCs w:val="24"/>
        </w:rPr>
        <w:t>value=2</w:t>
      </w:r>
      <w:r w:rsidRPr="00F12C67">
        <w:rPr>
          <w:rFonts w:ascii="Times New Roman" w:hAnsi="Times New Roman" w:cs="Times New Roman"/>
          <w:iCs/>
          <w:sz w:val="24"/>
          <w:szCs w:val="24"/>
        </w:rPr>
        <w:t>)</w:t>
      </w:r>
    </w:p>
    <w:p w14:paraId="366C28D8" w14:textId="6495CE68" w:rsidR="00CA14CA" w:rsidRPr="006573E5" w:rsidRDefault="003C403A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Non-English speaking countries </w:t>
      </w:r>
      <w:r w:rsidR="00F12C67">
        <w:rPr>
          <w:rFonts w:ascii="Times New Roman" w:hAnsi="Times New Roman" w:cs="Times New Roman"/>
          <w:sz w:val="24"/>
          <w:szCs w:val="24"/>
        </w:rPr>
        <w:t>(</w:t>
      </w:r>
      <w:r w:rsidR="00F12C67" w:rsidRPr="00F12C67">
        <w:rPr>
          <w:rFonts w:ascii="Times New Roman" w:hAnsi="Times New Roman" w:cs="Times New Roman"/>
          <w:iCs/>
          <w:sz w:val="24"/>
          <w:szCs w:val="24"/>
        </w:rPr>
        <w:t>value=3</w:t>
      </w:r>
      <w:r w:rsidR="00CA14CA" w:rsidRPr="00F12C67">
        <w:rPr>
          <w:rFonts w:ascii="Times New Roman" w:hAnsi="Times New Roman" w:cs="Times New Roman"/>
          <w:iCs/>
          <w:sz w:val="24"/>
          <w:szCs w:val="24"/>
        </w:rPr>
        <w:t>)</w:t>
      </w:r>
    </w:p>
    <w:p w14:paraId="621C4CD0" w14:textId="42E4B082" w:rsidR="006573E5" w:rsidRDefault="006573E5" w:rsidP="00FE1E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73E5">
        <w:rPr>
          <w:rFonts w:ascii="Times New Roman" w:hAnsi="Times New Roman" w:cs="Times New Roman"/>
          <w:iCs/>
          <w:sz w:val="24"/>
          <w:szCs w:val="24"/>
        </w:rPr>
        <w:t>Indigenous Status</w:t>
      </w:r>
      <w:r>
        <w:rPr>
          <w:rFonts w:ascii="Times New Roman" w:hAnsi="Times New Roman" w:cs="Times New Roman"/>
          <w:i/>
          <w:sz w:val="24"/>
          <w:szCs w:val="24"/>
        </w:rPr>
        <w:t xml:space="preserve"> (p1_anatsi) </w:t>
      </w:r>
      <w:r>
        <w:rPr>
          <w:rFonts w:ascii="Times New Roman" w:hAnsi="Times New Roman" w:cs="Times New Roman"/>
          <w:sz w:val="24"/>
          <w:szCs w:val="24"/>
        </w:rPr>
        <w:t xml:space="preserve">records </w:t>
      </w:r>
      <w:proofErr w:type="gramStart"/>
      <w:r>
        <w:rPr>
          <w:rFonts w:ascii="Times New Roman" w:hAnsi="Times New Roman" w:cs="Times New Roman"/>
          <w:sz w:val="24"/>
          <w:szCs w:val="24"/>
        </w:rPr>
        <w:t>whether or 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individual is:</w:t>
      </w:r>
    </w:p>
    <w:p w14:paraId="5A543661" w14:textId="74C77347" w:rsidR="006573E5" w:rsidRPr="006573E5" w:rsidRDefault="006573E5" w:rsidP="00FE1EF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Not indigenous (value=1)</w:t>
      </w:r>
    </w:p>
    <w:p w14:paraId="229E58A4" w14:textId="453963B5" w:rsidR="006573E5" w:rsidRPr="006573E5" w:rsidRDefault="006573E5" w:rsidP="00FE1EF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Aboriginal (value=2)</w:t>
      </w:r>
    </w:p>
    <w:p w14:paraId="45B3002E" w14:textId="612490BC" w:rsidR="006573E5" w:rsidRPr="006573E5" w:rsidRDefault="006573E5" w:rsidP="00FE1EF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Torres Islander (value=3)</w:t>
      </w:r>
    </w:p>
    <w:p w14:paraId="52D16C9D" w14:textId="0C629764" w:rsidR="006573E5" w:rsidRPr="006573E5" w:rsidRDefault="006573E5" w:rsidP="00FE1EFC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Both Aboriginal and Torres Islander (value=4) </w:t>
      </w:r>
    </w:p>
    <w:p w14:paraId="5069E528" w14:textId="64F6E52E" w:rsidR="00903F67" w:rsidRDefault="003C403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Poor English speaking abilities (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 w:rsidR="00F12C67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_po</w:t>
      </w:r>
      <w:r w:rsidRPr="003C403A">
        <w:rPr>
          <w:rFonts w:ascii="Times New Roman" w:hAnsi="Times New Roman" w:cs="Times New Roman"/>
          <w:i/>
          <w:sz w:val="24"/>
          <w:szCs w:val="24"/>
        </w:rPr>
        <w:t>eng</w:t>
      </w:r>
      <w:r>
        <w:rPr>
          <w:rFonts w:ascii="Times New Roman" w:hAnsi="Times New Roman" w:cs="Times New Roman"/>
          <w:sz w:val="24"/>
          <w:szCs w:val="24"/>
        </w:rPr>
        <w:t>) records whether the individual has poor English speaking abilities</w:t>
      </w:r>
      <w:r w:rsidR="00F12C67">
        <w:rPr>
          <w:rFonts w:ascii="Times New Roman" w:hAnsi="Times New Roman" w:cs="Times New Roman"/>
          <w:sz w:val="24"/>
          <w:szCs w:val="24"/>
        </w:rPr>
        <w:t xml:space="preserve"> in the year prior to re-education start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C30461" w14:textId="5C0FB627" w:rsidR="00464E12" w:rsidRDefault="00464E12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of residence (</w:t>
      </w:r>
      <w:r w:rsidRPr="00464E12">
        <w:rPr>
          <w:rFonts w:ascii="Times New Roman" w:hAnsi="Times New Roman" w:cs="Times New Roman"/>
          <w:i/>
          <w:iCs/>
          <w:sz w:val="24"/>
          <w:szCs w:val="24"/>
        </w:rPr>
        <w:t>p1_hhstate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8253BB">
        <w:rPr>
          <w:rFonts w:ascii="Times New Roman" w:hAnsi="Times New Roman" w:cs="Times New Roman"/>
          <w:sz w:val="24"/>
          <w:szCs w:val="24"/>
        </w:rPr>
        <w:t>records the state of residence of the individual in the year prior to re-education start:</w:t>
      </w:r>
    </w:p>
    <w:p w14:paraId="61CBD03B" w14:textId="11E7D857" w:rsidR="008253BB" w:rsidRDefault="008253BB" w:rsidP="00FE1E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NSW </w:t>
      </w:r>
      <w:r w:rsidRPr="00464E12">
        <w:rPr>
          <w:rFonts w:ascii="Times New Roman" w:hAnsi="Times New Roman" w:cs="Times New Roman"/>
          <w:sz w:val="24"/>
          <w:szCs w:val="24"/>
        </w:rPr>
        <w:t>(value=1)</w:t>
      </w:r>
    </w:p>
    <w:p w14:paraId="39588F6D" w14:textId="2BE06421" w:rsidR="008253BB" w:rsidRDefault="008253BB" w:rsidP="00FE1E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VIC </w:t>
      </w:r>
      <w:r w:rsidRPr="00464E12">
        <w:rPr>
          <w:rFonts w:ascii="Times New Roman" w:hAnsi="Times New Roman" w:cs="Times New Roman"/>
          <w:sz w:val="24"/>
          <w:szCs w:val="24"/>
        </w:rPr>
        <w:t>(value=2)</w:t>
      </w:r>
    </w:p>
    <w:p w14:paraId="7BBF4B86" w14:textId="51F0045D" w:rsidR="008253BB" w:rsidRDefault="008253BB" w:rsidP="00FE1E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QLD </w:t>
      </w:r>
      <w:r w:rsidRPr="00464E12">
        <w:rPr>
          <w:rFonts w:ascii="Times New Roman" w:hAnsi="Times New Roman" w:cs="Times New Roman"/>
          <w:sz w:val="24"/>
          <w:szCs w:val="24"/>
        </w:rPr>
        <w:t>(value=3)</w:t>
      </w:r>
    </w:p>
    <w:p w14:paraId="3EC7CE94" w14:textId="1FE70F78" w:rsidR="008253BB" w:rsidRPr="008253BB" w:rsidRDefault="008253BB" w:rsidP="00FE1E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 </w:t>
      </w:r>
      <w:r w:rsidRPr="00464E12">
        <w:rPr>
          <w:rFonts w:ascii="Times New Roman" w:hAnsi="Times New Roman" w:cs="Times New Roman"/>
          <w:sz w:val="24"/>
          <w:szCs w:val="24"/>
        </w:rPr>
        <w:t>(value=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64E12">
        <w:rPr>
          <w:rFonts w:ascii="Times New Roman" w:hAnsi="Times New Roman" w:cs="Times New Roman"/>
          <w:sz w:val="24"/>
          <w:szCs w:val="24"/>
        </w:rPr>
        <w:t>)</w:t>
      </w:r>
    </w:p>
    <w:p w14:paraId="7AC30CE1" w14:textId="7BF53FD0" w:rsidR="008253BB" w:rsidRDefault="008253BB" w:rsidP="00FE1E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 </w:t>
      </w:r>
      <w:r w:rsidRPr="00464E12">
        <w:rPr>
          <w:rFonts w:ascii="Times New Roman" w:hAnsi="Times New Roman" w:cs="Times New Roman"/>
          <w:sz w:val="24"/>
          <w:szCs w:val="24"/>
        </w:rPr>
        <w:t>(value=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64E12">
        <w:rPr>
          <w:rFonts w:ascii="Times New Roman" w:hAnsi="Times New Roman" w:cs="Times New Roman"/>
          <w:sz w:val="24"/>
          <w:szCs w:val="24"/>
        </w:rPr>
        <w:t>)</w:t>
      </w:r>
    </w:p>
    <w:p w14:paraId="2DABFF73" w14:textId="799A0F82" w:rsidR="008253BB" w:rsidRDefault="008253BB" w:rsidP="00FE1E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 </w:t>
      </w:r>
      <w:r w:rsidRPr="00464E12">
        <w:rPr>
          <w:rFonts w:ascii="Times New Roman" w:hAnsi="Times New Roman" w:cs="Times New Roman"/>
          <w:sz w:val="24"/>
          <w:szCs w:val="24"/>
        </w:rPr>
        <w:t>(value=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64E12">
        <w:rPr>
          <w:rFonts w:ascii="Times New Roman" w:hAnsi="Times New Roman" w:cs="Times New Roman"/>
          <w:sz w:val="24"/>
          <w:szCs w:val="24"/>
        </w:rPr>
        <w:t>)</w:t>
      </w:r>
    </w:p>
    <w:p w14:paraId="2C375068" w14:textId="41C06BC6" w:rsidR="008253BB" w:rsidRDefault="008253BB" w:rsidP="00FE1E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NT (value=7)</w:t>
      </w:r>
    </w:p>
    <w:p w14:paraId="3BC12F46" w14:textId="22AFBC95" w:rsidR="008253BB" w:rsidRPr="008253BB" w:rsidRDefault="008253BB" w:rsidP="00FE1EFC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 (value=8) </w:t>
      </w:r>
    </w:p>
    <w:p w14:paraId="09891DAE" w14:textId="7A97030B" w:rsidR="003C403A" w:rsidRDefault="003C403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Remoteness </w:t>
      </w:r>
      <w:r w:rsidR="00F12C67">
        <w:rPr>
          <w:rFonts w:ascii="Times New Roman" w:hAnsi="Times New Roman" w:cs="Times New Roman"/>
          <w:sz w:val="24"/>
          <w:szCs w:val="24"/>
        </w:rPr>
        <w:t>(</w:t>
      </w:r>
      <w:r w:rsidR="00F12C67" w:rsidRPr="00F12C67">
        <w:rPr>
          <w:rFonts w:ascii="Times New Roman" w:hAnsi="Times New Roman" w:cs="Times New Roman"/>
          <w:i/>
          <w:iCs/>
          <w:sz w:val="24"/>
          <w:szCs w:val="24"/>
        </w:rPr>
        <w:t>p1_hhsos</w:t>
      </w:r>
      <w:r w:rsidR="00F12C6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records whether</w:t>
      </w:r>
      <w:r w:rsidR="00464E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4E12">
        <w:rPr>
          <w:rFonts w:ascii="Times New Roman" w:hAnsi="Times New Roman" w:cs="Times New Roman"/>
          <w:sz w:val="24"/>
          <w:szCs w:val="24"/>
        </w:rPr>
        <w:t xml:space="preserve">in the year prior to re-education start, </w:t>
      </w:r>
      <w:r>
        <w:rPr>
          <w:rFonts w:ascii="Times New Roman" w:hAnsi="Times New Roman" w:cs="Times New Roman"/>
          <w:sz w:val="24"/>
          <w:szCs w:val="24"/>
        </w:rPr>
        <w:t>the individual lives in:</w:t>
      </w:r>
    </w:p>
    <w:p w14:paraId="6C445022" w14:textId="66C9FA89" w:rsidR="003C403A" w:rsidRPr="00F12C67" w:rsidRDefault="003C403A" w:rsidP="00FE1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major city </w:t>
      </w:r>
      <w:r w:rsidRPr="00F12C67">
        <w:rPr>
          <w:rFonts w:ascii="Times New Roman" w:hAnsi="Times New Roman" w:cs="Times New Roman"/>
          <w:iCs/>
          <w:sz w:val="24"/>
          <w:szCs w:val="24"/>
        </w:rPr>
        <w:t>(</w:t>
      </w:r>
      <w:r w:rsidR="00F12C67" w:rsidRPr="00F12C67">
        <w:rPr>
          <w:rFonts w:ascii="Times New Roman" w:hAnsi="Times New Roman" w:cs="Times New Roman"/>
          <w:iCs/>
          <w:sz w:val="24"/>
          <w:szCs w:val="24"/>
        </w:rPr>
        <w:t>value=0</w:t>
      </w:r>
      <w:r w:rsidRPr="00F12C67">
        <w:rPr>
          <w:rFonts w:ascii="Times New Roman" w:hAnsi="Times New Roman" w:cs="Times New Roman"/>
          <w:iCs/>
          <w:sz w:val="24"/>
          <w:szCs w:val="24"/>
        </w:rPr>
        <w:t>)</w:t>
      </w:r>
    </w:p>
    <w:p w14:paraId="13C323D6" w14:textId="00C6FF95" w:rsidR="003C403A" w:rsidRDefault="003C403A" w:rsidP="00FE1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inner region </w:t>
      </w:r>
      <w:r w:rsidR="00F12C67" w:rsidRPr="00F12C67">
        <w:rPr>
          <w:rFonts w:ascii="Times New Roman" w:hAnsi="Times New Roman" w:cs="Times New Roman"/>
          <w:iCs/>
          <w:sz w:val="24"/>
          <w:szCs w:val="24"/>
        </w:rPr>
        <w:t>(value=</w:t>
      </w:r>
      <w:r w:rsidR="00F12C67">
        <w:rPr>
          <w:rFonts w:ascii="Times New Roman" w:hAnsi="Times New Roman" w:cs="Times New Roman"/>
          <w:iCs/>
          <w:sz w:val="24"/>
          <w:szCs w:val="24"/>
        </w:rPr>
        <w:t>1</w:t>
      </w:r>
      <w:r w:rsidR="00F12C67" w:rsidRPr="00F12C67">
        <w:rPr>
          <w:rFonts w:ascii="Times New Roman" w:hAnsi="Times New Roman" w:cs="Times New Roman"/>
          <w:iCs/>
          <w:sz w:val="24"/>
          <w:szCs w:val="24"/>
        </w:rPr>
        <w:t>)</w:t>
      </w:r>
    </w:p>
    <w:p w14:paraId="507BEED2" w14:textId="77777777" w:rsidR="00F12C67" w:rsidRDefault="003C403A" w:rsidP="00FE1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Outer and remote areas </w:t>
      </w:r>
      <w:r w:rsidR="00F12C67">
        <w:rPr>
          <w:rFonts w:ascii="Times New Roman" w:hAnsi="Times New Roman" w:cs="Times New Roman"/>
          <w:sz w:val="24"/>
          <w:szCs w:val="24"/>
        </w:rPr>
        <w:t xml:space="preserve">(value=2) </w:t>
      </w:r>
    </w:p>
    <w:p w14:paraId="40428968" w14:textId="0B1E05E8" w:rsidR="003C403A" w:rsidRDefault="003C403A" w:rsidP="00FE1E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migratory in nature </w:t>
      </w:r>
      <w:r w:rsidRPr="00464E12">
        <w:rPr>
          <w:rFonts w:ascii="Times New Roman" w:hAnsi="Times New Roman" w:cs="Times New Roman"/>
          <w:sz w:val="24"/>
          <w:szCs w:val="24"/>
        </w:rPr>
        <w:t>(</w:t>
      </w:r>
      <w:r w:rsidR="00464E12" w:rsidRPr="00464E12">
        <w:rPr>
          <w:rFonts w:ascii="Times New Roman" w:hAnsi="Times New Roman" w:cs="Times New Roman"/>
          <w:sz w:val="24"/>
          <w:szCs w:val="24"/>
        </w:rPr>
        <w:t>value=3</w:t>
      </w:r>
      <w:r w:rsidRPr="00464E12">
        <w:rPr>
          <w:rFonts w:ascii="Times New Roman" w:hAnsi="Times New Roman" w:cs="Times New Roman"/>
          <w:sz w:val="24"/>
          <w:szCs w:val="24"/>
        </w:rPr>
        <w:t>)</w:t>
      </w:r>
    </w:p>
    <w:p w14:paraId="539E2B41" w14:textId="163AC635" w:rsidR="003C403A" w:rsidRDefault="003C403A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 </w:t>
      </w:r>
      <w:r w:rsidR="00464E12">
        <w:rPr>
          <w:rFonts w:ascii="Times New Roman" w:hAnsi="Times New Roman" w:cs="Times New Roman"/>
          <w:sz w:val="24"/>
          <w:szCs w:val="24"/>
        </w:rPr>
        <w:t>(</w:t>
      </w:r>
      <w:r w:rsidR="00464E12" w:rsidRPr="00464E12">
        <w:rPr>
          <w:rFonts w:ascii="Times New Roman" w:hAnsi="Times New Roman" w:cs="Times New Roman"/>
          <w:i/>
          <w:iCs/>
          <w:sz w:val="24"/>
          <w:szCs w:val="24"/>
        </w:rPr>
        <w:t>p1_mrcurr</w:t>
      </w:r>
      <w:r w:rsidR="00464E1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records whether</w:t>
      </w:r>
      <w:r w:rsidR="00464E1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4E12">
        <w:rPr>
          <w:rFonts w:ascii="Times New Roman" w:hAnsi="Times New Roman" w:cs="Times New Roman"/>
          <w:sz w:val="24"/>
          <w:szCs w:val="24"/>
        </w:rPr>
        <w:t>in the year prior to re-education start,</w:t>
      </w:r>
      <w:r>
        <w:rPr>
          <w:rFonts w:ascii="Times New Roman" w:hAnsi="Times New Roman" w:cs="Times New Roman"/>
          <w:sz w:val="24"/>
          <w:szCs w:val="24"/>
        </w:rPr>
        <w:t xml:space="preserve"> the individual was:</w:t>
      </w:r>
    </w:p>
    <w:p w14:paraId="75EE3999" w14:textId="5FE865EA" w:rsidR="003C403A" w:rsidRPr="00464E12" w:rsidRDefault="003C403A" w:rsidP="00FE1E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E12">
        <w:rPr>
          <w:rFonts w:ascii="Times New Roman" w:hAnsi="Times New Roman" w:cs="Times New Roman"/>
          <w:sz w:val="24"/>
          <w:szCs w:val="24"/>
        </w:rPr>
        <w:lastRenderedPageBreak/>
        <w:t>Married (</w:t>
      </w:r>
      <w:r w:rsidR="00464E12" w:rsidRPr="00464E12">
        <w:rPr>
          <w:rFonts w:ascii="Times New Roman" w:hAnsi="Times New Roman" w:cs="Times New Roman"/>
          <w:sz w:val="24"/>
          <w:szCs w:val="24"/>
        </w:rPr>
        <w:t>value=1</w:t>
      </w:r>
      <w:r w:rsidRPr="00464E12">
        <w:rPr>
          <w:rFonts w:ascii="Times New Roman" w:hAnsi="Times New Roman" w:cs="Times New Roman"/>
          <w:sz w:val="24"/>
          <w:szCs w:val="24"/>
        </w:rPr>
        <w:t>)</w:t>
      </w:r>
    </w:p>
    <w:p w14:paraId="4F248C61" w14:textId="2063B120" w:rsidR="003C403A" w:rsidRPr="00464E12" w:rsidRDefault="003C403A" w:rsidP="00FE1E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E12">
        <w:rPr>
          <w:rFonts w:ascii="Times New Roman" w:hAnsi="Times New Roman" w:cs="Times New Roman"/>
          <w:sz w:val="24"/>
          <w:szCs w:val="24"/>
        </w:rPr>
        <w:t>De facto (</w:t>
      </w:r>
      <w:r w:rsidR="00464E12" w:rsidRPr="00464E12">
        <w:rPr>
          <w:rFonts w:ascii="Times New Roman" w:hAnsi="Times New Roman" w:cs="Times New Roman"/>
          <w:sz w:val="24"/>
          <w:szCs w:val="24"/>
        </w:rPr>
        <w:t>value=2</w:t>
      </w:r>
      <w:r w:rsidRPr="00464E12">
        <w:rPr>
          <w:rFonts w:ascii="Times New Roman" w:hAnsi="Times New Roman" w:cs="Times New Roman"/>
          <w:sz w:val="24"/>
          <w:szCs w:val="24"/>
        </w:rPr>
        <w:t>)</w:t>
      </w:r>
    </w:p>
    <w:p w14:paraId="482A515C" w14:textId="0C7B40E7" w:rsidR="003C403A" w:rsidRPr="00464E12" w:rsidRDefault="003C403A" w:rsidP="00FE1E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E12">
        <w:rPr>
          <w:rFonts w:ascii="Times New Roman" w:hAnsi="Times New Roman" w:cs="Times New Roman"/>
          <w:sz w:val="24"/>
          <w:szCs w:val="24"/>
        </w:rPr>
        <w:t xml:space="preserve">Separated </w:t>
      </w:r>
      <w:r w:rsidR="00464E12" w:rsidRPr="00464E12">
        <w:rPr>
          <w:rFonts w:ascii="Times New Roman" w:hAnsi="Times New Roman" w:cs="Times New Roman"/>
          <w:sz w:val="24"/>
          <w:szCs w:val="24"/>
        </w:rPr>
        <w:t>(value=3)</w:t>
      </w:r>
    </w:p>
    <w:p w14:paraId="1A801462" w14:textId="354EB874" w:rsidR="003C403A" w:rsidRPr="00464E12" w:rsidRDefault="003C403A" w:rsidP="00FE1E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E12">
        <w:rPr>
          <w:rFonts w:ascii="Times New Roman" w:hAnsi="Times New Roman" w:cs="Times New Roman"/>
          <w:sz w:val="24"/>
          <w:szCs w:val="24"/>
        </w:rPr>
        <w:t xml:space="preserve">Divorced </w:t>
      </w:r>
      <w:r w:rsidR="00464E12" w:rsidRPr="00464E12">
        <w:rPr>
          <w:rFonts w:ascii="Times New Roman" w:hAnsi="Times New Roman" w:cs="Times New Roman"/>
          <w:sz w:val="24"/>
          <w:szCs w:val="24"/>
        </w:rPr>
        <w:t>(value=</w:t>
      </w:r>
      <w:r w:rsidR="00464E12">
        <w:rPr>
          <w:rFonts w:ascii="Times New Roman" w:hAnsi="Times New Roman" w:cs="Times New Roman"/>
          <w:sz w:val="24"/>
          <w:szCs w:val="24"/>
        </w:rPr>
        <w:t>4</w:t>
      </w:r>
      <w:r w:rsidR="00464E12" w:rsidRPr="00464E12">
        <w:rPr>
          <w:rFonts w:ascii="Times New Roman" w:hAnsi="Times New Roman" w:cs="Times New Roman"/>
          <w:sz w:val="24"/>
          <w:szCs w:val="24"/>
        </w:rPr>
        <w:t>)</w:t>
      </w:r>
    </w:p>
    <w:p w14:paraId="3E9AC4E6" w14:textId="2817C429" w:rsidR="003C403A" w:rsidRPr="00464E12" w:rsidRDefault="003C403A" w:rsidP="00FE1E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E12">
        <w:rPr>
          <w:rFonts w:ascii="Times New Roman" w:hAnsi="Times New Roman" w:cs="Times New Roman"/>
          <w:sz w:val="24"/>
          <w:szCs w:val="24"/>
        </w:rPr>
        <w:t xml:space="preserve">Widowed </w:t>
      </w:r>
      <w:r w:rsidR="00464E12" w:rsidRPr="00464E12">
        <w:rPr>
          <w:rFonts w:ascii="Times New Roman" w:hAnsi="Times New Roman" w:cs="Times New Roman"/>
          <w:sz w:val="24"/>
          <w:szCs w:val="24"/>
        </w:rPr>
        <w:t>(value=</w:t>
      </w:r>
      <w:r w:rsidR="00464E12">
        <w:rPr>
          <w:rFonts w:ascii="Times New Roman" w:hAnsi="Times New Roman" w:cs="Times New Roman"/>
          <w:sz w:val="24"/>
          <w:szCs w:val="24"/>
        </w:rPr>
        <w:t>5</w:t>
      </w:r>
      <w:r w:rsidR="00464E12" w:rsidRPr="00464E12">
        <w:rPr>
          <w:rFonts w:ascii="Times New Roman" w:hAnsi="Times New Roman" w:cs="Times New Roman"/>
          <w:sz w:val="24"/>
          <w:szCs w:val="24"/>
        </w:rPr>
        <w:t>)</w:t>
      </w:r>
    </w:p>
    <w:p w14:paraId="6D1CC889" w14:textId="5F8B9D97" w:rsidR="00A60BBB" w:rsidRDefault="003C403A" w:rsidP="00FE1E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64E12">
        <w:rPr>
          <w:rFonts w:ascii="Times New Roman" w:hAnsi="Times New Roman" w:cs="Times New Roman"/>
          <w:sz w:val="24"/>
          <w:szCs w:val="24"/>
        </w:rPr>
        <w:t xml:space="preserve">Single and never been married </w:t>
      </w:r>
      <w:r w:rsidR="00464E12" w:rsidRPr="00464E12">
        <w:rPr>
          <w:rFonts w:ascii="Times New Roman" w:hAnsi="Times New Roman" w:cs="Times New Roman"/>
          <w:sz w:val="24"/>
          <w:szCs w:val="24"/>
        </w:rPr>
        <w:t>(value=</w:t>
      </w:r>
      <w:r w:rsidR="00464E12">
        <w:rPr>
          <w:rFonts w:ascii="Times New Roman" w:hAnsi="Times New Roman" w:cs="Times New Roman"/>
          <w:sz w:val="24"/>
          <w:szCs w:val="24"/>
        </w:rPr>
        <w:t>6</w:t>
      </w:r>
      <w:r w:rsidR="00464E12" w:rsidRPr="00464E12">
        <w:rPr>
          <w:rFonts w:ascii="Times New Roman" w:hAnsi="Times New Roman" w:cs="Times New Roman"/>
          <w:sz w:val="24"/>
          <w:szCs w:val="24"/>
        </w:rPr>
        <w:t>)</w:t>
      </w:r>
    </w:p>
    <w:p w14:paraId="0A2993E2" w14:textId="544962B5" w:rsidR="006573E5" w:rsidRDefault="006573E5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Household size (</w:t>
      </w:r>
      <w:r w:rsidRPr="00EC4628">
        <w:rPr>
          <w:rFonts w:ascii="Times New Roman" w:hAnsi="Times New Roman" w:cs="Times New Roman"/>
          <w:i/>
          <w:iCs/>
          <w:sz w:val="24"/>
          <w:szCs w:val="24"/>
        </w:rPr>
        <w:t>p1_hhsize</w:t>
      </w:r>
      <w:r>
        <w:rPr>
          <w:rFonts w:ascii="Times New Roman" w:hAnsi="Times New Roman" w:cs="Times New Roman"/>
          <w:sz w:val="24"/>
          <w:szCs w:val="24"/>
        </w:rPr>
        <w:t xml:space="preserve">) records the </w:t>
      </w:r>
      <w:r w:rsidR="00EC4628"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>number of in</w:t>
      </w:r>
      <w:r w:rsidR="00EC4628">
        <w:rPr>
          <w:rFonts w:ascii="Times New Roman" w:hAnsi="Times New Roman" w:cs="Times New Roman"/>
          <w:sz w:val="24"/>
          <w:szCs w:val="24"/>
        </w:rPr>
        <w:t xml:space="preserve">dividuals living in the same household as the individual (including the individual) in the year prior to re-education </w:t>
      </w:r>
      <w:proofErr w:type="gramStart"/>
      <w:r w:rsidR="00EC4628"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14:paraId="1E5C94A5" w14:textId="13238D02" w:rsidR="00EC4628" w:rsidRPr="006573E5" w:rsidRDefault="00EC4628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Sexual orientation (</w:t>
      </w:r>
      <w:r w:rsidRPr="00EC4628">
        <w:rPr>
          <w:rFonts w:ascii="Times New Roman" w:hAnsi="Times New Roman" w:cs="Times New Roman"/>
          <w:i/>
          <w:iCs/>
          <w:sz w:val="24"/>
          <w:szCs w:val="24"/>
        </w:rPr>
        <w:t>p1_lgtb</w:t>
      </w:r>
      <w:r>
        <w:rPr>
          <w:rFonts w:ascii="Times New Roman" w:hAnsi="Times New Roman" w:cs="Times New Roman"/>
          <w:sz w:val="24"/>
          <w:szCs w:val="24"/>
        </w:rPr>
        <w:t xml:space="preserve">) records that the individual’s sexual orientation is not heterosexual. </w:t>
      </w:r>
      <w:r w:rsidRPr="00740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variable is construction from the Sexual Identity question that is only asked in waves 12 and 16. We combine answers from both waves to create a binary indicator for </w:t>
      </w:r>
      <w:r w:rsidR="001242A3">
        <w:rPr>
          <w:rFonts w:ascii="Times New Roman" w:hAnsi="Times New Roman" w:cs="Times New Roman"/>
          <w:sz w:val="24"/>
          <w:szCs w:val="24"/>
        </w:rPr>
        <w:t xml:space="preserve">the individual </w:t>
      </w:r>
      <w:r>
        <w:rPr>
          <w:rFonts w:ascii="Times New Roman" w:hAnsi="Times New Roman" w:cs="Times New Roman"/>
          <w:sz w:val="24"/>
          <w:szCs w:val="24"/>
        </w:rPr>
        <w:t>ever reporting a sexual identity that is not heterosexual</w:t>
      </w:r>
      <w:r w:rsidR="001242A3">
        <w:rPr>
          <w:rFonts w:ascii="Times New Roman" w:hAnsi="Times New Roman" w:cs="Times New Roman"/>
          <w:sz w:val="24"/>
          <w:szCs w:val="24"/>
        </w:rPr>
        <w:t xml:space="preserve">, treating sexual orientation as a fixed trait for a given individual. </w:t>
      </w:r>
    </w:p>
    <w:p w14:paraId="3D423B9E" w14:textId="4053C3E8" w:rsidR="00A60BBB" w:rsidRPr="00920891" w:rsidRDefault="00A60BBB" w:rsidP="00FE1EF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20891">
        <w:rPr>
          <w:rFonts w:ascii="Times New Roman" w:hAnsi="Times New Roman" w:cs="Times New Roman"/>
          <w:i/>
          <w:sz w:val="24"/>
          <w:szCs w:val="24"/>
        </w:rPr>
        <w:t>Parental Status</w:t>
      </w:r>
    </w:p>
    <w:p w14:paraId="1063DAF8" w14:textId="4F9C378C" w:rsidR="00A60BBB" w:rsidRDefault="00574F16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dependents (</w:t>
      </w:r>
      <w:r w:rsidRPr="00574F16">
        <w:rPr>
          <w:rFonts w:ascii="Times New Roman" w:hAnsi="Times New Roman" w:cs="Times New Roman"/>
          <w:i/>
          <w:sz w:val="24"/>
          <w:szCs w:val="24"/>
        </w:rPr>
        <w:t>p</w:t>
      </w:r>
      <w:r w:rsidR="00464E12">
        <w:rPr>
          <w:rFonts w:ascii="Times New Roman" w:hAnsi="Times New Roman" w:cs="Times New Roman"/>
          <w:i/>
          <w:sz w:val="24"/>
          <w:szCs w:val="24"/>
        </w:rPr>
        <w:t>1_totalkids</w:t>
      </w:r>
      <w:r>
        <w:rPr>
          <w:rFonts w:ascii="Times New Roman" w:hAnsi="Times New Roman" w:cs="Times New Roman"/>
          <w:sz w:val="24"/>
          <w:szCs w:val="24"/>
        </w:rPr>
        <w:t xml:space="preserve">) records the number of children </w:t>
      </w:r>
      <w:r w:rsidR="00464E12">
        <w:rPr>
          <w:rFonts w:ascii="Times New Roman" w:hAnsi="Times New Roman" w:cs="Times New Roman"/>
          <w:sz w:val="24"/>
          <w:szCs w:val="24"/>
        </w:rPr>
        <w:t xml:space="preserve">under 15 </w:t>
      </w:r>
      <w:r>
        <w:rPr>
          <w:rFonts w:ascii="Times New Roman" w:hAnsi="Times New Roman" w:cs="Times New Roman"/>
          <w:sz w:val="24"/>
          <w:szCs w:val="24"/>
        </w:rPr>
        <w:t xml:space="preserve">the individual had in </w:t>
      </w:r>
      <w:r w:rsidR="00464E12">
        <w:rPr>
          <w:rFonts w:ascii="Times New Roman" w:hAnsi="Times New Roman" w:cs="Times New Roman"/>
          <w:sz w:val="24"/>
          <w:szCs w:val="24"/>
        </w:rPr>
        <w:t>the household in the year prior to re-education start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6B32FA" w14:textId="28E492EE" w:rsidR="008253BB" w:rsidRDefault="008253BB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children (</w:t>
      </w:r>
      <w:r w:rsidRPr="00574F16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1_anykid</w:t>
      </w:r>
      <w:r>
        <w:rPr>
          <w:rFonts w:ascii="Times New Roman" w:hAnsi="Times New Roman" w:cs="Times New Roman"/>
          <w:sz w:val="24"/>
          <w:szCs w:val="24"/>
        </w:rPr>
        <w:t xml:space="preserve">) records the individual had any dependents in the household in the year prior to re-education start. </w:t>
      </w:r>
    </w:p>
    <w:p w14:paraId="08F2747A" w14:textId="1A60C9AB" w:rsidR="008253BB" w:rsidRDefault="008253BB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 under 5 (</w:t>
      </w:r>
      <w:r w:rsidRPr="00574F16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1_kidu5</w:t>
      </w:r>
      <w:r>
        <w:rPr>
          <w:rFonts w:ascii="Times New Roman" w:hAnsi="Times New Roman" w:cs="Times New Roman"/>
          <w:sz w:val="24"/>
          <w:szCs w:val="24"/>
        </w:rPr>
        <w:t xml:space="preserve">) records the individual had children under 5 in the household in the year prior to re-education start. </w:t>
      </w:r>
    </w:p>
    <w:p w14:paraId="0E25571A" w14:textId="6C4CF623" w:rsidR="006573E5" w:rsidRPr="006573E5" w:rsidRDefault="006573E5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 of youngest (</w:t>
      </w:r>
      <w:r w:rsidRPr="006573E5">
        <w:rPr>
          <w:rFonts w:ascii="Times New Roman" w:hAnsi="Times New Roman" w:cs="Times New Roman"/>
          <w:i/>
          <w:iCs/>
          <w:sz w:val="24"/>
          <w:szCs w:val="24"/>
        </w:rPr>
        <w:t>p1_rcyng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records the age of the youngest children living with the respondent in the year prior to re-education start (including adult children). </w:t>
      </w:r>
    </w:p>
    <w:p w14:paraId="227CA226" w14:textId="060F2111" w:rsidR="00A60BBB" w:rsidRPr="00920891" w:rsidRDefault="00A60BBB" w:rsidP="00FE1EF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20891">
        <w:rPr>
          <w:rFonts w:ascii="Times New Roman" w:hAnsi="Times New Roman" w:cs="Times New Roman"/>
          <w:i/>
          <w:sz w:val="24"/>
          <w:szCs w:val="24"/>
        </w:rPr>
        <w:t>Physical Health</w:t>
      </w:r>
    </w:p>
    <w:p w14:paraId="27DACFB2" w14:textId="459037D3" w:rsidR="00574F16" w:rsidRDefault="00574F16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Severity of health conditions </w:t>
      </w:r>
      <w:r w:rsidR="008253BB">
        <w:rPr>
          <w:rFonts w:ascii="Times New Roman" w:hAnsi="Times New Roman" w:cs="Times New Roman"/>
          <w:sz w:val="24"/>
          <w:szCs w:val="24"/>
        </w:rPr>
        <w:t>(</w:t>
      </w:r>
      <w:r w:rsidR="008253BB" w:rsidRPr="008253BB">
        <w:rPr>
          <w:rFonts w:ascii="Times New Roman" w:hAnsi="Times New Roman" w:cs="Times New Roman"/>
          <w:i/>
          <w:iCs/>
          <w:sz w:val="24"/>
          <w:szCs w:val="24"/>
        </w:rPr>
        <w:t>p1_disdeg</w:t>
      </w:r>
      <w:r w:rsidR="008253BB">
        <w:rPr>
          <w:rFonts w:ascii="Times New Roman" w:hAnsi="Times New Roman" w:cs="Times New Roman"/>
          <w:sz w:val="24"/>
          <w:szCs w:val="24"/>
        </w:rPr>
        <w:t>)</w:t>
      </w:r>
      <w:r w:rsidR="000458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records whether</w:t>
      </w:r>
      <w:r w:rsidR="001242A3">
        <w:rPr>
          <w:rFonts w:ascii="Times New Roman" w:hAnsi="Times New Roman" w:cs="Times New Roman"/>
          <w:sz w:val="24"/>
          <w:szCs w:val="24"/>
        </w:rPr>
        <w:t>,</w:t>
      </w:r>
      <w:r w:rsidR="001242A3" w:rsidRPr="001242A3">
        <w:rPr>
          <w:rFonts w:ascii="Times New Roman" w:hAnsi="Times New Roman" w:cs="Times New Roman"/>
          <w:sz w:val="24"/>
          <w:szCs w:val="24"/>
        </w:rPr>
        <w:t xml:space="preserve"> </w:t>
      </w:r>
      <w:r w:rsidR="001242A3">
        <w:rPr>
          <w:rFonts w:ascii="Times New Roman" w:hAnsi="Times New Roman" w:cs="Times New Roman"/>
          <w:sz w:val="24"/>
          <w:szCs w:val="24"/>
        </w:rPr>
        <w:t>in the year prior to re-education start</w:t>
      </w:r>
      <w:r>
        <w:rPr>
          <w:rFonts w:ascii="Times New Roman" w:hAnsi="Times New Roman" w:cs="Times New Roman"/>
          <w:sz w:val="24"/>
          <w:szCs w:val="24"/>
        </w:rPr>
        <w:t xml:space="preserve"> the individua</w:t>
      </w:r>
      <w:r w:rsidR="001242A3">
        <w:rPr>
          <w:rFonts w:ascii="Times New Roman" w:hAnsi="Times New Roman" w:cs="Times New Roman"/>
          <w:sz w:val="24"/>
          <w:szCs w:val="24"/>
        </w:rPr>
        <w:t>l,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 w:rsidR="001242A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05E96E4" w14:textId="29F12996" w:rsidR="00574F16" w:rsidRDefault="00574F16" w:rsidP="00FE1E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health conditions </w:t>
      </w:r>
      <w:r w:rsidRPr="008253BB">
        <w:rPr>
          <w:rFonts w:ascii="Times New Roman" w:hAnsi="Times New Roman" w:cs="Times New Roman"/>
          <w:iCs/>
          <w:sz w:val="24"/>
          <w:szCs w:val="24"/>
        </w:rPr>
        <w:t>(</w:t>
      </w:r>
      <w:r w:rsidR="008253BB" w:rsidRPr="008253BB">
        <w:rPr>
          <w:rFonts w:ascii="Times New Roman" w:hAnsi="Times New Roman" w:cs="Times New Roman"/>
          <w:iCs/>
          <w:sz w:val="24"/>
          <w:szCs w:val="24"/>
        </w:rPr>
        <w:t>value=0</w:t>
      </w:r>
      <w:r w:rsidRPr="008253BB">
        <w:rPr>
          <w:rFonts w:ascii="Times New Roman" w:hAnsi="Times New Roman" w:cs="Times New Roman"/>
          <w:iCs/>
          <w:sz w:val="24"/>
          <w:szCs w:val="24"/>
        </w:rPr>
        <w:t>)</w:t>
      </w:r>
    </w:p>
    <w:p w14:paraId="17CF5749" w14:textId="2B7271D9" w:rsidR="00574F16" w:rsidRDefault="00574F16" w:rsidP="00FE1E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mild condition </w:t>
      </w:r>
      <w:r w:rsidR="008253BB" w:rsidRPr="008253BB">
        <w:rPr>
          <w:rFonts w:ascii="Times New Roman" w:hAnsi="Times New Roman" w:cs="Times New Roman"/>
          <w:iCs/>
          <w:sz w:val="24"/>
          <w:szCs w:val="24"/>
        </w:rPr>
        <w:t>(value=</w:t>
      </w:r>
      <w:r w:rsidR="008253BB">
        <w:rPr>
          <w:rFonts w:ascii="Times New Roman" w:hAnsi="Times New Roman" w:cs="Times New Roman"/>
          <w:iCs/>
          <w:sz w:val="24"/>
          <w:szCs w:val="24"/>
        </w:rPr>
        <w:t>1</w:t>
      </w:r>
      <w:r w:rsidR="008253BB" w:rsidRPr="008253BB">
        <w:rPr>
          <w:rFonts w:ascii="Times New Roman" w:hAnsi="Times New Roman" w:cs="Times New Roman"/>
          <w:iCs/>
          <w:sz w:val="24"/>
          <w:szCs w:val="24"/>
        </w:rPr>
        <w:t>)</w:t>
      </w:r>
    </w:p>
    <w:p w14:paraId="085456AD" w14:textId="71ED6C3E" w:rsidR="00574F16" w:rsidRDefault="00574F16" w:rsidP="00FE1E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moderate condition </w:t>
      </w:r>
      <w:r w:rsidR="008253BB" w:rsidRPr="008253BB">
        <w:rPr>
          <w:rFonts w:ascii="Times New Roman" w:hAnsi="Times New Roman" w:cs="Times New Roman"/>
          <w:iCs/>
          <w:sz w:val="24"/>
          <w:szCs w:val="24"/>
        </w:rPr>
        <w:t>(value=</w:t>
      </w:r>
      <w:r w:rsidR="008253BB">
        <w:rPr>
          <w:rFonts w:ascii="Times New Roman" w:hAnsi="Times New Roman" w:cs="Times New Roman"/>
          <w:iCs/>
          <w:sz w:val="24"/>
          <w:szCs w:val="24"/>
        </w:rPr>
        <w:t>2</w:t>
      </w:r>
      <w:r w:rsidR="008253BB" w:rsidRPr="008253BB">
        <w:rPr>
          <w:rFonts w:ascii="Times New Roman" w:hAnsi="Times New Roman" w:cs="Times New Roman"/>
          <w:iCs/>
          <w:sz w:val="24"/>
          <w:szCs w:val="24"/>
        </w:rPr>
        <w:t>)</w:t>
      </w:r>
    </w:p>
    <w:p w14:paraId="268DE572" w14:textId="15A3DAEA" w:rsidR="00574F16" w:rsidRPr="00920891" w:rsidRDefault="00574F16" w:rsidP="00FE1E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severe condition </w:t>
      </w:r>
      <w:r w:rsidR="008253BB" w:rsidRPr="008253BB">
        <w:rPr>
          <w:rFonts w:ascii="Times New Roman" w:hAnsi="Times New Roman" w:cs="Times New Roman"/>
          <w:iCs/>
          <w:sz w:val="24"/>
          <w:szCs w:val="24"/>
        </w:rPr>
        <w:t>(value=</w:t>
      </w:r>
      <w:r w:rsidR="008253BB">
        <w:rPr>
          <w:rFonts w:ascii="Times New Roman" w:hAnsi="Times New Roman" w:cs="Times New Roman"/>
          <w:iCs/>
          <w:sz w:val="24"/>
          <w:szCs w:val="24"/>
        </w:rPr>
        <w:t>3</w:t>
      </w:r>
      <w:r w:rsidR="008253BB" w:rsidRPr="008253BB">
        <w:rPr>
          <w:rFonts w:ascii="Times New Roman" w:hAnsi="Times New Roman" w:cs="Times New Roman"/>
          <w:iCs/>
          <w:sz w:val="24"/>
          <w:szCs w:val="24"/>
        </w:rPr>
        <w:t>)</w:t>
      </w:r>
    </w:p>
    <w:p w14:paraId="09E211E8" w14:textId="77777777" w:rsidR="00045889" w:rsidRDefault="00045889" w:rsidP="00FE1EF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45889">
        <w:rPr>
          <w:rFonts w:ascii="Times New Roman" w:hAnsi="Times New Roman" w:cs="Times New Roman"/>
          <w:i/>
          <w:sz w:val="24"/>
          <w:szCs w:val="24"/>
        </w:rPr>
        <w:t xml:space="preserve">Labour Force Variables </w:t>
      </w:r>
    </w:p>
    <w:p w14:paraId="40D59552" w14:textId="7DD167AA" w:rsidR="00045889" w:rsidRDefault="0004588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Labour market status </w:t>
      </w:r>
      <w:r w:rsidR="001242A3">
        <w:rPr>
          <w:rFonts w:ascii="Times New Roman" w:hAnsi="Times New Roman" w:cs="Times New Roman"/>
          <w:sz w:val="24"/>
          <w:szCs w:val="24"/>
        </w:rPr>
        <w:t>(</w:t>
      </w:r>
      <w:r w:rsidR="001242A3" w:rsidRPr="001242A3">
        <w:rPr>
          <w:rFonts w:ascii="Times New Roman" w:hAnsi="Times New Roman" w:cs="Times New Roman"/>
          <w:i/>
          <w:iCs/>
          <w:sz w:val="24"/>
          <w:szCs w:val="24"/>
        </w:rPr>
        <w:t>p1_lfs</w:t>
      </w:r>
      <w:r w:rsidR="001242A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 was:</w:t>
      </w:r>
    </w:p>
    <w:p w14:paraId="5CCE52CA" w14:textId="1B672181" w:rsidR="00045889" w:rsidRPr="005313A9" w:rsidRDefault="005313A9" w:rsidP="00FE1E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Employed </w:t>
      </w:r>
      <w:r w:rsidR="00076604" w:rsidRPr="001F35B5">
        <w:rPr>
          <w:rFonts w:ascii="Times New Roman" w:hAnsi="Times New Roman" w:cs="Times New Roman"/>
          <w:iCs/>
          <w:sz w:val="24"/>
          <w:szCs w:val="24"/>
        </w:rPr>
        <w:t>(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value=1</w:t>
      </w:r>
      <w:r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724AEDB7" w14:textId="42F5DCF9" w:rsidR="005313A9" w:rsidRPr="001F35B5" w:rsidRDefault="005313A9" w:rsidP="00FE1E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Unemployed </w:t>
      </w:r>
      <w:r w:rsidR="00076604" w:rsidRPr="001F35B5">
        <w:rPr>
          <w:rFonts w:ascii="Times New Roman" w:hAnsi="Times New Roman" w:cs="Times New Roman"/>
          <w:iCs/>
          <w:sz w:val="24"/>
          <w:szCs w:val="24"/>
        </w:rPr>
        <w:t>(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value=2</w:t>
      </w:r>
      <w:r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3F8E799F" w14:textId="6C63D03E" w:rsidR="005313A9" w:rsidRDefault="005313A9" w:rsidP="00FE1E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in the labour market </w:t>
      </w:r>
      <w:r w:rsidR="00076604" w:rsidRPr="001F35B5">
        <w:rPr>
          <w:rFonts w:ascii="Times New Roman" w:hAnsi="Times New Roman" w:cs="Times New Roman"/>
          <w:iCs/>
          <w:sz w:val="24"/>
          <w:szCs w:val="24"/>
        </w:rPr>
        <w:t>(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value=3</w:t>
      </w:r>
      <w:r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1310A7E5" w14:textId="4B05CD65" w:rsidR="001907AC" w:rsidRPr="001907AC" w:rsidRDefault="001907AC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Extent of working hour match with preferences </w:t>
      </w:r>
      <w:r w:rsidR="001F35B5">
        <w:rPr>
          <w:rFonts w:ascii="Times New Roman" w:hAnsi="Times New Roman" w:cs="Times New Roman"/>
          <w:sz w:val="24"/>
          <w:szCs w:val="24"/>
        </w:rPr>
        <w:t>(</w:t>
      </w:r>
      <w:r w:rsidR="001F35B5" w:rsidRPr="001F35B5">
        <w:rPr>
          <w:rFonts w:ascii="Times New Roman" w:hAnsi="Times New Roman" w:cs="Times New Roman"/>
          <w:i/>
          <w:iCs/>
          <w:sz w:val="24"/>
          <w:szCs w:val="24"/>
        </w:rPr>
        <w:t>p1_whpref</w:t>
      </w:r>
      <w:r w:rsidR="001F35B5">
        <w:rPr>
          <w:rFonts w:ascii="Times New Roman" w:hAnsi="Times New Roman" w:cs="Times New Roman"/>
          <w:sz w:val="24"/>
          <w:szCs w:val="24"/>
        </w:rPr>
        <w:t xml:space="preserve">) </w:t>
      </w:r>
      <w:r w:rsidRPr="001907AC">
        <w:rPr>
          <w:rFonts w:ascii="Times New Roman" w:hAnsi="Times New Roman" w:cs="Times New Roman"/>
          <w:sz w:val="24"/>
          <w:szCs w:val="24"/>
        </w:rPr>
        <w:t>record</w:t>
      </w:r>
      <w:r w:rsidR="00426439">
        <w:rPr>
          <w:rFonts w:ascii="Times New Roman" w:hAnsi="Times New Roman" w:cs="Times New Roman"/>
          <w:sz w:val="24"/>
          <w:szCs w:val="24"/>
        </w:rPr>
        <w:t>s</w:t>
      </w:r>
      <w:r w:rsidRPr="001907AC">
        <w:rPr>
          <w:rFonts w:ascii="Times New Roman" w:hAnsi="Times New Roman" w:cs="Times New Roman"/>
          <w:sz w:val="24"/>
          <w:szCs w:val="24"/>
        </w:rPr>
        <w:t xml:space="preserve"> whether</w:t>
      </w:r>
      <w:r w:rsidR="001F35B5">
        <w:rPr>
          <w:rFonts w:ascii="Times New Roman" w:hAnsi="Times New Roman" w:cs="Times New Roman"/>
          <w:sz w:val="24"/>
          <w:szCs w:val="24"/>
        </w:rPr>
        <w:t xml:space="preserve">, in the year prior to re-education start, </w:t>
      </w:r>
      <w:r w:rsidRPr="001907AC">
        <w:rPr>
          <w:rFonts w:ascii="Times New Roman" w:hAnsi="Times New Roman" w:cs="Times New Roman"/>
          <w:sz w:val="24"/>
          <w:szCs w:val="24"/>
        </w:rPr>
        <w:t>the match between the individual’s total weekly working hours across all jobs and their preferred number of working hours made them:</w:t>
      </w:r>
    </w:p>
    <w:p w14:paraId="52FD1B9C" w14:textId="522BE7B6" w:rsidR="001907AC" w:rsidRPr="001907AC" w:rsidRDefault="001907AC" w:rsidP="00FE1E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Underemployed by at least 4 hours a week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(value=1)</w:t>
      </w:r>
    </w:p>
    <w:p w14:paraId="5319175F" w14:textId="5EC49B35" w:rsidR="001907AC" w:rsidRPr="001907AC" w:rsidRDefault="001907AC" w:rsidP="00FE1E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lastRenderedPageBreak/>
        <w:t xml:space="preserve">Roughly Matched: Preferred and Actual Hours Worked differ by less than 4 hours a week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6DED79EA" w14:textId="7965178A" w:rsidR="001907AC" w:rsidRPr="001907AC" w:rsidRDefault="001907AC" w:rsidP="00FE1E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07AC">
        <w:rPr>
          <w:rFonts w:ascii="Times New Roman" w:hAnsi="Times New Roman" w:cs="Times New Roman"/>
          <w:sz w:val="24"/>
          <w:szCs w:val="24"/>
        </w:rPr>
        <w:t xml:space="preserve">Overemployed by at least 4 hours a week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1F7972A8" w14:textId="34482B5B" w:rsidR="00372B9B" w:rsidRDefault="00372B9B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Employee type </w:t>
      </w:r>
      <w:r w:rsidR="001F35B5">
        <w:rPr>
          <w:rFonts w:ascii="Times New Roman" w:hAnsi="Times New Roman" w:cs="Times New Roman"/>
          <w:sz w:val="24"/>
          <w:szCs w:val="24"/>
        </w:rPr>
        <w:t>(</w:t>
      </w:r>
      <w:r w:rsidR="001F35B5" w:rsidRPr="001F35B5">
        <w:rPr>
          <w:rFonts w:ascii="Times New Roman" w:hAnsi="Times New Roman" w:cs="Times New Roman"/>
          <w:i/>
          <w:iCs/>
          <w:sz w:val="24"/>
          <w:szCs w:val="24"/>
        </w:rPr>
        <w:t>p1_emptype</w:t>
      </w:r>
      <w:r w:rsidR="001F35B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</w:t>
      </w:r>
      <w:r w:rsidR="001F35B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35B5">
        <w:rPr>
          <w:rFonts w:ascii="Times New Roman" w:hAnsi="Times New Roman" w:cs="Times New Roman"/>
          <w:sz w:val="24"/>
          <w:szCs w:val="24"/>
        </w:rPr>
        <w:t xml:space="preserve">in the year prior to re-education start, </w:t>
      </w:r>
      <w:r>
        <w:rPr>
          <w:rFonts w:ascii="Times New Roman" w:hAnsi="Times New Roman" w:cs="Times New Roman"/>
          <w:sz w:val="24"/>
          <w:szCs w:val="24"/>
        </w:rPr>
        <w:t>the individual was:</w:t>
      </w:r>
    </w:p>
    <w:p w14:paraId="06A6D7E2" w14:textId="70D02B96" w:rsidR="00372B9B" w:rsidRPr="008B7FD9" w:rsidRDefault="00372B9B" w:rsidP="00FE1EF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1F35B5">
        <w:rPr>
          <w:rFonts w:ascii="Times New Roman" w:hAnsi="Times New Roman" w:cs="Times New Roman"/>
          <w:iCs/>
          <w:sz w:val="24"/>
          <w:szCs w:val="24"/>
        </w:rPr>
        <w:t>1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49B4A77B" w14:textId="7A2047FE" w:rsidR="00372B9B" w:rsidRPr="008B7FD9" w:rsidRDefault="00372B9B" w:rsidP="00FE1EF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employee of own business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328A043C" w14:textId="2043E3D8" w:rsidR="00372B9B" w:rsidRPr="008B7FD9" w:rsidRDefault="00372B9B" w:rsidP="00FE1EF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FD9">
        <w:rPr>
          <w:rFonts w:ascii="Times New Roman" w:hAnsi="Times New Roman" w:cs="Times New Roman"/>
          <w:sz w:val="24"/>
          <w:szCs w:val="24"/>
        </w:rPr>
        <w:t>Self Employed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7776CBEC" w14:textId="77777777" w:rsidR="001F35B5" w:rsidRPr="001F35B5" w:rsidRDefault="00372B9B" w:rsidP="00FE1EF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F35B5">
        <w:rPr>
          <w:rFonts w:ascii="Times New Roman" w:hAnsi="Times New Roman" w:cs="Times New Roman"/>
          <w:sz w:val="24"/>
          <w:szCs w:val="24"/>
        </w:rPr>
        <w:t>Unpaid family worker</w:t>
      </w:r>
      <w:r w:rsidRPr="001F35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1F35B5">
        <w:rPr>
          <w:rFonts w:ascii="Times New Roman" w:hAnsi="Times New Roman" w:cs="Times New Roman"/>
          <w:iCs/>
          <w:sz w:val="24"/>
          <w:szCs w:val="24"/>
        </w:rPr>
        <w:t>4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57DC9137" w14:textId="15FFB301" w:rsidR="005313A9" w:rsidRPr="001F35B5" w:rsidRDefault="005313A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1F35B5">
        <w:rPr>
          <w:rFonts w:ascii="Times New Roman" w:hAnsi="Times New Roman" w:cs="Times New Roman"/>
          <w:sz w:val="24"/>
          <w:szCs w:val="24"/>
        </w:rPr>
        <w:t xml:space="preserve">Contract type </w:t>
      </w:r>
      <w:r w:rsidR="001F35B5">
        <w:rPr>
          <w:rFonts w:ascii="Times New Roman" w:hAnsi="Times New Roman" w:cs="Times New Roman"/>
          <w:sz w:val="24"/>
          <w:szCs w:val="24"/>
        </w:rPr>
        <w:t>(</w:t>
      </w:r>
      <w:r w:rsidR="001F35B5" w:rsidRPr="001F35B5">
        <w:rPr>
          <w:rFonts w:ascii="Times New Roman" w:hAnsi="Times New Roman" w:cs="Times New Roman"/>
          <w:i/>
          <w:iCs/>
          <w:sz w:val="24"/>
          <w:szCs w:val="24"/>
        </w:rPr>
        <w:t>p1_contype</w:t>
      </w:r>
      <w:r w:rsidR="001F35B5">
        <w:rPr>
          <w:rFonts w:ascii="Times New Roman" w:hAnsi="Times New Roman" w:cs="Times New Roman"/>
          <w:sz w:val="24"/>
          <w:szCs w:val="24"/>
        </w:rPr>
        <w:t>)</w:t>
      </w:r>
      <w:r w:rsidRPr="001F35B5">
        <w:rPr>
          <w:rFonts w:ascii="Times New Roman" w:hAnsi="Times New Roman" w:cs="Times New Roman"/>
          <w:sz w:val="24"/>
          <w:szCs w:val="24"/>
        </w:rPr>
        <w:t xml:space="preserve"> records whether</w:t>
      </w:r>
      <w:r w:rsidR="001F35B5">
        <w:rPr>
          <w:rFonts w:ascii="Times New Roman" w:hAnsi="Times New Roman" w:cs="Times New Roman"/>
          <w:sz w:val="24"/>
          <w:szCs w:val="24"/>
        </w:rPr>
        <w:t>,</w:t>
      </w:r>
      <w:r w:rsidR="001F35B5" w:rsidRPr="001F35B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10520238"/>
      <w:r w:rsidR="001F35B5">
        <w:rPr>
          <w:rFonts w:ascii="Times New Roman" w:hAnsi="Times New Roman" w:cs="Times New Roman"/>
          <w:sz w:val="24"/>
          <w:szCs w:val="24"/>
        </w:rPr>
        <w:t>in the year prior to re-education start</w:t>
      </w:r>
      <w:bookmarkEnd w:id="0"/>
      <w:r w:rsidR="001F35B5">
        <w:rPr>
          <w:rFonts w:ascii="Times New Roman" w:hAnsi="Times New Roman" w:cs="Times New Roman"/>
          <w:sz w:val="24"/>
          <w:szCs w:val="24"/>
        </w:rPr>
        <w:t xml:space="preserve">, </w:t>
      </w:r>
      <w:r w:rsidRPr="001F35B5">
        <w:rPr>
          <w:rFonts w:ascii="Times New Roman" w:hAnsi="Times New Roman" w:cs="Times New Roman"/>
          <w:sz w:val="24"/>
          <w:szCs w:val="24"/>
        </w:rPr>
        <w:t>the individual was:</w:t>
      </w:r>
    </w:p>
    <w:p w14:paraId="43BBDD9F" w14:textId="5E77A11E" w:rsidR="005313A9" w:rsidRDefault="005313A9" w:rsidP="00FE1E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fixed term contract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1F35B5">
        <w:rPr>
          <w:rFonts w:ascii="Times New Roman" w:hAnsi="Times New Roman" w:cs="Times New Roman"/>
          <w:iCs/>
          <w:sz w:val="24"/>
          <w:szCs w:val="24"/>
        </w:rPr>
        <w:t>1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1931F328" w14:textId="6DC05B36" w:rsidR="005313A9" w:rsidRPr="00FF0AF1" w:rsidRDefault="005313A9" w:rsidP="00FE1EFC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casual contract </w:t>
      </w:r>
      <w:r w:rsidR="001F35B5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2C4A0991" w14:textId="2765F924" w:rsidR="005313A9" w:rsidRDefault="005313A9" w:rsidP="00FE1E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permanent contract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2F5DD6D2" w14:textId="41FEDE79" w:rsidR="005313A9" w:rsidRPr="005313A9" w:rsidRDefault="005313A9" w:rsidP="00FE1EF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other types of contracts </w:t>
      </w:r>
      <w:r w:rsidR="00FF0AF1" w:rsidRPr="001F35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4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6F6180B9" w14:textId="1D3D75A3" w:rsidR="008B7FD9" w:rsidRDefault="008B7FD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Occupation </w:t>
      </w:r>
      <w:r w:rsidR="00FF0AF1" w:rsidRPr="00FF0AF1">
        <w:rPr>
          <w:rFonts w:ascii="Times New Roman" w:hAnsi="Times New Roman" w:cs="Times New Roman"/>
          <w:i/>
          <w:iCs/>
          <w:sz w:val="24"/>
          <w:szCs w:val="24"/>
        </w:rPr>
        <w:t>(p1_occ)</w:t>
      </w:r>
      <w:r>
        <w:rPr>
          <w:rFonts w:ascii="Times New Roman" w:hAnsi="Times New Roman" w:cs="Times New Roman"/>
          <w:sz w:val="24"/>
          <w:szCs w:val="24"/>
        </w:rPr>
        <w:t xml:space="preserve"> records whether</w:t>
      </w:r>
      <w:r w:rsidR="00FF0AF1">
        <w:rPr>
          <w:rFonts w:ascii="Times New Roman" w:hAnsi="Times New Roman" w:cs="Times New Roman"/>
          <w:sz w:val="24"/>
          <w:szCs w:val="24"/>
        </w:rPr>
        <w:t>,</w:t>
      </w:r>
      <w:r w:rsidR="00FF0AF1" w:rsidRPr="00FF0AF1">
        <w:rPr>
          <w:rFonts w:ascii="Times New Roman" w:hAnsi="Times New Roman" w:cs="Times New Roman"/>
          <w:sz w:val="24"/>
          <w:szCs w:val="24"/>
        </w:rPr>
        <w:t xml:space="preserve"> </w:t>
      </w:r>
      <w:r w:rsidR="00FF0AF1">
        <w:rPr>
          <w:rFonts w:ascii="Times New Roman" w:hAnsi="Times New Roman" w:cs="Times New Roman"/>
          <w:sz w:val="24"/>
          <w:szCs w:val="24"/>
        </w:rPr>
        <w:t>in the year prior to re-education start,</w:t>
      </w:r>
      <w:r>
        <w:rPr>
          <w:rFonts w:ascii="Times New Roman" w:hAnsi="Times New Roman" w:cs="Times New Roman"/>
          <w:sz w:val="24"/>
          <w:szCs w:val="24"/>
        </w:rPr>
        <w:t xml:space="preserve"> the individual was working as:</w:t>
      </w:r>
    </w:p>
    <w:p w14:paraId="3B3EECB4" w14:textId="40A7F578" w:rsidR="00372B9B" w:rsidRDefault="00372B9B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2B9B">
        <w:rPr>
          <w:rFonts w:ascii="Times New Roman" w:hAnsi="Times New Roman" w:cs="Times New Roman"/>
          <w:sz w:val="24"/>
          <w:szCs w:val="24"/>
        </w:rPr>
        <w:t>Armed forces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0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0A942FBF" w14:textId="74444019" w:rsidR="008B7FD9" w:rsidRPr="008B7FD9" w:rsidRDefault="0054584B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84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egislators</w:t>
      </w:r>
      <w:r w:rsidRPr="0054584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enior Officials and </w:t>
      </w:r>
      <w:r w:rsidRPr="0054584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anagers</w:t>
      </w:r>
      <w:r w:rsidRPr="0054584B">
        <w:rPr>
          <w:rFonts w:ascii="Times New Roman" w:hAnsi="Times New Roman" w:cs="Times New Roman"/>
          <w:sz w:val="24"/>
          <w:szCs w:val="24"/>
        </w:rPr>
        <w:t xml:space="preserve">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1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71F873A6" w14:textId="5C5BC900" w:rsidR="008B7FD9" w:rsidRPr="008B7FD9" w:rsidRDefault="008B7FD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Professionals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63798929" w14:textId="6F18DBA9" w:rsidR="008B7FD9" w:rsidRPr="008B7FD9" w:rsidRDefault="008B7FD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Technicians and Associate Professionals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488FCC6D" w14:textId="51D29A67" w:rsidR="008B7FD9" w:rsidRDefault="0054584B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Clerks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4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4FA245F7" w14:textId="0386476A" w:rsidR="0054584B" w:rsidRDefault="0054584B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Workers and Shop and Market Sales Workers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5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1F6302CD" w14:textId="58F0A76A" w:rsidR="0054584B" w:rsidRDefault="0054584B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Agriculture and Fishery Workers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6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346F45CB" w14:textId="6A00DD76" w:rsidR="0054584B" w:rsidRDefault="0054584B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Craft and Related Trades Workers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7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2BD555FD" w14:textId="3C37188F" w:rsidR="0054584B" w:rsidRDefault="0054584B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and Machine Operators and Assemblers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8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32508B33" w14:textId="22D157F2" w:rsidR="0054584B" w:rsidRPr="00042DC9" w:rsidRDefault="0054584B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Occupations 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FF0AF1">
        <w:rPr>
          <w:rFonts w:ascii="Times New Roman" w:hAnsi="Times New Roman" w:cs="Times New Roman"/>
          <w:iCs/>
          <w:sz w:val="24"/>
          <w:szCs w:val="24"/>
        </w:rPr>
        <w:t>9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5427A86B" w14:textId="34592A59" w:rsidR="00042DC9" w:rsidRPr="00042DC9" w:rsidRDefault="00042DC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Union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membersheip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DC9">
        <w:rPr>
          <w:rFonts w:ascii="Times New Roman" w:hAnsi="Times New Roman" w:cs="Times New Roman"/>
          <w:i/>
          <w:iCs/>
          <w:sz w:val="24"/>
          <w:szCs w:val="24"/>
        </w:rPr>
        <w:t>(p1_union)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 was a union member in the year prior to re-education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14:paraId="56F8F785" w14:textId="32E2CE16" w:rsidR="0054584B" w:rsidRPr="0054584B" w:rsidRDefault="00FF0AF1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 </w:t>
      </w:r>
      <w:r w:rsidR="0054584B">
        <w:rPr>
          <w:rFonts w:ascii="Times New Roman" w:hAnsi="Times New Roman" w:cs="Times New Roman"/>
          <w:sz w:val="24"/>
          <w:szCs w:val="24"/>
        </w:rPr>
        <w:t>Household income (</w:t>
      </w:r>
      <w:r w:rsidR="0054584B" w:rsidRPr="0054584B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54584B" w:rsidRPr="0054584B">
        <w:rPr>
          <w:rFonts w:ascii="Times New Roman" w:hAnsi="Times New Roman" w:cs="Times New Roman"/>
          <w:i/>
          <w:sz w:val="24"/>
          <w:szCs w:val="24"/>
        </w:rPr>
        <w:t>_</w:t>
      </w:r>
      <w:r w:rsidR="002A6A2B">
        <w:rPr>
          <w:rFonts w:ascii="Times New Roman" w:hAnsi="Times New Roman" w:cs="Times New Roman"/>
          <w:i/>
          <w:sz w:val="24"/>
          <w:szCs w:val="24"/>
        </w:rPr>
        <w:t>r</w:t>
      </w:r>
      <w:r w:rsidR="0054584B" w:rsidRPr="0054584B">
        <w:rPr>
          <w:rFonts w:ascii="Times New Roman" w:hAnsi="Times New Roman" w:cs="Times New Roman"/>
          <w:i/>
          <w:sz w:val="24"/>
          <w:szCs w:val="24"/>
        </w:rPr>
        <w:t>hdi</w:t>
      </w:r>
      <w:r w:rsidR="0054584B">
        <w:rPr>
          <w:rFonts w:ascii="Times New Roman" w:hAnsi="Times New Roman" w:cs="Times New Roman"/>
          <w:sz w:val="24"/>
          <w:szCs w:val="24"/>
        </w:rPr>
        <w:t xml:space="preserve">) records the real value of the individual’s total household income indexed at 2012 price levels </w:t>
      </w:r>
      <w:r w:rsidR="002A6A2B">
        <w:rPr>
          <w:rFonts w:ascii="Times New Roman" w:hAnsi="Times New Roman" w:cs="Times New Roman"/>
          <w:sz w:val="24"/>
          <w:szCs w:val="24"/>
        </w:rPr>
        <w:t xml:space="preserve">and adjusted for household size </w:t>
      </w:r>
      <w:r>
        <w:rPr>
          <w:rFonts w:ascii="Times New Roman" w:hAnsi="Times New Roman" w:cs="Times New Roman"/>
          <w:sz w:val="24"/>
          <w:szCs w:val="24"/>
        </w:rPr>
        <w:t>in the year prior to re-education start</w:t>
      </w:r>
    </w:p>
    <w:p w14:paraId="283C9AE9" w14:textId="6C590FA7" w:rsidR="005313A9" w:rsidRDefault="0054584B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Partner labour force status </w:t>
      </w:r>
      <w:r w:rsidR="00FF0AF1">
        <w:rPr>
          <w:rFonts w:ascii="Times New Roman" w:hAnsi="Times New Roman" w:cs="Times New Roman"/>
          <w:sz w:val="24"/>
          <w:szCs w:val="24"/>
        </w:rPr>
        <w:t>(</w:t>
      </w:r>
      <w:r w:rsidR="00FF0AF1" w:rsidRPr="00FF0AF1">
        <w:rPr>
          <w:rFonts w:ascii="Times New Roman" w:hAnsi="Times New Roman" w:cs="Times New Roman"/>
          <w:i/>
          <w:iCs/>
          <w:sz w:val="24"/>
          <w:szCs w:val="24"/>
        </w:rPr>
        <w:t>p1_plfs</w:t>
      </w:r>
      <w:r w:rsidR="00FF0AF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</w:t>
      </w:r>
      <w:r w:rsidR="00FF0A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0AF1">
        <w:rPr>
          <w:rFonts w:ascii="Times New Roman" w:hAnsi="Times New Roman" w:cs="Times New Roman"/>
          <w:sz w:val="24"/>
          <w:szCs w:val="24"/>
        </w:rPr>
        <w:t xml:space="preserve">in the year prior to re-education start, </w:t>
      </w:r>
      <w:r>
        <w:rPr>
          <w:rFonts w:ascii="Times New Roman" w:hAnsi="Times New Roman" w:cs="Times New Roman"/>
          <w:sz w:val="24"/>
          <w:szCs w:val="24"/>
        </w:rPr>
        <w:t>the individual:</w:t>
      </w:r>
    </w:p>
    <w:p w14:paraId="380F9E35" w14:textId="5D869601" w:rsidR="0054584B" w:rsidRDefault="0054584B" w:rsidP="00FE1E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no partner </w:t>
      </w:r>
      <w:r w:rsidR="00CE1128">
        <w:rPr>
          <w:rFonts w:ascii="Times New Roman" w:hAnsi="Times New Roman" w:cs="Times New Roman"/>
          <w:sz w:val="24"/>
          <w:szCs w:val="24"/>
        </w:rPr>
        <w:t xml:space="preserve">or no resident partner </w:t>
      </w:r>
      <w:r w:rsidR="00076604">
        <w:rPr>
          <w:rFonts w:ascii="Times New Roman" w:hAnsi="Times New Roman" w:cs="Times New Roman"/>
          <w:i/>
          <w:sz w:val="24"/>
          <w:szCs w:val="24"/>
        </w:rPr>
        <w:t>(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value=</w:t>
      </w:r>
      <w:r w:rsidR="00FF0AF1">
        <w:rPr>
          <w:rFonts w:ascii="Times New Roman" w:hAnsi="Times New Roman" w:cs="Times New Roman"/>
          <w:iCs/>
          <w:sz w:val="24"/>
          <w:szCs w:val="24"/>
        </w:rPr>
        <w:t>0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4A352E9F" w14:textId="61014B8E" w:rsidR="0054584B" w:rsidRPr="0054584B" w:rsidRDefault="0054584B" w:rsidP="00FE1E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a partner who was employed </w:t>
      </w:r>
      <w:r w:rsidR="00076604">
        <w:rPr>
          <w:rFonts w:ascii="Times New Roman" w:hAnsi="Times New Roman" w:cs="Times New Roman"/>
          <w:i/>
          <w:sz w:val="24"/>
          <w:szCs w:val="24"/>
        </w:rPr>
        <w:t>(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value=</w:t>
      </w:r>
      <w:r w:rsidR="00FF0AF1">
        <w:rPr>
          <w:rFonts w:ascii="Times New Roman" w:hAnsi="Times New Roman" w:cs="Times New Roman"/>
          <w:iCs/>
          <w:sz w:val="24"/>
          <w:szCs w:val="24"/>
        </w:rPr>
        <w:t>1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754A5BA8" w14:textId="660ED9F8" w:rsidR="0054584B" w:rsidRPr="0054584B" w:rsidRDefault="0054584B" w:rsidP="00FE1E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a partner who was unemployed </w:t>
      </w:r>
      <w:r w:rsidR="00076604">
        <w:rPr>
          <w:rFonts w:ascii="Times New Roman" w:hAnsi="Times New Roman" w:cs="Times New Roman"/>
          <w:i/>
          <w:sz w:val="24"/>
          <w:szCs w:val="24"/>
        </w:rPr>
        <w:t>(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value=2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40AB2A53" w14:textId="0910446D" w:rsidR="0054584B" w:rsidRPr="00EC1F01" w:rsidRDefault="0054584B" w:rsidP="00FE1EF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Had a partner who was not in the labour force </w:t>
      </w:r>
      <w:r w:rsidR="00076604">
        <w:rPr>
          <w:rFonts w:ascii="Times New Roman" w:hAnsi="Times New Roman" w:cs="Times New Roman"/>
          <w:i/>
          <w:sz w:val="24"/>
          <w:szCs w:val="24"/>
        </w:rPr>
        <w:t>(</w:t>
      </w:r>
      <w:r w:rsidR="00FF0AF1" w:rsidRPr="001F35B5">
        <w:rPr>
          <w:rFonts w:ascii="Times New Roman" w:hAnsi="Times New Roman" w:cs="Times New Roman"/>
          <w:iCs/>
          <w:sz w:val="24"/>
          <w:szCs w:val="24"/>
        </w:rPr>
        <w:t>value=3</w:t>
      </w:r>
      <w:r w:rsidRPr="0054584B">
        <w:rPr>
          <w:rFonts w:ascii="Times New Roman" w:hAnsi="Times New Roman" w:cs="Times New Roman"/>
          <w:i/>
          <w:sz w:val="24"/>
          <w:szCs w:val="24"/>
        </w:rPr>
        <w:t>)</w:t>
      </w:r>
    </w:p>
    <w:p w14:paraId="6D311261" w14:textId="2D745F9C" w:rsidR="00EC1F01" w:rsidRPr="00EC1F01" w:rsidRDefault="00EC1F01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Years in paid work (</w:t>
      </w:r>
      <w:r w:rsidRPr="00EC1F01">
        <w:rPr>
          <w:rFonts w:ascii="Times New Roman" w:hAnsi="Times New Roman" w:cs="Times New Roman"/>
          <w:i/>
          <w:iCs/>
          <w:sz w:val="24"/>
          <w:szCs w:val="24"/>
        </w:rPr>
        <w:t>p1_ehtjb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C1F0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records the total number of years in paid work the individual has spent in the year prior to re-education start</w:t>
      </w:r>
    </w:p>
    <w:p w14:paraId="551A629F" w14:textId="77777777" w:rsidR="001E76A0" w:rsidRPr="00EC1F01" w:rsidRDefault="001E76A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EC1F01">
        <w:rPr>
          <w:rFonts w:ascii="Times New Roman" w:hAnsi="Times New Roman" w:cs="Times New Roman"/>
          <w:sz w:val="24"/>
          <w:szCs w:val="24"/>
        </w:rPr>
        <w:t xml:space="preserve">Percent finding as least as good a job </w:t>
      </w:r>
      <w:r w:rsidRPr="001E76A0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EC1F01" w:rsidRPr="001E76A0">
        <w:rPr>
          <w:rFonts w:ascii="Times New Roman" w:hAnsi="Times New Roman" w:cs="Times New Roman"/>
          <w:i/>
          <w:iCs/>
          <w:sz w:val="24"/>
          <w:szCs w:val="24"/>
        </w:rPr>
        <w:t>p1_jbmpgj</w:t>
      </w:r>
      <w:r w:rsidRPr="001E76A0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EC1F01" w:rsidRPr="00EC1F0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records, for employees, the percentage that they will find as least as good a job as they currently have in their own estimation in the year prior to re-education start</w:t>
      </w:r>
    </w:p>
    <w:p w14:paraId="0E9AFD6A" w14:textId="70464F04" w:rsidR="00EC1F01" w:rsidRPr="00EC1F01" w:rsidRDefault="00EC1F01" w:rsidP="00FE1E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FD618" w14:textId="68FA475E" w:rsidR="001E76A0" w:rsidRPr="00D00F80" w:rsidRDefault="001E76A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EC1F01">
        <w:rPr>
          <w:rFonts w:ascii="Times New Roman" w:hAnsi="Times New Roman" w:cs="Times New Roman"/>
          <w:sz w:val="24"/>
          <w:szCs w:val="24"/>
        </w:rPr>
        <w:t xml:space="preserve">Occupational scale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EC1F01" w:rsidRPr="001E76A0">
        <w:rPr>
          <w:rFonts w:ascii="Times New Roman" w:hAnsi="Times New Roman" w:cs="Times New Roman"/>
          <w:i/>
          <w:iCs/>
          <w:sz w:val="24"/>
          <w:szCs w:val="24"/>
        </w:rPr>
        <w:t>p1_jbmo6s</w:t>
      </w:r>
      <w:r>
        <w:rPr>
          <w:rFonts w:ascii="Times New Roman" w:hAnsi="Times New Roman" w:cs="Times New Roman"/>
          <w:sz w:val="24"/>
          <w:szCs w:val="24"/>
        </w:rPr>
        <w:t>)</w:t>
      </w:r>
      <w:r w:rsidR="00EC1F01" w:rsidRPr="00EC1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records the Australian Socioeconomic Index 2006 ranking of the individual’s occupation in the year prior to re-education start. It ranges from 0 to 100, with higher scores indicating higher occupational status. </w:t>
      </w:r>
    </w:p>
    <w:p w14:paraId="501DB521" w14:textId="5F418666" w:rsidR="00EC1F01" w:rsidRPr="00EC1F01" w:rsidRDefault="001E76A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EC1F01">
        <w:rPr>
          <w:rFonts w:ascii="Times New Roman" w:hAnsi="Times New Roman" w:cs="Times New Roman"/>
          <w:sz w:val="24"/>
          <w:szCs w:val="24"/>
        </w:rPr>
        <w:t>Tenure with employer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C1F01" w:rsidRPr="001E76A0">
        <w:rPr>
          <w:rFonts w:ascii="Times New Roman" w:hAnsi="Times New Roman" w:cs="Times New Roman"/>
          <w:i/>
          <w:iCs/>
          <w:sz w:val="24"/>
          <w:szCs w:val="24"/>
        </w:rPr>
        <w:t>p1_jbempt</w:t>
      </w:r>
      <w:r>
        <w:rPr>
          <w:rFonts w:ascii="Times New Roman" w:hAnsi="Times New Roman" w:cs="Times New Roman"/>
          <w:sz w:val="24"/>
          <w:szCs w:val="24"/>
        </w:rPr>
        <w:t xml:space="preserve">) records the total years spent with the current employer for the individual </w:t>
      </w:r>
      <w:r w:rsidR="00EC1F01" w:rsidRPr="00EC1F01">
        <w:rPr>
          <w:rFonts w:ascii="Times New Roman" w:hAnsi="Times New Roman" w:cs="Times New Roman"/>
          <w:sz w:val="24"/>
          <w:szCs w:val="24"/>
        </w:rPr>
        <w:t xml:space="preserve">in </w:t>
      </w:r>
      <w:r w:rsidR="00221B99">
        <w:rPr>
          <w:rFonts w:ascii="Times New Roman" w:hAnsi="Times New Roman" w:cs="Times New Roman"/>
          <w:sz w:val="24"/>
          <w:szCs w:val="24"/>
        </w:rPr>
        <w:t xml:space="preserve">the </w:t>
      </w:r>
      <w:r w:rsidR="00EC1F01" w:rsidRPr="00EC1F01">
        <w:rPr>
          <w:rFonts w:ascii="Times New Roman" w:hAnsi="Times New Roman" w:cs="Times New Roman"/>
          <w:sz w:val="24"/>
          <w:szCs w:val="24"/>
        </w:rPr>
        <w:t xml:space="preserve">year </w:t>
      </w:r>
      <w:r w:rsidR="00221B99">
        <w:rPr>
          <w:rFonts w:ascii="Times New Roman" w:hAnsi="Times New Roman" w:cs="Times New Roman"/>
          <w:sz w:val="24"/>
          <w:szCs w:val="24"/>
        </w:rPr>
        <w:t>prior to starting</w:t>
      </w:r>
      <w:r w:rsidR="00EC1F01" w:rsidRPr="00EC1F01">
        <w:rPr>
          <w:rFonts w:ascii="Times New Roman" w:hAnsi="Times New Roman" w:cs="Times New Roman"/>
          <w:sz w:val="24"/>
          <w:szCs w:val="24"/>
        </w:rPr>
        <w:t xml:space="preserve"> re-education </w:t>
      </w:r>
    </w:p>
    <w:p w14:paraId="051A9BC9" w14:textId="7E908376" w:rsidR="00BF28D1" w:rsidRDefault="0054584B" w:rsidP="00FE1EF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54584B">
        <w:rPr>
          <w:rFonts w:ascii="Times New Roman" w:hAnsi="Times New Roman" w:cs="Times New Roman"/>
          <w:i/>
          <w:sz w:val="24"/>
          <w:szCs w:val="24"/>
        </w:rPr>
        <w:t>Parental information</w:t>
      </w:r>
    </w:p>
    <w:p w14:paraId="30C6481E" w14:textId="24571EE5" w:rsidR="005F2A1D" w:rsidRDefault="005F2A1D" w:rsidP="00FE1E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country of birth</w:t>
      </w:r>
      <w:r w:rsidRPr="006B3F7C">
        <w:rPr>
          <w:rFonts w:ascii="Times New Roman" w:hAnsi="Times New Roman" w:cs="Times New Roman"/>
          <w:sz w:val="24"/>
          <w:szCs w:val="24"/>
        </w:rPr>
        <w:t xml:space="preserve"> </w:t>
      </w:r>
      <w:r w:rsidR="00246B7F">
        <w:rPr>
          <w:rFonts w:ascii="Times New Roman" w:hAnsi="Times New Roman" w:cs="Times New Roman"/>
          <w:sz w:val="24"/>
          <w:szCs w:val="24"/>
        </w:rPr>
        <w:t>(</w:t>
      </w:r>
      <w:r w:rsidR="00C779A7">
        <w:rPr>
          <w:rFonts w:ascii="Times New Roman" w:hAnsi="Times New Roman" w:cs="Times New Roman"/>
          <w:sz w:val="24"/>
          <w:szCs w:val="24"/>
        </w:rPr>
        <w:t>p1_</w:t>
      </w:r>
      <w:r w:rsidR="00246B7F">
        <w:rPr>
          <w:rFonts w:ascii="Times New Roman" w:hAnsi="Times New Roman" w:cs="Times New Roman"/>
          <w:sz w:val="24"/>
          <w:szCs w:val="24"/>
        </w:rPr>
        <w:t xml:space="preserve">fcob) </w:t>
      </w:r>
      <w:r>
        <w:rPr>
          <w:rFonts w:ascii="Times New Roman" w:hAnsi="Times New Roman" w:cs="Times New Roman"/>
          <w:sz w:val="24"/>
          <w:szCs w:val="24"/>
        </w:rPr>
        <w:t>records whether or not the individual’s father was born in:</w:t>
      </w:r>
    </w:p>
    <w:p w14:paraId="41C96850" w14:textId="461D6750" w:rsidR="005F2A1D" w:rsidRDefault="005F2A1D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Australia </w:t>
      </w:r>
      <w:r w:rsidRPr="00BF28D1">
        <w:rPr>
          <w:rFonts w:ascii="Times New Roman" w:hAnsi="Times New Roman" w:cs="Times New Roman"/>
          <w:iCs/>
          <w:sz w:val="24"/>
          <w:szCs w:val="24"/>
        </w:rPr>
        <w:t>(</w:t>
      </w:r>
      <w:r w:rsidR="00BF28D1" w:rsidRPr="00BF28D1">
        <w:rPr>
          <w:rFonts w:ascii="Times New Roman" w:hAnsi="Times New Roman" w:cs="Times New Roman"/>
          <w:iCs/>
          <w:sz w:val="24"/>
          <w:szCs w:val="24"/>
        </w:rPr>
        <w:t>value=1</w:t>
      </w:r>
      <w:r w:rsidRPr="00BF28D1">
        <w:rPr>
          <w:rFonts w:ascii="Times New Roman" w:hAnsi="Times New Roman" w:cs="Times New Roman"/>
          <w:iCs/>
          <w:sz w:val="24"/>
          <w:szCs w:val="24"/>
        </w:rPr>
        <w:t>)</w:t>
      </w:r>
      <w:r w:rsidRPr="00486C1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6B399FE" w14:textId="314B7498" w:rsidR="005F2A1D" w:rsidRPr="0024511A" w:rsidRDefault="005F2A1D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speaking countries </w:t>
      </w:r>
      <w:r w:rsidR="00BF28D1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13278E07" w14:textId="679F572B" w:rsidR="005F2A1D" w:rsidRPr="00486C1B" w:rsidRDefault="005F2A1D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Non-English speaking countries or indigenous </w:t>
      </w:r>
      <w:r w:rsidR="00BF28D1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6F805378" w14:textId="01307A2F" w:rsidR="005F2A1D" w:rsidRDefault="005F2A1D" w:rsidP="00FE1EF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country of birth</w:t>
      </w:r>
      <w:r w:rsidRPr="006B3F7C">
        <w:rPr>
          <w:rFonts w:ascii="Times New Roman" w:hAnsi="Times New Roman" w:cs="Times New Roman"/>
          <w:sz w:val="24"/>
          <w:szCs w:val="24"/>
        </w:rPr>
        <w:t xml:space="preserve"> </w:t>
      </w:r>
      <w:r w:rsidR="001A43BE">
        <w:rPr>
          <w:rFonts w:ascii="Times New Roman" w:hAnsi="Times New Roman" w:cs="Times New Roman"/>
          <w:sz w:val="24"/>
          <w:szCs w:val="24"/>
        </w:rPr>
        <w:t xml:space="preserve">(p1_mcob) </w:t>
      </w:r>
      <w:r>
        <w:rPr>
          <w:rFonts w:ascii="Times New Roman" w:hAnsi="Times New Roman" w:cs="Times New Roman"/>
          <w:sz w:val="24"/>
          <w:szCs w:val="24"/>
        </w:rPr>
        <w:t>records whether or not the individual’s mother was born in:</w:t>
      </w:r>
    </w:p>
    <w:p w14:paraId="290F13E3" w14:textId="1C6EAC55" w:rsidR="005F2A1D" w:rsidRDefault="005F2A1D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Australia </w:t>
      </w:r>
      <w:r w:rsidR="00BF28D1" w:rsidRPr="00BF28D1">
        <w:rPr>
          <w:rFonts w:ascii="Times New Roman" w:hAnsi="Times New Roman" w:cs="Times New Roman"/>
          <w:iCs/>
          <w:sz w:val="24"/>
          <w:szCs w:val="24"/>
        </w:rPr>
        <w:t>(value=1)</w:t>
      </w:r>
    </w:p>
    <w:p w14:paraId="427AB784" w14:textId="32226C27" w:rsidR="005F2A1D" w:rsidRPr="0024511A" w:rsidRDefault="005F2A1D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speaking countries </w:t>
      </w:r>
      <w:r w:rsidR="00BF28D1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78DF2ACD" w14:textId="37C9C0D5" w:rsidR="005F2A1D" w:rsidRPr="00486C1B" w:rsidRDefault="005F2A1D" w:rsidP="00FE1EF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Non-English speaking countries or indigenous </w:t>
      </w:r>
      <w:r w:rsidR="00BF28D1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2479F13C" w14:textId="3C54CD0E" w:rsidR="0054584B" w:rsidRDefault="0054584B" w:rsidP="00FE1EFC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>
        <w:rPr>
          <w:rFonts w:ascii="Times New Roman" w:hAnsi="Times New Roman" w:cs="Times New Roman"/>
          <w:sz w:val="24"/>
          <w:szCs w:val="24"/>
        </w:rPr>
        <w:t>Father’s education records whether the individual’s father’s highest education</w:t>
      </w:r>
      <w:r w:rsidR="00975C11">
        <w:rPr>
          <w:rFonts w:ascii="Times New Roman" w:hAnsi="Times New Roman" w:cs="Times New Roman"/>
          <w:sz w:val="24"/>
          <w:szCs w:val="24"/>
        </w:rPr>
        <w:t>, as reported in 2005,</w:t>
      </w:r>
      <w:r>
        <w:rPr>
          <w:rFonts w:ascii="Times New Roman" w:hAnsi="Times New Roman" w:cs="Times New Roman"/>
          <w:sz w:val="24"/>
          <w:szCs w:val="24"/>
        </w:rPr>
        <w:t xml:space="preserve"> was:</w:t>
      </w:r>
    </w:p>
    <w:p w14:paraId="752860E3" w14:textId="600DAA04" w:rsidR="0054584B" w:rsidRPr="00825F10" w:rsidRDefault="0054584B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</w:t>
      </w:r>
      <w:r w:rsidR="008D3354" w:rsidRPr="00BF28D1">
        <w:rPr>
          <w:rFonts w:ascii="Times New Roman" w:hAnsi="Times New Roman" w:cs="Times New Roman"/>
          <w:iCs/>
          <w:sz w:val="24"/>
          <w:szCs w:val="24"/>
        </w:rPr>
        <w:t>(value=1)</w:t>
      </w:r>
    </w:p>
    <w:p w14:paraId="34931EEF" w14:textId="5418FF5A" w:rsidR="00825F10" w:rsidRPr="0054584B" w:rsidRDefault="00825F10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Primary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2919D95B" w14:textId="07BA5FF1" w:rsidR="00BB5619" w:rsidRPr="0054584B" w:rsidRDefault="0054584B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secondary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5FB43952" w14:textId="0FCA293E" w:rsidR="0054584B" w:rsidRDefault="00BB5619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8D3354">
        <w:rPr>
          <w:rFonts w:ascii="Times New Roman" w:hAnsi="Times New Roman" w:cs="Times New Roman"/>
          <w:iCs/>
          <w:sz w:val="24"/>
          <w:szCs w:val="24"/>
        </w:rPr>
        <w:t>4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2007E0A6" w14:textId="17C0EDA1" w:rsidR="00BB5619" w:rsidRDefault="00825F10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8D3354">
        <w:rPr>
          <w:rFonts w:ascii="Times New Roman" w:hAnsi="Times New Roman" w:cs="Times New Roman"/>
          <w:iCs/>
          <w:sz w:val="24"/>
          <w:szCs w:val="24"/>
        </w:rPr>
        <w:t>5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6941FC52" w14:textId="0ED8774A" w:rsidR="00BB5619" w:rsidRDefault="00825F10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8D3354">
        <w:rPr>
          <w:rFonts w:ascii="Times New Roman" w:hAnsi="Times New Roman" w:cs="Times New Roman"/>
          <w:iCs/>
          <w:sz w:val="24"/>
          <w:szCs w:val="24"/>
        </w:rPr>
        <w:t>6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2379C296" w14:textId="7C7832F3" w:rsidR="00BB5619" w:rsidRDefault="00BB561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education records whether the individual’s mother’s highest education</w:t>
      </w:r>
      <w:r w:rsidR="00975C11">
        <w:rPr>
          <w:rFonts w:ascii="Times New Roman" w:hAnsi="Times New Roman" w:cs="Times New Roman"/>
          <w:sz w:val="24"/>
          <w:szCs w:val="24"/>
        </w:rPr>
        <w:t>, as reported in 2005,</w:t>
      </w:r>
      <w:r>
        <w:rPr>
          <w:rFonts w:ascii="Times New Roman" w:hAnsi="Times New Roman" w:cs="Times New Roman"/>
          <w:sz w:val="24"/>
          <w:szCs w:val="24"/>
        </w:rPr>
        <w:t xml:space="preserve"> was:</w:t>
      </w:r>
    </w:p>
    <w:p w14:paraId="112AC472" w14:textId="45A82BA6" w:rsidR="00BB5619" w:rsidRPr="0054584B" w:rsidRDefault="00BB5619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 </w:t>
      </w:r>
      <w:r w:rsidR="008D3354" w:rsidRPr="00BF28D1">
        <w:rPr>
          <w:rFonts w:ascii="Times New Roman" w:hAnsi="Times New Roman" w:cs="Times New Roman"/>
          <w:iCs/>
          <w:sz w:val="24"/>
          <w:szCs w:val="24"/>
        </w:rPr>
        <w:t>(value=1)</w:t>
      </w:r>
    </w:p>
    <w:p w14:paraId="05ED173A" w14:textId="1B9E7452" w:rsidR="00825F10" w:rsidRPr="0054584B" w:rsidRDefault="00825F10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Primary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73A0AF5C" w14:textId="458C5F1C" w:rsidR="00825F10" w:rsidRPr="0054584B" w:rsidRDefault="00825F10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secondary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76744B76" w14:textId="1F6F4FFD" w:rsidR="00825F10" w:rsidRDefault="00825F10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Secondary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8D3354">
        <w:rPr>
          <w:rFonts w:ascii="Times New Roman" w:hAnsi="Times New Roman" w:cs="Times New Roman"/>
          <w:iCs/>
          <w:sz w:val="24"/>
          <w:szCs w:val="24"/>
        </w:rPr>
        <w:t>4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667FF58F" w14:textId="776DFA86" w:rsidR="00825F10" w:rsidRDefault="00825F10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8D3354">
        <w:rPr>
          <w:rFonts w:ascii="Times New Roman" w:hAnsi="Times New Roman" w:cs="Times New Roman"/>
          <w:iCs/>
          <w:sz w:val="24"/>
          <w:szCs w:val="24"/>
        </w:rPr>
        <w:t>5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55FC6D5A" w14:textId="3C80D7A2" w:rsidR="00825F10" w:rsidRDefault="00825F10" w:rsidP="00FE1EF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Post-secondary, non-university 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8D3354">
        <w:rPr>
          <w:rFonts w:ascii="Times New Roman" w:hAnsi="Times New Roman" w:cs="Times New Roman"/>
          <w:iCs/>
          <w:sz w:val="24"/>
          <w:szCs w:val="24"/>
        </w:rPr>
        <w:t>6</w:t>
      </w:r>
      <w:r w:rsidR="008D3354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322E0469" w14:textId="5A72C09C" w:rsidR="00825F10" w:rsidRDefault="00825F1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Father undertaken post-school qualification through employer or non-tertiary means </w:t>
      </w:r>
      <w:r w:rsidRPr="00825F1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25F10">
        <w:rPr>
          <w:rFonts w:ascii="Times New Roman" w:hAnsi="Times New Roman" w:cs="Times New Roman"/>
          <w:i/>
          <w:sz w:val="24"/>
          <w:szCs w:val="24"/>
        </w:rPr>
        <w:t>p_fpsm</w:t>
      </w:r>
      <w:proofErr w:type="spellEnd"/>
      <w:r w:rsidRPr="00825F10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individual’s father had undertaken his highest qualification through employers or other channels other than tertiary education, as reported in 2005. </w:t>
      </w:r>
    </w:p>
    <w:p w14:paraId="55F1ABEA" w14:textId="132F705D" w:rsidR="00825F10" w:rsidRPr="00825F10" w:rsidRDefault="00825F1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undertaken post-school qualification through employer or non-tertiary means </w:t>
      </w:r>
      <w:r w:rsidRPr="00825F1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25F10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i/>
          <w:sz w:val="24"/>
          <w:szCs w:val="24"/>
        </w:rPr>
        <w:t>_m</w:t>
      </w:r>
      <w:r w:rsidRPr="00825F10">
        <w:rPr>
          <w:rFonts w:ascii="Times New Roman" w:hAnsi="Times New Roman" w:cs="Times New Roman"/>
          <w:i/>
          <w:sz w:val="24"/>
          <w:szCs w:val="24"/>
        </w:rPr>
        <w:t>psm</w:t>
      </w:r>
      <w:proofErr w:type="spellEnd"/>
      <w:r w:rsidRPr="00825F10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individual’s mother had undertaken his highest qualification through employers or other channels other than tertiary education, as reported in 2005.</w:t>
      </w:r>
      <w:commentRangeEnd w:id="1"/>
      <w:r w:rsidR="00B45ED4"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EE61F" w14:textId="06D1E6E7" w:rsidR="00A010A9" w:rsidRDefault="006509CE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Employment at age 14 </w:t>
      </w:r>
      <w:r w:rsidR="008D3354" w:rsidRPr="00A010A9">
        <w:rPr>
          <w:rFonts w:ascii="Times New Roman" w:hAnsi="Times New Roman" w:cs="Times New Roman"/>
          <w:sz w:val="24"/>
          <w:szCs w:val="24"/>
        </w:rPr>
        <w:t>(</w:t>
      </w:r>
      <w:r w:rsidR="008D3354" w:rsidRPr="00A010A9">
        <w:rPr>
          <w:rFonts w:ascii="Times New Roman" w:hAnsi="Times New Roman" w:cs="Times New Roman"/>
          <w:i/>
          <w:sz w:val="24"/>
          <w:szCs w:val="24"/>
        </w:rPr>
        <w:t>p</w:t>
      </w:r>
      <w:r w:rsidR="008D3354">
        <w:rPr>
          <w:rFonts w:ascii="Times New Roman" w:hAnsi="Times New Roman" w:cs="Times New Roman"/>
          <w:i/>
          <w:sz w:val="24"/>
          <w:szCs w:val="24"/>
        </w:rPr>
        <w:t>1</w:t>
      </w:r>
      <w:r w:rsidR="008D3354" w:rsidRPr="00A010A9">
        <w:rPr>
          <w:rFonts w:ascii="Times New Roman" w:hAnsi="Times New Roman" w:cs="Times New Roman"/>
          <w:i/>
          <w:sz w:val="24"/>
          <w:szCs w:val="24"/>
        </w:rPr>
        <w:t>_</w:t>
      </w:r>
      <w:r w:rsidR="008D3354">
        <w:rPr>
          <w:rFonts w:ascii="Times New Roman" w:hAnsi="Times New Roman" w:cs="Times New Roman"/>
          <w:i/>
          <w:sz w:val="24"/>
          <w:szCs w:val="24"/>
        </w:rPr>
        <w:t>f</w:t>
      </w:r>
      <w:r w:rsidR="008D3354" w:rsidRPr="00A010A9">
        <w:rPr>
          <w:rFonts w:ascii="Times New Roman" w:hAnsi="Times New Roman" w:cs="Times New Roman"/>
          <w:i/>
          <w:sz w:val="24"/>
          <w:szCs w:val="24"/>
        </w:rPr>
        <w:t>emp</w:t>
      </w:r>
      <w:r w:rsidR="008D3354" w:rsidRPr="00A010A9">
        <w:rPr>
          <w:rFonts w:ascii="Times New Roman" w:hAnsi="Times New Roman" w:cs="Times New Roman"/>
          <w:sz w:val="24"/>
          <w:szCs w:val="24"/>
        </w:rPr>
        <w:t xml:space="preserve">) </w:t>
      </w:r>
      <w:r w:rsidR="00A010A9" w:rsidRPr="00A010A9">
        <w:rPr>
          <w:rFonts w:ascii="Times New Roman" w:hAnsi="Times New Roman" w:cs="Times New Roman"/>
          <w:sz w:val="24"/>
          <w:szCs w:val="24"/>
        </w:rPr>
        <w:t xml:space="preserve">records whether the individual’s father was working </w:t>
      </w:r>
      <w:r w:rsidR="008D3354">
        <w:rPr>
          <w:rFonts w:ascii="Times New Roman" w:hAnsi="Times New Roman" w:cs="Times New Roman"/>
          <w:sz w:val="24"/>
          <w:szCs w:val="24"/>
        </w:rPr>
        <w:t xml:space="preserve">or not </w:t>
      </w:r>
      <w:r w:rsidR="00A010A9" w:rsidRPr="00A010A9">
        <w:rPr>
          <w:rFonts w:ascii="Times New Roman" w:hAnsi="Times New Roman" w:cs="Times New Roman"/>
          <w:sz w:val="24"/>
          <w:szCs w:val="24"/>
        </w:rPr>
        <w:t>when they were aged 14</w:t>
      </w:r>
      <w:r w:rsidR="008D33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F0A08" w14:textId="15E6F671" w:rsidR="00A010A9" w:rsidRDefault="00A010A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A010A9">
        <w:rPr>
          <w:rFonts w:ascii="Times New Roman" w:hAnsi="Times New Roman" w:cs="Times New Roman"/>
          <w:sz w:val="24"/>
          <w:szCs w:val="24"/>
        </w:rPr>
        <w:t xml:space="preserve">Mother’s Employment at age 14 </w:t>
      </w:r>
      <w:bookmarkStart w:id="2" w:name="_Hlk110520827"/>
      <w:r w:rsidRPr="00A010A9">
        <w:rPr>
          <w:rFonts w:ascii="Times New Roman" w:hAnsi="Times New Roman" w:cs="Times New Roman"/>
          <w:sz w:val="24"/>
          <w:szCs w:val="24"/>
        </w:rPr>
        <w:t>(</w:t>
      </w:r>
      <w:r w:rsidRPr="00A010A9">
        <w:rPr>
          <w:rFonts w:ascii="Times New Roman" w:hAnsi="Times New Roman" w:cs="Times New Roman"/>
          <w:i/>
          <w:sz w:val="24"/>
          <w:szCs w:val="24"/>
        </w:rPr>
        <w:t>p</w:t>
      </w:r>
      <w:r w:rsidR="008D3354">
        <w:rPr>
          <w:rFonts w:ascii="Times New Roman" w:hAnsi="Times New Roman" w:cs="Times New Roman"/>
          <w:i/>
          <w:sz w:val="24"/>
          <w:szCs w:val="24"/>
        </w:rPr>
        <w:t>1</w:t>
      </w:r>
      <w:r w:rsidRPr="00A010A9">
        <w:rPr>
          <w:rFonts w:ascii="Times New Roman" w:hAnsi="Times New Roman" w:cs="Times New Roman"/>
          <w:i/>
          <w:sz w:val="24"/>
          <w:szCs w:val="24"/>
        </w:rPr>
        <w:t>_memp</w:t>
      </w:r>
      <w:r w:rsidRPr="00A010A9">
        <w:rPr>
          <w:rFonts w:ascii="Times New Roman" w:hAnsi="Times New Roman" w:cs="Times New Roman"/>
          <w:sz w:val="24"/>
          <w:szCs w:val="24"/>
        </w:rPr>
        <w:t xml:space="preserve">) </w:t>
      </w:r>
      <w:bookmarkEnd w:id="2"/>
      <w:r w:rsidRPr="00A010A9">
        <w:rPr>
          <w:rFonts w:ascii="Times New Roman" w:hAnsi="Times New Roman" w:cs="Times New Roman"/>
          <w:sz w:val="24"/>
          <w:szCs w:val="24"/>
        </w:rPr>
        <w:t xml:space="preserve">records whether the individual’s mother was working </w:t>
      </w:r>
      <w:r w:rsidR="008D3354">
        <w:rPr>
          <w:rFonts w:ascii="Times New Roman" w:hAnsi="Times New Roman" w:cs="Times New Roman"/>
          <w:sz w:val="24"/>
          <w:szCs w:val="24"/>
        </w:rPr>
        <w:t xml:space="preserve">or not </w:t>
      </w:r>
      <w:r w:rsidRPr="00A010A9">
        <w:rPr>
          <w:rFonts w:ascii="Times New Roman" w:hAnsi="Times New Roman" w:cs="Times New Roman"/>
          <w:sz w:val="24"/>
          <w:szCs w:val="24"/>
        </w:rPr>
        <w:t>when they were aged 14</w:t>
      </w:r>
      <w:r w:rsidR="006509CE">
        <w:rPr>
          <w:rFonts w:ascii="Times New Roman" w:hAnsi="Times New Roman" w:cs="Times New Roman"/>
          <w:sz w:val="24"/>
          <w:szCs w:val="24"/>
        </w:rPr>
        <w:t>,</w:t>
      </w:r>
      <w:r w:rsidRPr="00A010A9">
        <w:rPr>
          <w:rFonts w:ascii="Times New Roman" w:hAnsi="Times New Roman" w:cs="Times New Roman"/>
          <w:sz w:val="24"/>
          <w:szCs w:val="24"/>
        </w:rPr>
        <w:t xml:space="preserve"> </w:t>
      </w:r>
      <w:r w:rsidR="006509CE">
        <w:rPr>
          <w:rFonts w:ascii="Times New Roman" w:hAnsi="Times New Roman" w:cs="Times New Roman"/>
          <w:sz w:val="24"/>
          <w:szCs w:val="24"/>
        </w:rPr>
        <w:t>in the following categories:</w:t>
      </w:r>
    </w:p>
    <w:p w14:paraId="0D53789F" w14:textId="0F18A25E" w:rsidR="008D3354" w:rsidRDefault="00A010A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 subst</w:t>
      </w:r>
      <w:r w:rsidR="006509CE">
        <w:rPr>
          <w:rFonts w:ascii="Times New Roman" w:hAnsi="Times New Roman" w:cs="Times New Roman"/>
          <w:sz w:val="24"/>
          <w:szCs w:val="24"/>
        </w:rPr>
        <w:t xml:space="preserve">antially unemployed growing up </w:t>
      </w:r>
      <w:r w:rsidR="008D3354" w:rsidRPr="006509CE">
        <w:rPr>
          <w:rFonts w:ascii="Times New Roman" w:hAnsi="Times New Roman" w:cs="Times New Roman"/>
          <w:i/>
          <w:sz w:val="24"/>
          <w:szCs w:val="24"/>
        </w:rPr>
        <w:t>(</w:t>
      </w:r>
      <w:r w:rsidR="008D3354">
        <w:rPr>
          <w:rFonts w:ascii="Times New Roman" w:hAnsi="Times New Roman" w:cs="Times New Roman"/>
          <w:i/>
          <w:sz w:val="24"/>
          <w:szCs w:val="24"/>
        </w:rPr>
        <w:t>p1_fsue</w:t>
      </w:r>
      <w:r w:rsidR="008D3354" w:rsidRPr="006509CE">
        <w:rPr>
          <w:rFonts w:ascii="Times New Roman" w:hAnsi="Times New Roman" w:cs="Times New Roman"/>
          <w:i/>
          <w:sz w:val="24"/>
          <w:szCs w:val="24"/>
        </w:rPr>
        <w:t>)</w:t>
      </w:r>
      <w:r w:rsidR="008D3354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records whether the individual’s father had been unemployed or 6 months or more when they were </w:t>
      </w:r>
      <w:r w:rsidR="008D3354">
        <w:rPr>
          <w:rFonts w:ascii="Times New Roman" w:hAnsi="Times New Roman" w:cs="Times New Roman"/>
          <w:sz w:val="24"/>
          <w:szCs w:val="24"/>
        </w:rPr>
        <w:t xml:space="preserve">aged 14. </w:t>
      </w:r>
    </w:p>
    <w:p w14:paraId="520112C5" w14:textId="64F7A1CD" w:rsidR="00BB5619" w:rsidRDefault="00BB561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Occupation</w:t>
      </w:r>
      <w:r w:rsidR="008D3354">
        <w:rPr>
          <w:rFonts w:ascii="Times New Roman" w:hAnsi="Times New Roman" w:cs="Times New Roman"/>
          <w:sz w:val="24"/>
          <w:szCs w:val="24"/>
        </w:rPr>
        <w:t xml:space="preserve"> </w:t>
      </w:r>
      <w:r w:rsidR="008D3354" w:rsidRPr="008D3354">
        <w:rPr>
          <w:rFonts w:ascii="Times New Roman" w:hAnsi="Times New Roman" w:cs="Times New Roman"/>
          <w:i/>
          <w:iCs/>
          <w:sz w:val="24"/>
          <w:szCs w:val="24"/>
        </w:rPr>
        <w:t>(p1_focc)</w:t>
      </w:r>
      <w:r>
        <w:rPr>
          <w:rFonts w:ascii="Times New Roman" w:hAnsi="Times New Roman" w:cs="Times New Roman"/>
          <w:sz w:val="24"/>
          <w:szCs w:val="24"/>
        </w:rPr>
        <w:t xml:space="preserve"> records whether</w:t>
      </w:r>
      <w:r w:rsidR="008B6B2A">
        <w:rPr>
          <w:rFonts w:ascii="Times New Roman" w:hAnsi="Times New Roman" w:cs="Times New Roman"/>
          <w:sz w:val="24"/>
          <w:szCs w:val="24"/>
        </w:rPr>
        <w:t xml:space="preserve"> </w:t>
      </w:r>
      <w:r w:rsidR="00DA0A7E">
        <w:rPr>
          <w:rFonts w:ascii="Times New Roman" w:hAnsi="Times New Roman" w:cs="Times New Roman"/>
          <w:sz w:val="24"/>
          <w:szCs w:val="24"/>
        </w:rPr>
        <w:t>at age 14</w:t>
      </w:r>
      <w:r>
        <w:rPr>
          <w:rFonts w:ascii="Times New Roman" w:hAnsi="Times New Roman" w:cs="Times New Roman"/>
          <w:sz w:val="24"/>
          <w:szCs w:val="24"/>
        </w:rPr>
        <w:t xml:space="preserve"> the individual’s father was </w:t>
      </w:r>
      <w:r w:rsidR="00DA0A7E">
        <w:rPr>
          <w:rFonts w:ascii="Times New Roman" w:hAnsi="Times New Roman" w:cs="Times New Roman"/>
          <w:sz w:val="24"/>
          <w:szCs w:val="24"/>
        </w:rPr>
        <w:t xml:space="preserve">last known </w:t>
      </w:r>
      <w:r>
        <w:rPr>
          <w:rFonts w:ascii="Times New Roman" w:hAnsi="Times New Roman" w:cs="Times New Roman"/>
          <w:sz w:val="24"/>
          <w:szCs w:val="24"/>
        </w:rPr>
        <w:t>working as:</w:t>
      </w:r>
    </w:p>
    <w:p w14:paraId="13340C02" w14:textId="369DD8CA" w:rsidR="00583AFC" w:rsidRDefault="00C7085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Armed forces</w:t>
      </w:r>
      <w:r w:rsidR="00583AFC">
        <w:rPr>
          <w:rFonts w:ascii="Times New Roman" w:hAnsi="Times New Roman" w:cs="Times New Roman"/>
          <w:sz w:val="24"/>
          <w:szCs w:val="24"/>
        </w:rPr>
        <w:t xml:space="preserve"> </w:t>
      </w:r>
      <w:r w:rsidR="00EC1F01" w:rsidRPr="00BF28D1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0</w:t>
      </w:r>
      <w:r w:rsidR="00EC1F01" w:rsidRPr="00BF28D1">
        <w:rPr>
          <w:rFonts w:ascii="Times New Roman" w:hAnsi="Times New Roman" w:cs="Times New Roman"/>
          <w:iCs/>
          <w:sz w:val="24"/>
          <w:szCs w:val="24"/>
        </w:rPr>
        <w:t>)</w:t>
      </w:r>
    </w:p>
    <w:p w14:paraId="0E39F4CC" w14:textId="37E05105" w:rsidR="00BB5619" w:rsidRPr="008B7FD9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84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egislators</w:t>
      </w:r>
      <w:r w:rsidRPr="0054584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enior Officials and </w:t>
      </w:r>
      <w:r w:rsidRPr="0054584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anagers</w:t>
      </w:r>
      <w:r w:rsidRPr="0054584B">
        <w:rPr>
          <w:rFonts w:ascii="Times New Roman" w:hAnsi="Times New Roman" w:cs="Times New Roman"/>
          <w:sz w:val="24"/>
          <w:szCs w:val="24"/>
        </w:rPr>
        <w:t xml:space="preserve"> </w:t>
      </w:r>
      <w:r w:rsidR="00EC1F01" w:rsidRPr="00BF28D1">
        <w:rPr>
          <w:rFonts w:ascii="Times New Roman" w:hAnsi="Times New Roman" w:cs="Times New Roman"/>
          <w:iCs/>
          <w:sz w:val="24"/>
          <w:szCs w:val="24"/>
        </w:rPr>
        <w:t>(value=1)</w:t>
      </w:r>
    </w:p>
    <w:p w14:paraId="6070F8CB" w14:textId="150B52E5" w:rsidR="00BB5619" w:rsidRPr="008B7FD9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690576E9" w14:textId="77CDDA90" w:rsidR="00BB5619" w:rsidRPr="008B7FD9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Technicians and Associate Professionals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11AFA974" w14:textId="7DC90A1C" w:rsidR="00BB5619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Clerks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4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1B0494B2" w14:textId="38AE8062" w:rsidR="00BB5619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Workers and Shop and Market Sales Workers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5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19C92411" w14:textId="799482BA" w:rsidR="00BB5619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Agriculture and Fishery Workers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6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54796AE1" w14:textId="3BE37C53" w:rsidR="00BB5619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Craft and Related Trades Workers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7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51061740" w14:textId="3D652B66" w:rsidR="00BB5619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and Machine Operators and Assemblers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8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71B6C019" w14:textId="3973A9DD" w:rsidR="00BB5619" w:rsidRPr="0054584B" w:rsidRDefault="00BB561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Occupations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9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0AF474B9" w14:textId="5D6EDDC3" w:rsidR="00BB5619" w:rsidRDefault="00BB561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Occupation </w:t>
      </w:r>
      <w:r w:rsidR="008D3354" w:rsidRPr="008D3354">
        <w:rPr>
          <w:rFonts w:ascii="Times New Roman" w:hAnsi="Times New Roman" w:cs="Times New Roman"/>
          <w:i/>
          <w:iCs/>
          <w:sz w:val="24"/>
          <w:szCs w:val="24"/>
        </w:rPr>
        <w:t>(p1_</w:t>
      </w:r>
      <w:r w:rsidR="008D3354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D3354" w:rsidRPr="008D3354">
        <w:rPr>
          <w:rFonts w:ascii="Times New Roman" w:hAnsi="Times New Roman" w:cs="Times New Roman"/>
          <w:i/>
          <w:iCs/>
          <w:sz w:val="24"/>
          <w:szCs w:val="24"/>
        </w:rPr>
        <w:t>occ</w:t>
      </w:r>
      <w:r w:rsidR="008D335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8D33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records whether </w:t>
      </w:r>
      <w:r w:rsidR="00DA0A7E">
        <w:rPr>
          <w:rFonts w:ascii="Times New Roman" w:hAnsi="Times New Roman" w:cs="Times New Roman"/>
          <w:sz w:val="24"/>
          <w:szCs w:val="24"/>
        </w:rPr>
        <w:t>at age 14</w:t>
      </w:r>
      <w:r w:rsidR="00D449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individual’s mother </w:t>
      </w:r>
      <w:r w:rsidR="00DA0A7E">
        <w:rPr>
          <w:rFonts w:ascii="Times New Roman" w:hAnsi="Times New Roman" w:cs="Times New Roman"/>
          <w:sz w:val="24"/>
          <w:szCs w:val="24"/>
        </w:rPr>
        <w:t>last known</w:t>
      </w:r>
      <w:r>
        <w:rPr>
          <w:rFonts w:ascii="Times New Roman" w:hAnsi="Times New Roman" w:cs="Times New Roman"/>
          <w:sz w:val="24"/>
          <w:szCs w:val="24"/>
        </w:rPr>
        <w:t xml:space="preserve"> working as:</w:t>
      </w:r>
    </w:p>
    <w:p w14:paraId="223F0E46" w14:textId="6795F55A" w:rsidR="00583AFC" w:rsidRDefault="00C70859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Armed forces</w:t>
      </w:r>
      <w:r w:rsidR="00583AFC">
        <w:rPr>
          <w:rFonts w:ascii="Times New Roman" w:hAnsi="Times New Roman" w:cs="Times New Roman"/>
          <w:sz w:val="24"/>
          <w:szCs w:val="24"/>
        </w:rPr>
        <w:t xml:space="preserve"> </w:t>
      </w:r>
      <w:r w:rsidR="00EC1F01" w:rsidRPr="00BF28D1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0</w:t>
      </w:r>
      <w:r w:rsidR="00EC1F01" w:rsidRPr="00BF28D1">
        <w:rPr>
          <w:rFonts w:ascii="Times New Roman" w:hAnsi="Times New Roman" w:cs="Times New Roman"/>
          <w:iCs/>
          <w:sz w:val="24"/>
          <w:szCs w:val="24"/>
        </w:rPr>
        <w:t>)</w:t>
      </w:r>
    </w:p>
    <w:p w14:paraId="68134F85" w14:textId="4208C83F" w:rsidR="00583AFC" w:rsidRPr="008B7FD9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584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egislators</w:t>
      </w:r>
      <w:r w:rsidRPr="0054584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 xml:space="preserve">enior Officials and </w:t>
      </w:r>
      <w:r w:rsidRPr="0054584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anagers</w:t>
      </w:r>
      <w:r w:rsidRPr="0054584B">
        <w:rPr>
          <w:rFonts w:ascii="Times New Roman" w:hAnsi="Times New Roman" w:cs="Times New Roman"/>
          <w:sz w:val="24"/>
          <w:szCs w:val="24"/>
        </w:rPr>
        <w:t xml:space="preserve"> </w:t>
      </w:r>
      <w:r w:rsidR="00EC1F01" w:rsidRPr="00BF28D1">
        <w:rPr>
          <w:rFonts w:ascii="Times New Roman" w:hAnsi="Times New Roman" w:cs="Times New Roman"/>
          <w:iCs/>
          <w:sz w:val="24"/>
          <w:szCs w:val="24"/>
        </w:rPr>
        <w:t>(value=1)</w:t>
      </w:r>
    </w:p>
    <w:p w14:paraId="47DE9515" w14:textId="06993847" w:rsidR="00583AFC" w:rsidRPr="008B7FD9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(value=2)</w:t>
      </w:r>
    </w:p>
    <w:p w14:paraId="410A1275" w14:textId="4976E4E9" w:rsidR="00583AFC" w:rsidRPr="008B7FD9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Technicians and Associate Professionals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(value=3)</w:t>
      </w:r>
    </w:p>
    <w:p w14:paraId="3A72E573" w14:textId="2396B1E6" w:rsidR="00583AFC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Clerks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4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64D94989" w14:textId="6108196F" w:rsidR="00583AFC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 Workers and Shop and Market Sales Workers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5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7EE70806" w14:textId="20ABFE5F" w:rsidR="00583AFC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Agriculture and Fishery Workers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6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002BC6AB" w14:textId="3F381656" w:rsidR="00583AFC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Craft and Related Trades Workers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7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2A714498" w14:textId="1307DDEC" w:rsidR="00583AFC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Plant and Machine Operators and Assemblers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8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56615715" w14:textId="387C7B62" w:rsidR="00583AFC" w:rsidRPr="0054584B" w:rsidRDefault="00583AFC" w:rsidP="00FE1EF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Elementary Occupations 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(value=</w:t>
      </w:r>
      <w:r w:rsidR="00EC1F01">
        <w:rPr>
          <w:rFonts w:ascii="Times New Roman" w:hAnsi="Times New Roman" w:cs="Times New Roman"/>
          <w:iCs/>
          <w:sz w:val="24"/>
          <w:szCs w:val="24"/>
        </w:rPr>
        <w:t>9</w:t>
      </w:r>
      <w:r w:rsidR="00EC1F01" w:rsidRPr="001F35B5">
        <w:rPr>
          <w:rFonts w:ascii="Times New Roman" w:hAnsi="Times New Roman" w:cs="Times New Roman"/>
          <w:iCs/>
          <w:sz w:val="24"/>
          <w:szCs w:val="24"/>
        </w:rPr>
        <w:t>)</w:t>
      </w:r>
    </w:p>
    <w:p w14:paraId="482F57B4" w14:textId="29F2F947" w:rsidR="00221B99" w:rsidRDefault="00221B99" w:rsidP="00FE1EFC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Income Support</w:t>
      </w:r>
    </w:p>
    <w:p w14:paraId="6951DC4D" w14:textId="5400152E" w:rsidR="00DE7C02" w:rsidRPr="00DE7C02" w:rsidRDefault="00DE7C02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E7C02">
        <w:rPr>
          <w:rFonts w:ascii="Times New Roman" w:hAnsi="Times New Roman" w:cs="Times New Roman"/>
          <w:iCs/>
          <w:sz w:val="24"/>
          <w:szCs w:val="24"/>
        </w:rPr>
        <w:t>On income support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E7C02">
        <w:rPr>
          <w:rFonts w:ascii="Times New Roman" w:hAnsi="Times New Roman" w:cs="Times New Roman"/>
          <w:i/>
          <w:sz w:val="24"/>
          <w:szCs w:val="24"/>
        </w:rPr>
        <w:t>(p1_onis)</w:t>
      </w:r>
      <w:r>
        <w:rPr>
          <w:rFonts w:ascii="Times New Roman" w:hAnsi="Times New Roman" w:cs="Times New Roman"/>
          <w:iCs/>
          <w:sz w:val="24"/>
          <w:szCs w:val="24"/>
        </w:rPr>
        <w:t xml:space="preserve"> records the individual was on income support in the year prior to starting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re-education</w:t>
      </w:r>
      <w:proofErr w:type="gramEnd"/>
    </w:p>
    <w:p w14:paraId="4ED8E9D2" w14:textId="5C404F8D" w:rsidR="00DE7C02" w:rsidRPr="00DE7C02" w:rsidRDefault="00DE7C02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lastRenderedPageBreak/>
        <w:t xml:space="preserve">On Newstart </w:t>
      </w:r>
      <w:r w:rsidRPr="00DE7C0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DE7C02">
        <w:rPr>
          <w:rFonts w:ascii="Times New Roman" w:hAnsi="Times New Roman" w:cs="Times New Roman"/>
          <w:i/>
          <w:iCs/>
          <w:sz w:val="24"/>
          <w:szCs w:val="24"/>
        </w:rPr>
        <w:t>p1_onnsa</w:t>
      </w:r>
      <w:r w:rsidRPr="00DE7C0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 records the individual was on Newstart Allowance in the year prior to starting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re-education</w:t>
      </w:r>
      <w:proofErr w:type="gramEnd"/>
    </w:p>
    <w:p w14:paraId="45C6BB70" w14:textId="052713C5" w:rsidR="00221B99" w:rsidRPr="0004366D" w:rsidRDefault="00DE7C02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On Age Pension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C0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DE7C02">
        <w:rPr>
          <w:rFonts w:ascii="Times New Roman" w:hAnsi="Times New Roman" w:cs="Times New Roman"/>
          <w:i/>
          <w:iCs/>
          <w:sz w:val="24"/>
          <w:szCs w:val="24"/>
        </w:rPr>
        <w:t>p1_onap</w:t>
      </w:r>
      <w:r w:rsidRPr="00DE7C02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66D"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="0004366D" w:rsidRPr="0074032B">
        <w:rPr>
          <w:rFonts w:ascii="Times New Roman" w:hAnsi="Times New Roman" w:cs="Times New Roman"/>
          <w:sz w:val="24"/>
          <w:szCs w:val="24"/>
        </w:rPr>
        <w:t>Age Pension</w:t>
      </w:r>
      <w:r w:rsidR="0004366D">
        <w:rPr>
          <w:rFonts w:ascii="Times New Roman" w:hAnsi="Times New Roman" w:cs="Times New Roman"/>
          <w:sz w:val="24"/>
          <w:szCs w:val="24"/>
        </w:rPr>
        <w:t xml:space="preserve"> </w:t>
      </w:r>
      <w:r w:rsidR="0004366D">
        <w:rPr>
          <w:rFonts w:ascii="Times New Roman" w:hAnsi="Times New Roman" w:cs="Times New Roman"/>
          <w:iCs/>
          <w:sz w:val="24"/>
          <w:szCs w:val="24"/>
        </w:rPr>
        <w:t xml:space="preserve">in the year prior to starting </w:t>
      </w:r>
      <w:proofErr w:type="gramStart"/>
      <w:r w:rsidR="0004366D">
        <w:rPr>
          <w:rFonts w:ascii="Times New Roman" w:hAnsi="Times New Roman" w:cs="Times New Roman"/>
          <w:iCs/>
          <w:sz w:val="24"/>
          <w:szCs w:val="24"/>
        </w:rPr>
        <w:t>re-education</w:t>
      </w:r>
      <w:proofErr w:type="gramEnd"/>
    </w:p>
    <w:p w14:paraId="74119F63" w14:textId="1BE67FAF" w:rsidR="00221B99" w:rsidRPr="0004366D" w:rsidRDefault="00DE7C02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DSP </w:t>
      </w:r>
      <w:r w:rsidRPr="00DE7C02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DE7C02">
        <w:rPr>
          <w:rFonts w:ascii="Times New Roman" w:hAnsi="Times New Roman" w:cs="Times New Roman"/>
          <w:i/>
          <w:iCs/>
          <w:sz w:val="24"/>
          <w:szCs w:val="24"/>
        </w:rPr>
        <w:t>p1_ondsp</w:t>
      </w:r>
      <w:r w:rsidRPr="00DE7C02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66D"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="0004366D">
        <w:rPr>
          <w:rFonts w:ascii="Times New Roman" w:hAnsi="Times New Roman" w:cs="Times New Roman"/>
          <w:sz w:val="24"/>
          <w:szCs w:val="24"/>
        </w:rPr>
        <w:t>Disability Support</w:t>
      </w:r>
      <w:r w:rsidR="0004366D" w:rsidRPr="0074032B">
        <w:rPr>
          <w:rFonts w:ascii="Times New Roman" w:hAnsi="Times New Roman" w:cs="Times New Roman"/>
          <w:sz w:val="24"/>
          <w:szCs w:val="24"/>
        </w:rPr>
        <w:t xml:space="preserve"> Pension</w:t>
      </w:r>
      <w:r w:rsidR="0004366D">
        <w:rPr>
          <w:rFonts w:ascii="Times New Roman" w:hAnsi="Times New Roman" w:cs="Times New Roman"/>
          <w:sz w:val="24"/>
          <w:szCs w:val="24"/>
        </w:rPr>
        <w:t xml:space="preserve"> </w:t>
      </w:r>
      <w:r w:rsidR="0004366D">
        <w:rPr>
          <w:rFonts w:ascii="Times New Roman" w:hAnsi="Times New Roman" w:cs="Times New Roman"/>
          <w:iCs/>
          <w:sz w:val="24"/>
          <w:szCs w:val="24"/>
        </w:rPr>
        <w:t xml:space="preserve">in the year prior to starting </w:t>
      </w:r>
      <w:proofErr w:type="gramStart"/>
      <w:r w:rsidR="0004366D">
        <w:rPr>
          <w:rFonts w:ascii="Times New Roman" w:hAnsi="Times New Roman" w:cs="Times New Roman"/>
          <w:iCs/>
          <w:sz w:val="24"/>
          <w:szCs w:val="24"/>
        </w:rPr>
        <w:t>re-education</w:t>
      </w:r>
      <w:proofErr w:type="gramEnd"/>
    </w:p>
    <w:p w14:paraId="631C81CA" w14:textId="0CC17C0B" w:rsidR="00221B99" w:rsidRPr="0004366D" w:rsidRDefault="00DE7C02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Carer Payment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p1_oncp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66D"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="0004366D" w:rsidRPr="0074032B">
        <w:rPr>
          <w:rFonts w:ascii="Times New Roman" w:hAnsi="Times New Roman" w:cs="Times New Roman"/>
          <w:sz w:val="24"/>
          <w:szCs w:val="24"/>
        </w:rPr>
        <w:t xml:space="preserve">Carer Payment </w:t>
      </w:r>
      <w:r w:rsidR="0004366D">
        <w:rPr>
          <w:rFonts w:ascii="Times New Roman" w:hAnsi="Times New Roman" w:cs="Times New Roman"/>
          <w:iCs/>
          <w:sz w:val="24"/>
          <w:szCs w:val="24"/>
        </w:rPr>
        <w:t xml:space="preserve">in the year prior to starting </w:t>
      </w:r>
      <w:proofErr w:type="gramStart"/>
      <w:r w:rsidR="0004366D">
        <w:rPr>
          <w:rFonts w:ascii="Times New Roman" w:hAnsi="Times New Roman" w:cs="Times New Roman"/>
          <w:iCs/>
          <w:sz w:val="24"/>
          <w:szCs w:val="24"/>
        </w:rPr>
        <w:t>re-education</w:t>
      </w:r>
      <w:proofErr w:type="gramEnd"/>
    </w:p>
    <w:p w14:paraId="57AC00B7" w14:textId="0F19A47F" w:rsidR="00221B99" w:rsidRPr="0004366D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Widow Allowance/Wife Pension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p1_onww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Pr="0074032B">
        <w:rPr>
          <w:rFonts w:ascii="Times New Roman" w:hAnsi="Times New Roman" w:cs="Times New Roman"/>
          <w:sz w:val="24"/>
          <w:szCs w:val="24"/>
        </w:rPr>
        <w:t xml:space="preserve">Widow Allowance/Wife Pension </w:t>
      </w:r>
      <w:r>
        <w:rPr>
          <w:rFonts w:ascii="Times New Roman" w:hAnsi="Times New Roman" w:cs="Times New Roman"/>
          <w:iCs/>
          <w:sz w:val="24"/>
          <w:szCs w:val="24"/>
        </w:rPr>
        <w:t xml:space="preserve">in the year prior to starting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re-education</w:t>
      </w:r>
      <w:proofErr w:type="gramEnd"/>
    </w:p>
    <w:p w14:paraId="7CA4609E" w14:textId="303985E9" w:rsidR="00221B99" w:rsidRPr="0004366D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Youth Allowance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p1_onya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records the individual was on Youth Allowance in the year prior to starting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re-education</w:t>
      </w:r>
      <w:proofErr w:type="gramEnd"/>
    </w:p>
    <w:p w14:paraId="491B7C11" w14:textId="55DA0B39" w:rsidR="00221B99" w:rsidRPr="0004366D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Mature Age Allowance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p1_onma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04366D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Pr="0074032B">
        <w:rPr>
          <w:rFonts w:ascii="Times New Roman" w:hAnsi="Times New Roman" w:cs="Times New Roman"/>
          <w:sz w:val="24"/>
          <w:szCs w:val="24"/>
        </w:rPr>
        <w:t xml:space="preserve">Mature Age </w:t>
      </w:r>
      <w:r>
        <w:rPr>
          <w:rFonts w:ascii="Times New Roman" w:hAnsi="Times New Roman" w:cs="Times New Roman"/>
          <w:iCs/>
          <w:sz w:val="24"/>
          <w:szCs w:val="24"/>
        </w:rPr>
        <w:t xml:space="preserve">Allowance in the year prior to starting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re-education</w:t>
      </w:r>
      <w:proofErr w:type="gramEnd"/>
    </w:p>
    <w:p w14:paraId="3E737CF4" w14:textId="2360A08A" w:rsidR="00221B99" w:rsidRPr="0004366D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Mature Age Partner Allowance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p1_onmap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04366D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Pr="0074032B">
        <w:rPr>
          <w:rFonts w:ascii="Times New Roman" w:hAnsi="Times New Roman" w:cs="Times New Roman"/>
          <w:sz w:val="24"/>
          <w:szCs w:val="24"/>
        </w:rPr>
        <w:t>Mature Age Partner</w:t>
      </w:r>
      <w:r>
        <w:rPr>
          <w:rFonts w:ascii="Times New Roman" w:hAnsi="Times New Roman" w:cs="Times New Roman"/>
          <w:iCs/>
          <w:sz w:val="24"/>
          <w:szCs w:val="24"/>
        </w:rPr>
        <w:t xml:space="preserve"> Allowance in the year prior to starting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re-education</w:t>
      </w:r>
      <w:proofErr w:type="gramEnd"/>
    </w:p>
    <w:p w14:paraId="6F8D823E" w14:textId="78BBBB74" w:rsidR="00221B99" w:rsidRPr="0004366D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On Ab/</w:t>
      </w:r>
      <w:proofErr w:type="spellStart"/>
      <w:r w:rsidRPr="0074032B">
        <w:rPr>
          <w:rFonts w:ascii="Times New Roman" w:hAnsi="Times New Roman" w:cs="Times New Roman"/>
          <w:sz w:val="24"/>
          <w:szCs w:val="24"/>
        </w:rPr>
        <w:t>Austudy</w:t>
      </w:r>
      <w:proofErr w:type="spellEnd"/>
      <w:r w:rsidRPr="0074032B">
        <w:rPr>
          <w:rFonts w:ascii="Times New Roman" w:hAnsi="Times New Roman" w:cs="Times New Roman"/>
          <w:sz w:val="24"/>
          <w:szCs w:val="24"/>
        </w:rPr>
        <w:t xml:space="preserve">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p1_onsdy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Pr="0074032B">
        <w:rPr>
          <w:rFonts w:ascii="Times New Roman" w:hAnsi="Times New Roman" w:cs="Times New Roman"/>
          <w:sz w:val="24"/>
          <w:szCs w:val="24"/>
        </w:rPr>
        <w:t>Ab/</w:t>
      </w:r>
      <w:proofErr w:type="spellStart"/>
      <w:r w:rsidRPr="0074032B">
        <w:rPr>
          <w:rFonts w:ascii="Times New Roman" w:hAnsi="Times New Roman" w:cs="Times New Roman"/>
          <w:sz w:val="24"/>
          <w:szCs w:val="24"/>
        </w:rPr>
        <w:t>Austudy</w:t>
      </w:r>
      <w:proofErr w:type="spellEnd"/>
      <w:r w:rsidRPr="00740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in the year prior to starting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re-education</w:t>
      </w:r>
      <w:proofErr w:type="gramEnd"/>
    </w:p>
    <w:p w14:paraId="22CA6A0E" w14:textId="69F1A6AA" w:rsidR="00221B99" w:rsidRPr="00FE1EFC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Bereavement Allowance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p1_onba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EFC"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="00FE1EFC" w:rsidRPr="0074032B">
        <w:rPr>
          <w:rFonts w:ascii="Times New Roman" w:hAnsi="Times New Roman" w:cs="Times New Roman"/>
          <w:sz w:val="24"/>
          <w:szCs w:val="24"/>
        </w:rPr>
        <w:t>Bereavement</w:t>
      </w:r>
      <w:r w:rsidR="00FE1EFC">
        <w:rPr>
          <w:rFonts w:ascii="Times New Roman" w:hAnsi="Times New Roman" w:cs="Times New Roman"/>
          <w:iCs/>
          <w:sz w:val="24"/>
          <w:szCs w:val="24"/>
        </w:rPr>
        <w:t xml:space="preserve"> Allowance in the year prior to starting </w:t>
      </w:r>
      <w:proofErr w:type="gramStart"/>
      <w:r w:rsidR="00FE1EFC">
        <w:rPr>
          <w:rFonts w:ascii="Times New Roman" w:hAnsi="Times New Roman" w:cs="Times New Roman"/>
          <w:iCs/>
          <w:sz w:val="24"/>
          <w:szCs w:val="24"/>
        </w:rPr>
        <w:t>re-education</w:t>
      </w:r>
      <w:proofErr w:type="gramEnd"/>
    </w:p>
    <w:p w14:paraId="4A53535B" w14:textId="466B1757" w:rsidR="00221B99" w:rsidRPr="00FE1EFC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On Sickness Allowance/</w:t>
      </w:r>
      <w:proofErr w:type="spellStart"/>
      <w:r w:rsidRPr="0074032B">
        <w:rPr>
          <w:rFonts w:ascii="Times New Roman" w:hAnsi="Times New Roman" w:cs="Times New Roman"/>
          <w:sz w:val="24"/>
          <w:szCs w:val="24"/>
        </w:rPr>
        <w:t>Speical</w:t>
      </w:r>
      <w:proofErr w:type="spellEnd"/>
      <w:r w:rsidRPr="0074032B">
        <w:rPr>
          <w:rFonts w:ascii="Times New Roman" w:hAnsi="Times New Roman" w:cs="Times New Roman"/>
          <w:sz w:val="24"/>
          <w:szCs w:val="24"/>
        </w:rPr>
        <w:t xml:space="preserve"> Benefits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p1_onsab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FE1EFC" w:rsidRPr="00FE1E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E1EFC"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="00FE1EFC" w:rsidRPr="0074032B">
        <w:rPr>
          <w:rFonts w:ascii="Times New Roman" w:hAnsi="Times New Roman" w:cs="Times New Roman"/>
          <w:sz w:val="24"/>
          <w:szCs w:val="24"/>
        </w:rPr>
        <w:t>Sickness Allowance/</w:t>
      </w:r>
      <w:proofErr w:type="spellStart"/>
      <w:r w:rsidR="00FE1EFC" w:rsidRPr="0074032B">
        <w:rPr>
          <w:rFonts w:ascii="Times New Roman" w:hAnsi="Times New Roman" w:cs="Times New Roman"/>
          <w:sz w:val="24"/>
          <w:szCs w:val="24"/>
        </w:rPr>
        <w:t>Speical</w:t>
      </w:r>
      <w:proofErr w:type="spellEnd"/>
      <w:r w:rsidR="00FE1EFC" w:rsidRPr="0074032B">
        <w:rPr>
          <w:rFonts w:ascii="Times New Roman" w:hAnsi="Times New Roman" w:cs="Times New Roman"/>
          <w:sz w:val="24"/>
          <w:szCs w:val="24"/>
        </w:rPr>
        <w:t xml:space="preserve"> Benefits </w:t>
      </w:r>
      <w:r w:rsidR="00FE1EFC">
        <w:rPr>
          <w:rFonts w:ascii="Times New Roman" w:hAnsi="Times New Roman" w:cs="Times New Roman"/>
          <w:iCs/>
          <w:sz w:val="24"/>
          <w:szCs w:val="24"/>
        </w:rPr>
        <w:t xml:space="preserve">in the year prior to starting </w:t>
      </w:r>
      <w:proofErr w:type="gramStart"/>
      <w:r w:rsidR="00FE1EFC">
        <w:rPr>
          <w:rFonts w:ascii="Times New Roman" w:hAnsi="Times New Roman" w:cs="Times New Roman"/>
          <w:iCs/>
          <w:sz w:val="24"/>
          <w:szCs w:val="24"/>
        </w:rPr>
        <w:t>re-education</w:t>
      </w:r>
      <w:proofErr w:type="gramEnd"/>
    </w:p>
    <w:p w14:paraId="79B1B3B4" w14:textId="7098F186" w:rsidR="00221B99" w:rsidRPr="00FE1EFC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On Partner Allowance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p1_onpa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EFC"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="00FE1EFC" w:rsidRPr="0074032B">
        <w:rPr>
          <w:rFonts w:ascii="Times New Roman" w:hAnsi="Times New Roman" w:cs="Times New Roman"/>
          <w:sz w:val="24"/>
          <w:szCs w:val="24"/>
        </w:rPr>
        <w:t>Partner</w:t>
      </w:r>
      <w:r w:rsidR="00FE1EFC">
        <w:rPr>
          <w:rFonts w:ascii="Times New Roman" w:hAnsi="Times New Roman" w:cs="Times New Roman"/>
          <w:iCs/>
          <w:sz w:val="24"/>
          <w:szCs w:val="24"/>
        </w:rPr>
        <w:t xml:space="preserve"> Allowance in the year prior to starting </w:t>
      </w:r>
      <w:proofErr w:type="gramStart"/>
      <w:r w:rsidR="00FE1EFC">
        <w:rPr>
          <w:rFonts w:ascii="Times New Roman" w:hAnsi="Times New Roman" w:cs="Times New Roman"/>
          <w:iCs/>
          <w:sz w:val="24"/>
          <w:szCs w:val="24"/>
        </w:rPr>
        <w:t>re-education</w:t>
      </w:r>
      <w:proofErr w:type="gramEnd"/>
    </w:p>
    <w:p w14:paraId="6643145F" w14:textId="5CBB8A1E" w:rsidR="0004366D" w:rsidRPr="00FE1EFC" w:rsidRDefault="0004366D" w:rsidP="00FE1EFC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On Parenting Payments 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21B99" w:rsidRPr="0004366D">
        <w:rPr>
          <w:rFonts w:ascii="Times New Roman" w:hAnsi="Times New Roman" w:cs="Times New Roman"/>
          <w:i/>
          <w:iCs/>
          <w:sz w:val="24"/>
          <w:szCs w:val="24"/>
        </w:rPr>
        <w:t>p1_onpp</w:t>
      </w:r>
      <w:r w:rsidRPr="0004366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FE1EFC" w:rsidRPr="00FE1EF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E1EFC">
        <w:rPr>
          <w:rFonts w:ascii="Times New Roman" w:hAnsi="Times New Roman" w:cs="Times New Roman"/>
          <w:iCs/>
          <w:sz w:val="24"/>
          <w:szCs w:val="24"/>
        </w:rPr>
        <w:t xml:space="preserve">records the individual was on </w:t>
      </w:r>
      <w:r w:rsidR="00FE1EFC" w:rsidRPr="0074032B">
        <w:rPr>
          <w:rFonts w:ascii="Times New Roman" w:hAnsi="Times New Roman" w:cs="Times New Roman"/>
          <w:sz w:val="24"/>
          <w:szCs w:val="24"/>
        </w:rPr>
        <w:t xml:space="preserve">Parenting Payments </w:t>
      </w:r>
      <w:r w:rsidR="00FE1EFC">
        <w:rPr>
          <w:rFonts w:ascii="Times New Roman" w:hAnsi="Times New Roman" w:cs="Times New Roman"/>
          <w:iCs/>
          <w:sz w:val="24"/>
          <w:szCs w:val="24"/>
        </w:rPr>
        <w:t xml:space="preserve">in the year prior to starting </w:t>
      </w:r>
      <w:proofErr w:type="gramStart"/>
      <w:r w:rsidR="00FE1EFC">
        <w:rPr>
          <w:rFonts w:ascii="Times New Roman" w:hAnsi="Times New Roman" w:cs="Times New Roman"/>
          <w:iCs/>
          <w:sz w:val="24"/>
          <w:szCs w:val="24"/>
        </w:rPr>
        <w:t>re-education</w:t>
      </w:r>
      <w:proofErr w:type="gramEnd"/>
    </w:p>
    <w:p w14:paraId="77170E65" w14:textId="5D300323" w:rsidR="00221B99" w:rsidRPr="00221B99" w:rsidRDefault="00221B99" w:rsidP="00FE1EF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21B99">
        <w:rPr>
          <w:rFonts w:ascii="Times New Roman" w:hAnsi="Times New Roman" w:cs="Times New Roman"/>
          <w:i/>
          <w:iCs/>
          <w:sz w:val="24"/>
          <w:szCs w:val="24"/>
        </w:rPr>
        <w:t>Housing situation</w:t>
      </w:r>
    </w:p>
    <w:p w14:paraId="15F52DE9" w14:textId="0DBEFC89" w:rsidR="00221B99" w:rsidRDefault="00221B9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Mortgage balance (</w:t>
      </w:r>
      <w:r w:rsidRPr="00221B99">
        <w:rPr>
          <w:rFonts w:ascii="Times New Roman" w:hAnsi="Times New Roman" w:cs="Times New Roman"/>
          <w:i/>
          <w:iCs/>
          <w:sz w:val="24"/>
          <w:szCs w:val="24"/>
        </w:rPr>
        <w:t>p1_hsmgowe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40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records the amount still owing on the mortgage that the individual had in the year prior to re-education start. For those without a mortgage or not </w:t>
      </w:r>
      <w:proofErr w:type="gramStart"/>
      <w:r>
        <w:rPr>
          <w:rFonts w:ascii="Times New Roman" w:hAnsi="Times New Roman" w:cs="Times New Roman"/>
          <w:sz w:val="24"/>
          <w:szCs w:val="24"/>
        </w:rPr>
        <w:t>home owner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the mortgage balance is set to 0. </w:t>
      </w:r>
    </w:p>
    <w:p w14:paraId="3705ABFF" w14:textId="66C68DFC" w:rsidR="00221B99" w:rsidRPr="00221B99" w:rsidRDefault="00221B99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</w:t>
      </w:r>
      <w:proofErr w:type="gramStart"/>
      <w:r>
        <w:rPr>
          <w:rFonts w:ascii="Times New Roman" w:hAnsi="Times New Roman" w:cs="Times New Roman"/>
          <w:sz w:val="24"/>
          <w:szCs w:val="24"/>
        </w:rPr>
        <w:t>home owners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(p1_renter) records whether the individual was renting or not living in their own homes in the year prior to re-education start</w:t>
      </w:r>
    </w:p>
    <w:p w14:paraId="78C27E73" w14:textId="6FCDE0A0" w:rsidR="001349BA" w:rsidRDefault="008253BB" w:rsidP="00FE1EFC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Prior Year Outcomes </w:t>
      </w:r>
    </w:p>
    <w:p w14:paraId="70AE6E6A" w14:textId="4FA936F1" w:rsidR="003B760F" w:rsidRPr="0074032B" w:rsidRDefault="003B760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Weekly income from all jobs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0F">
        <w:rPr>
          <w:rFonts w:ascii="Times New Roman" w:hAnsi="Times New Roman" w:cs="Times New Roman"/>
          <w:i/>
          <w:iCs/>
          <w:sz w:val="24"/>
          <w:szCs w:val="24"/>
        </w:rPr>
        <w:t>(p1_earning)</w:t>
      </w:r>
      <w:r>
        <w:rPr>
          <w:rFonts w:ascii="Times New Roman" w:hAnsi="Times New Roman" w:cs="Times New Roman"/>
          <w:sz w:val="24"/>
          <w:szCs w:val="24"/>
        </w:rPr>
        <w:t xml:space="preserve"> records the weekly earnings from all jobs for the individual in the year prior to the individual started their re-education. </w:t>
      </w:r>
    </w:p>
    <w:p w14:paraId="7064E016" w14:textId="2ACEB2F4" w:rsidR="003B760F" w:rsidRDefault="003B760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Weekly income from main job </w:t>
      </w:r>
      <w:r w:rsidRPr="003B760F">
        <w:rPr>
          <w:rFonts w:ascii="Times New Roman" w:hAnsi="Times New Roman" w:cs="Times New Roman"/>
          <w:i/>
          <w:iCs/>
          <w:sz w:val="24"/>
          <w:szCs w:val="24"/>
        </w:rPr>
        <w:t>(p1_wscmei)</w:t>
      </w:r>
      <w:r w:rsidRPr="003B7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records the weekly earnings from the main job for the individual in the year </w:t>
      </w:r>
      <w:r w:rsidR="007F1A9D">
        <w:rPr>
          <w:rFonts w:ascii="Times New Roman" w:hAnsi="Times New Roman" w:cs="Times New Roman"/>
          <w:sz w:val="24"/>
          <w:szCs w:val="24"/>
        </w:rPr>
        <w:t>prior to</w:t>
      </w:r>
      <w:r>
        <w:rPr>
          <w:rFonts w:ascii="Times New Roman" w:hAnsi="Times New Roman" w:cs="Times New Roman"/>
          <w:sz w:val="24"/>
          <w:szCs w:val="24"/>
        </w:rPr>
        <w:t xml:space="preserve"> the individual started their re-education. </w:t>
      </w:r>
    </w:p>
    <w:p w14:paraId="18BB2D09" w14:textId="4797D4A7" w:rsidR="001242A3" w:rsidRPr="0074032B" w:rsidRDefault="003B760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lastRenderedPageBreak/>
        <w:t xml:space="preserve">Weekly working hours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242A3" w:rsidRPr="003B760F">
        <w:rPr>
          <w:rFonts w:ascii="Times New Roman" w:hAnsi="Times New Roman" w:cs="Times New Roman"/>
          <w:i/>
          <w:iCs/>
          <w:sz w:val="24"/>
          <w:szCs w:val="24"/>
        </w:rPr>
        <w:t>p1_wkhr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475782">
        <w:rPr>
          <w:rFonts w:ascii="Times New Roman" w:hAnsi="Times New Roman" w:cs="Times New Roman"/>
          <w:sz w:val="24"/>
          <w:szCs w:val="24"/>
        </w:rPr>
        <w:t>records the</w:t>
      </w:r>
      <w:r>
        <w:rPr>
          <w:rFonts w:ascii="Times New Roman" w:hAnsi="Times New Roman" w:cs="Times New Roman"/>
          <w:sz w:val="24"/>
          <w:szCs w:val="24"/>
        </w:rPr>
        <w:t xml:space="preserve"> total</w:t>
      </w:r>
      <w:r w:rsidRPr="00475782">
        <w:rPr>
          <w:rFonts w:ascii="Times New Roman" w:hAnsi="Times New Roman" w:cs="Times New Roman"/>
          <w:sz w:val="24"/>
          <w:szCs w:val="24"/>
        </w:rPr>
        <w:t xml:space="preserve"> number of hours the individual works </w:t>
      </w:r>
      <w:r>
        <w:rPr>
          <w:rFonts w:ascii="Times New Roman" w:hAnsi="Times New Roman" w:cs="Times New Roman"/>
          <w:sz w:val="24"/>
          <w:szCs w:val="24"/>
        </w:rPr>
        <w:t xml:space="preserve">in all jobs </w:t>
      </w:r>
      <w:r w:rsidRPr="00475782">
        <w:rPr>
          <w:rFonts w:ascii="Times New Roman" w:hAnsi="Times New Roman" w:cs="Times New Roman"/>
          <w:sz w:val="24"/>
          <w:szCs w:val="24"/>
        </w:rPr>
        <w:t>in a week on average</w:t>
      </w:r>
      <w:r>
        <w:rPr>
          <w:rFonts w:ascii="Times New Roman" w:hAnsi="Times New Roman" w:cs="Times New Roman"/>
          <w:sz w:val="24"/>
          <w:szCs w:val="24"/>
        </w:rPr>
        <w:t xml:space="preserve"> in the year </w:t>
      </w:r>
      <w:r w:rsidR="007F1A9D">
        <w:rPr>
          <w:rFonts w:ascii="Times New Roman" w:hAnsi="Times New Roman" w:cs="Times New Roman"/>
          <w:sz w:val="24"/>
          <w:szCs w:val="24"/>
        </w:rPr>
        <w:t>prior to</w:t>
      </w:r>
      <w:r>
        <w:rPr>
          <w:rFonts w:ascii="Times New Roman" w:hAnsi="Times New Roman" w:cs="Times New Roman"/>
          <w:sz w:val="24"/>
          <w:szCs w:val="24"/>
        </w:rPr>
        <w:t xml:space="preserve"> the individual started their re-education</w:t>
      </w:r>
      <w:r w:rsidRPr="004757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Working hours are set to 0 for those not working. </w:t>
      </w:r>
    </w:p>
    <w:p w14:paraId="4FF1E9A6" w14:textId="1309C7D0" w:rsidR="003B760F" w:rsidRPr="0074032B" w:rsidRDefault="003B760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Real hourly wage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B760F">
        <w:rPr>
          <w:rFonts w:ascii="Times New Roman" w:hAnsi="Times New Roman" w:cs="Times New Roman"/>
          <w:i/>
          <w:iCs/>
          <w:sz w:val="24"/>
          <w:szCs w:val="24"/>
        </w:rPr>
        <w:t>p1_rlwage</w:t>
      </w:r>
      <w:r>
        <w:rPr>
          <w:rFonts w:ascii="Times New Roman" w:hAnsi="Times New Roman" w:cs="Times New Roman"/>
          <w:sz w:val="24"/>
          <w:szCs w:val="24"/>
        </w:rPr>
        <w:t>)</w:t>
      </w:r>
      <w:r w:rsidR="007F1A9D" w:rsidRPr="007F1A9D">
        <w:rPr>
          <w:rFonts w:ascii="Times New Roman" w:hAnsi="Times New Roman" w:cs="Times New Roman"/>
          <w:sz w:val="24"/>
          <w:szCs w:val="24"/>
        </w:rPr>
        <w:t xml:space="preserve"> </w:t>
      </w:r>
      <w:r w:rsidR="007F1A9D">
        <w:rPr>
          <w:rFonts w:ascii="Times New Roman" w:hAnsi="Times New Roman" w:cs="Times New Roman"/>
          <w:sz w:val="24"/>
          <w:szCs w:val="24"/>
        </w:rPr>
        <w:t xml:space="preserve">records the real hourly wage of the individual in the year prior to the individual started their re-education, indexed at 2012 price levels. Hourly wages are set to 0 for those not working and set to missing for those reporting working more than 100 hours a week. All wages have then been adjusted up by $1 to preserve sample size for the logarithm transformation. </w:t>
      </w:r>
    </w:p>
    <w:p w14:paraId="0E9D6C56" w14:textId="733C6E2E" w:rsidR="003B760F" w:rsidRPr="0074032B" w:rsidRDefault="003B760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Log hourly wage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B760F">
        <w:rPr>
          <w:rFonts w:ascii="Times New Roman" w:hAnsi="Times New Roman" w:cs="Times New Roman"/>
          <w:i/>
          <w:iCs/>
          <w:sz w:val="24"/>
          <w:szCs w:val="24"/>
        </w:rPr>
        <w:t>p1_lnwage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74032B">
        <w:rPr>
          <w:rFonts w:ascii="Times New Roman" w:hAnsi="Times New Roman" w:cs="Times New Roman"/>
          <w:sz w:val="24"/>
          <w:szCs w:val="24"/>
        </w:rPr>
        <w:t xml:space="preserve"> </w:t>
      </w:r>
      <w:r w:rsidR="007F1A9D">
        <w:rPr>
          <w:rFonts w:ascii="Times New Roman" w:hAnsi="Times New Roman" w:cs="Times New Roman"/>
          <w:sz w:val="24"/>
          <w:szCs w:val="24"/>
        </w:rPr>
        <w:t xml:space="preserve">records the log of </w:t>
      </w:r>
      <w:r w:rsidR="007F1A9D">
        <w:rPr>
          <w:rFonts w:ascii="Times New Roman" w:hAnsi="Times New Roman" w:cs="Times New Roman"/>
          <w:i/>
          <w:iCs/>
          <w:sz w:val="24"/>
          <w:szCs w:val="24"/>
        </w:rPr>
        <w:t>p1</w:t>
      </w:r>
      <w:r w:rsidR="007F1A9D" w:rsidRPr="00D00F80">
        <w:rPr>
          <w:rFonts w:ascii="Times New Roman" w:hAnsi="Times New Roman" w:cs="Times New Roman"/>
          <w:i/>
          <w:iCs/>
          <w:sz w:val="24"/>
          <w:szCs w:val="24"/>
        </w:rPr>
        <w:t>_rlwage</w:t>
      </w:r>
      <w:r w:rsidR="007F1A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20273A" w14:textId="6DF76090" w:rsidR="007F1A9D" w:rsidRDefault="007F1A9D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Mental health </w:t>
      </w:r>
      <w:r w:rsidRPr="003B760F">
        <w:rPr>
          <w:rFonts w:ascii="Times New Roman" w:hAnsi="Times New Roman" w:cs="Times New Roman"/>
          <w:i/>
          <w:iCs/>
          <w:sz w:val="24"/>
          <w:szCs w:val="24"/>
        </w:rPr>
        <w:t>(p1_ghmh)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0F80">
        <w:rPr>
          <w:rFonts w:ascii="Times New Roman" w:hAnsi="Times New Roman" w:cs="Times New Roman"/>
          <w:iCs/>
          <w:sz w:val="24"/>
          <w:szCs w:val="24"/>
        </w:rPr>
        <w:t>records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transformed mental health scores from the aggregation of mental health items of the SF-36 Health Survey, as reported by the individual in the year prior to the individual started their re-education. It ranges from 0 to 100, with higher scores indicating better mental health.  </w:t>
      </w:r>
      <w:r w:rsidRPr="00D00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68F10" w14:textId="0578329B" w:rsidR="001242A3" w:rsidRPr="007F1A9D" w:rsidRDefault="003B760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Life satisfaction </w:t>
      </w:r>
      <w:r w:rsidRPr="003B760F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1242A3" w:rsidRPr="003B760F">
        <w:rPr>
          <w:rFonts w:ascii="Times New Roman" w:hAnsi="Times New Roman" w:cs="Times New Roman"/>
          <w:i/>
          <w:iCs/>
          <w:sz w:val="24"/>
          <w:szCs w:val="24"/>
        </w:rPr>
        <w:t>p1_losat</w:t>
      </w:r>
      <w:r w:rsidRPr="003B760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1242A3" w:rsidRPr="0074032B">
        <w:rPr>
          <w:rFonts w:ascii="Times New Roman" w:hAnsi="Times New Roman" w:cs="Times New Roman"/>
          <w:sz w:val="24"/>
          <w:szCs w:val="24"/>
        </w:rPr>
        <w:t xml:space="preserve"> </w:t>
      </w:r>
      <w:r w:rsidR="007F1A9D">
        <w:rPr>
          <w:rFonts w:ascii="Times New Roman" w:hAnsi="Times New Roman" w:cs="Times New Roman"/>
          <w:sz w:val="24"/>
          <w:szCs w:val="24"/>
        </w:rPr>
        <w:t xml:space="preserve">records the life satisfaction score reported by the individual in the year prior to the individual started their re-education. It ranges from 0 to 10, with higher scores indicating higher life satisfaction. </w:t>
      </w:r>
    </w:p>
    <w:p w14:paraId="4931B777" w14:textId="732AE66D" w:rsidR="003D2B86" w:rsidRDefault="00300813" w:rsidP="00FE1EFC">
      <w:pPr>
        <w:jc w:val="both"/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8253BB">
        <w:rPr>
          <w:rFonts w:ascii="Times New Roman" w:hAnsi="Times New Roman" w:cs="Times New Roman"/>
          <w:iCs/>
          <w:sz w:val="24"/>
          <w:szCs w:val="24"/>
          <w:u w:val="single"/>
        </w:rPr>
        <w:t>Delta</w:t>
      </w:r>
      <w:r w:rsidR="003D2B86" w:rsidRPr="008253BB">
        <w:rPr>
          <w:rFonts w:ascii="Times New Roman" w:hAnsi="Times New Roman" w:cs="Times New Roman"/>
          <w:iCs/>
          <w:sz w:val="24"/>
          <w:szCs w:val="24"/>
          <w:u w:val="single"/>
        </w:rPr>
        <w:t xml:space="preserve"> variables</w:t>
      </w:r>
    </w:p>
    <w:p w14:paraId="512031F3" w14:textId="18AC953F" w:rsidR="007F1A9D" w:rsidRDefault="007F1A9D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For all the variables describing in the preceding section titled </w:t>
      </w:r>
      <w:r w:rsidRPr="00DE7C02">
        <w:rPr>
          <w:rFonts w:ascii="Times New Roman" w:hAnsi="Times New Roman" w:cs="Times New Roman"/>
          <w:sz w:val="24"/>
          <w:szCs w:val="24"/>
        </w:rPr>
        <w:t>Characteristics in the Year Prior to Re-education Start, we create a further set of change or delta variables</w:t>
      </w:r>
      <w:r w:rsidR="00DE7C02">
        <w:rPr>
          <w:rFonts w:ascii="Times New Roman" w:hAnsi="Times New Roman" w:cs="Times New Roman"/>
          <w:sz w:val="24"/>
          <w:szCs w:val="24"/>
        </w:rPr>
        <w:t xml:space="preserve">. Specifically, each delta variable is the subtracting of the value of </w:t>
      </w:r>
      <w:r w:rsidR="00DE7C02" w:rsidRPr="00DE7C02">
        <w:rPr>
          <w:rFonts w:ascii="Times New Roman" w:hAnsi="Times New Roman" w:cs="Times New Roman"/>
          <w:sz w:val="24"/>
          <w:szCs w:val="24"/>
        </w:rPr>
        <w:t xml:space="preserve">a given characteristic in the two years prior to starting re-education from the value of this characteristic in the year prior to re-education start. </w:t>
      </w:r>
    </w:p>
    <w:p w14:paraId="4FD6E8E5" w14:textId="3B8CF72B" w:rsidR="007F1A9D" w:rsidRPr="00DE7C02" w:rsidRDefault="00DE7C02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delta variables are denoted by the d_ prefix. </w:t>
      </w:r>
    </w:p>
    <w:p w14:paraId="09060FE3" w14:textId="77777777" w:rsidR="007F1A9D" w:rsidRPr="007F1A9D" w:rsidRDefault="007F1A9D" w:rsidP="00FE1EFC">
      <w:pPr>
        <w:jc w:val="both"/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7F1A9D">
        <w:rPr>
          <w:rFonts w:ascii="Times New Roman" w:hAnsi="Times New Roman" w:cs="Times New Roman"/>
          <w:iCs/>
          <w:sz w:val="24"/>
          <w:szCs w:val="24"/>
          <w:u w:val="single"/>
        </w:rPr>
        <w:t>Education-related variables</w:t>
      </w:r>
    </w:p>
    <w:p w14:paraId="489C38CD" w14:textId="351A37E0" w:rsidR="007F1A9D" w:rsidRPr="0074032B" w:rsidRDefault="0004366D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Level of re-education completed: Bachelor and above</w:t>
      </w:r>
      <w:r w:rsidR="007F1A9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E1EF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7F1A9D" w:rsidRPr="00FE1EFC">
        <w:rPr>
          <w:rFonts w:ascii="Times New Roman" w:hAnsi="Times New Roman" w:cs="Times New Roman"/>
          <w:i/>
          <w:iCs/>
          <w:sz w:val="24"/>
          <w:szCs w:val="24"/>
        </w:rPr>
        <w:t>bachab</w:t>
      </w:r>
      <w:proofErr w:type="spellEnd"/>
      <w:r w:rsidRPr="00FE1EFC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EFC">
        <w:rPr>
          <w:rFonts w:ascii="Times New Roman" w:hAnsi="Times New Roman" w:cs="Times New Roman"/>
          <w:sz w:val="24"/>
          <w:szCs w:val="24"/>
        </w:rPr>
        <w:t xml:space="preserve">records whether the individual had completed a re-education at bachelor and above. The variable is set to 0 for the control group and missing for those who had completed certificates. </w:t>
      </w:r>
    </w:p>
    <w:p w14:paraId="722BF339" w14:textId="0E202CEF" w:rsidR="00FE1EFC" w:rsidRPr="0074032B" w:rsidRDefault="007F1A9D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Level of re-education completed: Below Bachelor</w:t>
      </w:r>
      <w:r w:rsidR="00FE1EFC">
        <w:rPr>
          <w:rFonts w:ascii="Times New Roman" w:hAnsi="Times New Roman" w:cs="Times New Roman"/>
          <w:sz w:val="24"/>
          <w:szCs w:val="24"/>
        </w:rPr>
        <w:t xml:space="preserve"> </w:t>
      </w:r>
      <w:r w:rsidR="00FE1EFC" w:rsidRPr="00FE1EF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FE1EFC" w:rsidRPr="00FE1EFC">
        <w:rPr>
          <w:rFonts w:ascii="Times New Roman" w:hAnsi="Times New Roman" w:cs="Times New Roman"/>
          <w:i/>
          <w:iCs/>
          <w:sz w:val="24"/>
          <w:szCs w:val="24"/>
        </w:rPr>
        <w:t>bbach</w:t>
      </w:r>
      <w:proofErr w:type="spellEnd"/>
      <w:r w:rsidR="00FE1EFC" w:rsidRPr="00FE1EFC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FE1EFC">
        <w:rPr>
          <w:rFonts w:ascii="Times New Roman" w:hAnsi="Times New Roman" w:cs="Times New Roman"/>
          <w:sz w:val="24"/>
          <w:szCs w:val="24"/>
        </w:rPr>
        <w:t xml:space="preserve">records whether the individual had completed a re-education that is below bachelor level. The variable is set to 0 for the control group and missing for those who had completed a bachelor or higher qualifications. </w:t>
      </w:r>
    </w:p>
    <w:p w14:paraId="66E58612" w14:textId="77777777" w:rsidR="004C0FF6" w:rsidRDefault="007F1A9D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Main field of study: technical degree</w:t>
      </w:r>
      <w:r w:rsidR="00FE1EFC">
        <w:rPr>
          <w:rFonts w:ascii="Times New Roman" w:hAnsi="Times New Roman" w:cs="Times New Roman"/>
          <w:sz w:val="24"/>
          <w:szCs w:val="24"/>
        </w:rPr>
        <w:t xml:space="preserve"> </w:t>
      </w:r>
      <w:r w:rsidR="00FE1EFC" w:rsidRPr="00FE1EFC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FE1EFC" w:rsidRPr="00FE1EFC">
        <w:rPr>
          <w:rFonts w:ascii="Times New Roman" w:hAnsi="Times New Roman" w:cs="Times New Roman"/>
          <w:i/>
          <w:iCs/>
          <w:sz w:val="24"/>
          <w:szCs w:val="24"/>
        </w:rPr>
        <w:t>techdeg</w:t>
      </w:r>
      <w:proofErr w:type="spellEnd"/>
      <w:r w:rsidR="00FE1EFC" w:rsidRPr="00FE1EF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FE1EFC">
        <w:rPr>
          <w:rFonts w:ascii="Times New Roman" w:hAnsi="Times New Roman" w:cs="Times New Roman"/>
          <w:sz w:val="24"/>
          <w:szCs w:val="24"/>
        </w:rPr>
        <w:t xml:space="preserve"> records whether the individual’s main field of study was a technical degree. The variable is set to 0 for t</w:t>
      </w:r>
      <w:r w:rsidR="0028439F">
        <w:rPr>
          <w:rFonts w:ascii="Times New Roman" w:hAnsi="Times New Roman" w:cs="Times New Roman"/>
          <w:sz w:val="24"/>
          <w:szCs w:val="24"/>
        </w:rPr>
        <w:t xml:space="preserve">he control group and missing for those whose main field of study was a qualitative degree. </w:t>
      </w:r>
      <w:r w:rsidR="004C0FF6">
        <w:rPr>
          <w:rFonts w:ascii="Times New Roman" w:hAnsi="Times New Roman" w:cs="Times New Roman"/>
          <w:sz w:val="24"/>
          <w:szCs w:val="24"/>
        </w:rPr>
        <w:t>Technical degrees include:</w:t>
      </w:r>
    </w:p>
    <w:p w14:paraId="7B6AF409" w14:textId="5559A6B6" w:rsidR="004C0FF6" w:rsidRP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>Natural and physical sciences</w:t>
      </w:r>
    </w:p>
    <w:p w14:paraId="5120EE30" w14:textId="3A840BEE" w:rsid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>Information technology</w:t>
      </w:r>
    </w:p>
    <w:p w14:paraId="775E7715" w14:textId="5B9692A9" w:rsidR="004C0FF6" w:rsidRP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>Engineering and related technologies</w:t>
      </w:r>
    </w:p>
    <w:p w14:paraId="7E0B640D" w14:textId="3A853F67" w:rsidR="004C0FF6" w:rsidRP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>Architecture and building</w:t>
      </w:r>
    </w:p>
    <w:p w14:paraId="160A37A4" w14:textId="24DE1C60" w:rsidR="004C0FF6" w:rsidRP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 xml:space="preserve">Agriculture, </w:t>
      </w:r>
      <w:proofErr w:type="gramStart"/>
      <w:r w:rsidRPr="004C0FF6">
        <w:rPr>
          <w:rFonts w:ascii="Times New Roman" w:hAnsi="Times New Roman" w:cs="Times New Roman"/>
          <w:sz w:val="24"/>
          <w:szCs w:val="24"/>
        </w:rPr>
        <w:t>environment</w:t>
      </w:r>
      <w:proofErr w:type="gramEnd"/>
      <w:r w:rsidRPr="004C0FF6">
        <w:rPr>
          <w:rFonts w:ascii="Times New Roman" w:hAnsi="Times New Roman" w:cs="Times New Roman"/>
          <w:sz w:val="24"/>
          <w:szCs w:val="24"/>
        </w:rPr>
        <w:t xml:space="preserve"> and related studies</w:t>
      </w:r>
    </w:p>
    <w:p w14:paraId="21055E3B" w14:textId="77F34D10" w:rsidR="004C0FF6" w:rsidRP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>Medicine</w:t>
      </w:r>
    </w:p>
    <w:p w14:paraId="65FCB421" w14:textId="4BE055E0" w:rsidR="004C0FF6" w:rsidRP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>Nursing</w:t>
      </w:r>
    </w:p>
    <w:p w14:paraId="47D7ED35" w14:textId="77777777" w:rsid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lastRenderedPageBreak/>
        <w:t xml:space="preserve">Other health-related (e.g. Pharmacy, Dental studies, Rehabilitation therapies, Optical science, Veterinary studies) </w:t>
      </w:r>
    </w:p>
    <w:p w14:paraId="3F7643BE" w14:textId="77777777" w:rsid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 xml:space="preserve">Management and commerce (e.g. Accounting, Business, Sales and marketing, Banking and finance, Office studies) </w:t>
      </w:r>
    </w:p>
    <w:p w14:paraId="2A9746C2" w14:textId="4596A64A" w:rsidR="004C0FF6" w:rsidRPr="004C0FF6" w:rsidRDefault="004C0FF6" w:rsidP="004C0FF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0FF6">
        <w:rPr>
          <w:rFonts w:ascii="Times New Roman" w:hAnsi="Times New Roman" w:cs="Times New Roman"/>
          <w:sz w:val="24"/>
          <w:szCs w:val="24"/>
        </w:rPr>
        <w:t>Law</w:t>
      </w:r>
    </w:p>
    <w:p w14:paraId="5BF56B15" w14:textId="77CD6B61" w:rsidR="0028439F" w:rsidRPr="0074032B" w:rsidRDefault="007F1A9D" w:rsidP="0028439F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Main field of study: qualitative degree</w:t>
      </w:r>
      <w:r w:rsidR="0028439F">
        <w:rPr>
          <w:rFonts w:ascii="Times New Roman" w:hAnsi="Times New Roman" w:cs="Times New Roman"/>
          <w:sz w:val="24"/>
          <w:szCs w:val="24"/>
        </w:rPr>
        <w:t xml:space="preserve"> </w:t>
      </w:r>
      <w:r w:rsidR="0028439F" w:rsidRPr="002843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28439F" w:rsidRPr="0028439F">
        <w:rPr>
          <w:rFonts w:ascii="Times New Roman" w:hAnsi="Times New Roman" w:cs="Times New Roman"/>
          <w:i/>
          <w:iCs/>
          <w:sz w:val="24"/>
          <w:szCs w:val="24"/>
        </w:rPr>
        <w:t>qualdeg</w:t>
      </w:r>
      <w:proofErr w:type="spellEnd"/>
      <w:r w:rsidR="0028439F" w:rsidRPr="0028439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28439F">
        <w:rPr>
          <w:rFonts w:ascii="Times New Roman" w:hAnsi="Times New Roman" w:cs="Times New Roman"/>
          <w:sz w:val="24"/>
          <w:szCs w:val="24"/>
        </w:rPr>
        <w:t xml:space="preserve"> records whether the individual’s main field of study was a qualitative degree. The variable is set to 0 for the control group and missing for those whose main field of study was a technical degree. </w:t>
      </w:r>
      <w:r w:rsidR="006529E0">
        <w:rPr>
          <w:rFonts w:ascii="Times New Roman" w:hAnsi="Times New Roman" w:cs="Times New Roman"/>
          <w:sz w:val="24"/>
          <w:szCs w:val="24"/>
        </w:rPr>
        <w:t xml:space="preserve">Qualitative degrees include: </w:t>
      </w:r>
    </w:p>
    <w:p w14:paraId="0A4663F4" w14:textId="2A798498" w:rsidR="006529E0" w:rsidRPr="006529E0" w:rsidRDefault="006529E0" w:rsidP="006529E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9E0">
        <w:rPr>
          <w:rFonts w:ascii="Times New Roman" w:hAnsi="Times New Roman" w:cs="Times New Roman"/>
          <w:sz w:val="24"/>
          <w:szCs w:val="24"/>
        </w:rPr>
        <w:t>Education</w:t>
      </w:r>
    </w:p>
    <w:p w14:paraId="49753DBD" w14:textId="12E07C56" w:rsidR="006529E0" w:rsidRPr="006529E0" w:rsidRDefault="006529E0" w:rsidP="006529E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9E0">
        <w:rPr>
          <w:rFonts w:ascii="Times New Roman" w:hAnsi="Times New Roman" w:cs="Times New Roman"/>
          <w:sz w:val="24"/>
          <w:szCs w:val="24"/>
        </w:rPr>
        <w:t>Society and culture (e.g. Economics, Political science, Social work, History, Psychology, Languages, Religion, Sport)</w:t>
      </w:r>
    </w:p>
    <w:p w14:paraId="31CE5B0C" w14:textId="490E9CCC" w:rsidR="006529E0" w:rsidRPr="006529E0" w:rsidRDefault="006529E0" w:rsidP="006529E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9E0">
        <w:rPr>
          <w:rFonts w:ascii="Times New Roman" w:hAnsi="Times New Roman" w:cs="Times New Roman"/>
          <w:sz w:val="24"/>
          <w:szCs w:val="24"/>
        </w:rPr>
        <w:t>Creative arts</w:t>
      </w:r>
    </w:p>
    <w:p w14:paraId="5487979A" w14:textId="50A228BB" w:rsidR="006529E0" w:rsidRPr="006529E0" w:rsidRDefault="006529E0" w:rsidP="006529E0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9E0">
        <w:rPr>
          <w:rFonts w:ascii="Times New Roman" w:hAnsi="Times New Roman" w:cs="Times New Roman"/>
          <w:sz w:val="24"/>
          <w:szCs w:val="24"/>
        </w:rPr>
        <w:t xml:space="preserve">Food, </w:t>
      </w:r>
      <w:proofErr w:type="gramStart"/>
      <w:r w:rsidRPr="006529E0">
        <w:rPr>
          <w:rFonts w:ascii="Times New Roman" w:hAnsi="Times New Roman" w:cs="Times New Roman"/>
          <w:sz w:val="24"/>
          <w:szCs w:val="24"/>
        </w:rPr>
        <w:t>hospitality</w:t>
      </w:r>
      <w:proofErr w:type="gramEnd"/>
      <w:r w:rsidRPr="006529E0">
        <w:rPr>
          <w:rFonts w:ascii="Times New Roman" w:hAnsi="Times New Roman" w:cs="Times New Roman"/>
          <w:sz w:val="24"/>
          <w:szCs w:val="24"/>
        </w:rPr>
        <w:t xml:space="preserve"> and personal services</w:t>
      </w:r>
    </w:p>
    <w:p w14:paraId="46BA863D" w14:textId="18C497B0" w:rsidR="00DE7C02" w:rsidRPr="006529E0" w:rsidRDefault="006529E0" w:rsidP="00FE1EFC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29E0">
        <w:rPr>
          <w:rFonts w:ascii="Times New Roman" w:hAnsi="Times New Roman" w:cs="Times New Roman"/>
          <w:sz w:val="24"/>
          <w:szCs w:val="24"/>
        </w:rPr>
        <w:t>Other</w:t>
      </w:r>
    </w:p>
    <w:p w14:paraId="73590E84" w14:textId="64C8A6AD" w:rsidR="00DE7C02" w:rsidRPr="0074032B" w:rsidRDefault="0028439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Study duration </w:t>
      </w:r>
      <w:r w:rsidRPr="002843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DE7C02" w:rsidRPr="0028439F">
        <w:rPr>
          <w:rFonts w:ascii="Times New Roman" w:hAnsi="Times New Roman" w:cs="Times New Roman"/>
          <w:i/>
          <w:iCs/>
          <w:sz w:val="24"/>
          <w:szCs w:val="24"/>
        </w:rPr>
        <w:t>fsddur</w:t>
      </w:r>
      <w:proofErr w:type="spellEnd"/>
      <w:r w:rsidRPr="0028439F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the total number of waves an individual had spent studying from the start of their first study event counted in our sample. </w:t>
      </w:r>
    </w:p>
    <w:p w14:paraId="3A8EC92D" w14:textId="4651F88E" w:rsidR="00DE7C02" w:rsidRPr="0074032B" w:rsidRDefault="0028439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Starting </w:t>
      </w:r>
      <w:r w:rsidRPr="0074032B">
        <w:rPr>
          <w:rFonts w:ascii="Times New Roman" w:hAnsi="Times New Roman" w:cs="Times New Roman"/>
          <w:sz w:val="24"/>
          <w:szCs w:val="24"/>
        </w:rPr>
        <w:t xml:space="preserve">Study intensity </w:t>
      </w:r>
      <w:r w:rsidRPr="002843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DE7C02" w:rsidRPr="0028439F">
        <w:rPr>
          <w:rFonts w:ascii="Times New Roman" w:hAnsi="Times New Roman" w:cs="Times New Roman"/>
          <w:i/>
          <w:iCs/>
          <w:sz w:val="24"/>
          <w:szCs w:val="24"/>
        </w:rPr>
        <w:t>csftsd</w:t>
      </w:r>
      <w:proofErr w:type="spellEnd"/>
      <w:r w:rsidRPr="0028439F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 was studying full time or not when they started their re-education. </w:t>
      </w:r>
    </w:p>
    <w:p w14:paraId="558F4FD1" w14:textId="4153964A" w:rsidR="007F1A9D" w:rsidRPr="003B760F" w:rsidRDefault="0028439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Finishing Study intensity </w:t>
      </w:r>
      <w:r w:rsidRPr="0028439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DE7C02" w:rsidRPr="0028439F">
        <w:rPr>
          <w:rFonts w:ascii="Times New Roman" w:hAnsi="Times New Roman" w:cs="Times New Roman"/>
          <w:i/>
          <w:iCs/>
          <w:sz w:val="24"/>
          <w:szCs w:val="24"/>
        </w:rPr>
        <w:t>fsftsd</w:t>
      </w:r>
      <w:proofErr w:type="spellEnd"/>
      <w:r w:rsidRPr="0028439F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records whether the individual was studying full time or not when they completed their re-education. </w:t>
      </w:r>
    </w:p>
    <w:p w14:paraId="75F5F7B7" w14:textId="77777777" w:rsidR="007F1A9D" w:rsidRPr="007F1A9D" w:rsidRDefault="007F1A9D" w:rsidP="00FE1EFC">
      <w:pPr>
        <w:jc w:val="both"/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7F1A9D">
        <w:rPr>
          <w:rFonts w:ascii="Times New Roman" w:hAnsi="Times New Roman" w:cs="Times New Roman"/>
          <w:iCs/>
          <w:sz w:val="24"/>
          <w:szCs w:val="24"/>
          <w:u w:val="single"/>
        </w:rPr>
        <w:t>Other variables</w:t>
      </w:r>
    </w:p>
    <w:p w14:paraId="7B7DC51E" w14:textId="795951CD" w:rsidR="00347310" w:rsidRPr="004862C6" w:rsidRDefault="007F1A9D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Number of waves in HILDA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42A3">
        <w:rPr>
          <w:rFonts w:ascii="Times New Roman" w:hAnsi="Times New Roman" w:cs="Times New Roman"/>
          <w:i/>
          <w:iCs/>
          <w:sz w:val="24"/>
          <w:szCs w:val="24"/>
        </w:rPr>
        <w:t>numwave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records the number of waves in which the respondent has submitted a valid response for the HILDA survey. </w:t>
      </w:r>
    </w:p>
    <w:p w14:paraId="46A543B4" w14:textId="67279CD6" w:rsidR="00DC3D72" w:rsidRDefault="00DC3D72" w:rsidP="00FE1E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6C5D">
        <w:rPr>
          <w:rFonts w:ascii="Times New Roman" w:hAnsi="Times New Roman" w:cs="Times New Roman"/>
          <w:b/>
          <w:sz w:val="24"/>
          <w:szCs w:val="24"/>
        </w:rPr>
        <w:t>A.</w:t>
      </w:r>
      <w:r w:rsidR="00A76D15">
        <w:rPr>
          <w:rFonts w:ascii="Times New Roman" w:hAnsi="Times New Roman" w:cs="Times New Roman"/>
          <w:b/>
          <w:sz w:val="24"/>
          <w:szCs w:val="24"/>
        </w:rPr>
        <w:t>4</w:t>
      </w:r>
      <w:r w:rsidRPr="00206C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78A">
        <w:rPr>
          <w:rFonts w:ascii="Times New Roman" w:hAnsi="Times New Roman" w:cs="Times New Roman"/>
          <w:b/>
          <w:sz w:val="24"/>
          <w:szCs w:val="24"/>
        </w:rPr>
        <w:t>Variables that are not included in the model</w:t>
      </w:r>
    </w:p>
    <w:p w14:paraId="75B8BAB8" w14:textId="54C10D87" w:rsidR="000D3F10" w:rsidRDefault="000D3F10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0D3F10">
        <w:rPr>
          <w:rFonts w:ascii="Times New Roman" w:hAnsi="Times New Roman" w:cs="Times New Roman"/>
          <w:sz w:val="24"/>
          <w:szCs w:val="24"/>
        </w:rPr>
        <w:t>he unique person identifier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r w:rsidRPr="000D3F10">
        <w:rPr>
          <w:rFonts w:ascii="Times New Roman" w:hAnsi="Times New Roman" w:cs="Times New Roman"/>
          <w:sz w:val="24"/>
          <w:szCs w:val="24"/>
        </w:rPr>
        <w:t>waveid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0D906A1B" w14:textId="2B203320" w:rsidR="00300813" w:rsidRPr="0074032B" w:rsidRDefault="0028439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Wave started re-education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00813" w:rsidRPr="0074032B">
        <w:rPr>
          <w:rFonts w:ascii="Times New Roman" w:hAnsi="Times New Roman" w:cs="Times New Roman"/>
          <w:sz w:val="24"/>
          <w:szCs w:val="24"/>
        </w:rPr>
        <w:t>icswave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8434182" w14:textId="58C73B43" w:rsidR="00300813" w:rsidRDefault="0028439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Wave completed re-education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00813" w:rsidRPr="0074032B">
        <w:rPr>
          <w:rFonts w:ascii="Times New Roman" w:hAnsi="Times New Roman" w:cs="Times New Roman"/>
          <w:sz w:val="24"/>
          <w:szCs w:val="24"/>
        </w:rPr>
        <w:t>ifswave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1490D49" w14:textId="77777777" w:rsidR="00C24DF5" w:rsidRDefault="0028439F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group indicator (control)</w:t>
      </w:r>
      <w:r w:rsidR="00C24DF5" w:rsidRPr="00C24D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95713" w14:textId="69AB4918" w:rsidR="0028439F" w:rsidRPr="0074032B" w:rsidRDefault="00C24DF5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Started but did not complete re-education between 2003-2017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ncomp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49EA4C" w14:textId="5DF5BEA6" w:rsidR="00300813" w:rsidRPr="0074032B" w:rsidRDefault="00C24DF5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 xml:space="preserve">Starting year of re-education imputed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00813" w:rsidRPr="00C24DF5">
        <w:rPr>
          <w:rFonts w:ascii="Times New Roman" w:hAnsi="Times New Roman" w:cs="Times New Roman"/>
          <w:i/>
          <w:iCs/>
          <w:sz w:val="24"/>
          <w:szCs w:val="24"/>
        </w:rPr>
        <w:t>impute</w:t>
      </w:r>
      <w:r>
        <w:rPr>
          <w:rFonts w:ascii="Times New Roman" w:hAnsi="Times New Roman" w:cs="Times New Roman"/>
          <w:sz w:val="24"/>
          <w:szCs w:val="24"/>
        </w:rPr>
        <w:t xml:space="preserve">) is a binary indicator for individuals for which we observe their re-education completion but they never reported ever starting re-education and so we had to impute a starting wave for these individuals. </w:t>
      </w:r>
      <w:r w:rsidR="00300813" w:rsidRPr="007403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E1A95" w14:textId="16C0B12A" w:rsidR="00300813" w:rsidRPr="0074032B" w:rsidRDefault="00C24DF5" w:rsidP="00FE1EFC">
      <w:pPr>
        <w:jc w:val="both"/>
        <w:rPr>
          <w:rFonts w:ascii="Times New Roman" w:hAnsi="Times New Roman" w:cs="Times New Roman"/>
          <w:sz w:val="24"/>
          <w:szCs w:val="24"/>
        </w:rPr>
      </w:pPr>
      <w:r w:rsidRPr="0074032B">
        <w:rPr>
          <w:rFonts w:ascii="Times New Roman" w:hAnsi="Times New Roman" w:cs="Times New Roman"/>
          <w:sz w:val="24"/>
          <w:szCs w:val="24"/>
        </w:rPr>
        <w:t>Started re-</w:t>
      </w:r>
      <w:proofErr w:type="spellStart"/>
      <w:r w:rsidRPr="0074032B">
        <w:rPr>
          <w:rFonts w:ascii="Times New Roman" w:hAnsi="Times New Roman" w:cs="Times New Roman"/>
          <w:sz w:val="24"/>
          <w:szCs w:val="24"/>
        </w:rPr>
        <w:t>edu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4032B">
        <w:rPr>
          <w:rFonts w:ascii="Times New Roman" w:hAnsi="Times New Roman" w:cs="Times New Roman"/>
          <w:sz w:val="24"/>
          <w:szCs w:val="24"/>
        </w:rPr>
        <w:t>aton</w:t>
      </w:r>
      <w:proofErr w:type="spellEnd"/>
      <w:r w:rsidRPr="0074032B">
        <w:rPr>
          <w:rFonts w:ascii="Times New Roman" w:hAnsi="Times New Roman" w:cs="Times New Roman"/>
          <w:sz w:val="24"/>
          <w:szCs w:val="24"/>
        </w:rPr>
        <w:t xml:space="preserve"> in wave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74032B">
        <w:rPr>
          <w:rFonts w:ascii="Times New Roman" w:hAnsi="Times New Roman" w:cs="Times New Roman"/>
          <w:sz w:val="24"/>
          <w:szCs w:val="24"/>
        </w:rPr>
        <w:t>18/19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00813" w:rsidRPr="0074032B">
        <w:rPr>
          <w:rFonts w:ascii="Times New Roman" w:hAnsi="Times New Roman" w:cs="Times New Roman"/>
          <w:sz w:val="24"/>
          <w:szCs w:val="24"/>
        </w:rPr>
        <w:t>latestart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an indicator for those individuals who had started their re-education in 2018 or 2019. </w:t>
      </w:r>
    </w:p>
    <w:p w14:paraId="23001400" w14:textId="77777777" w:rsidR="00BB5619" w:rsidRPr="00BB5619" w:rsidRDefault="00BB5619" w:rsidP="00FE1E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B5619" w:rsidRPr="00BB5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na Zhu" w:date="2021-06-17T17:53:00Z" w:initials="AZ">
    <w:p w14:paraId="156A3C73" w14:textId="44424CC4" w:rsidR="00B45ED4" w:rsidRDefault="00B45ED4">
      <w:pPr>
        <w:pStyle w:val="CommentText"/>
      </w:pPr>
      <w:r>
        <w:rPr>
          <w:rStyle w:val="CommentReference"/>
        </w:rPr>
        <w:annotationRef/>
      </w:r>
      <w:r>
        <w:t xml:space="preserve">This is first asked in 2005 but I think we could include </w:t>
      </w:r>
      <w:r w:rsidR="001E62D7">
        <w:t>them as confounders as they are ‘unlikely’ to change over time?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6A3C7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6A3C73" w16cid:durableId="24760A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EF59F" w14:textId="77777777" w:rsidR="00225915" w:rsidRDefault="00225915" w:rsidP="0092620F">
      <w:pPr>
        <w:spacing w:after="0" w:line="240" w:lineRule="auto"/>
      </w:pPr>
      <w:r>
        <w:separator/>
      </w:r>
    </w:p>
  </w:endnote>
  <w:endnote w:type="continuationSeparator" w:id="0">
    <w:p w14:paraId="4B495A7B" w14:textId="77777777" w:rsidR="00225915" w:rsidRDefault="00225915" w:rsidP="0092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7935A" w14:textId="77777777" w:rsidR="00225915" w:rsidRDefault="00225915" w:rsidP="0092620F">
      <w:pPr>
        <w:spacing w:after="0" w:line="240" w:lineRule="auto"/>
      </w:pPr>
      <w:r>
        <w:separator/>
      </w:r>
    </w:p>
  </w:footnote>
  <w:footnote w:type="continuationSeparator" w:id="0">
    <w:p w14:paraId="0002D7EA" w14:textId="77777777" w:rsidR="00225915" w:rsidRDefault="00225915" w:rsidP="0092620F">
      <w:pPr>
        <w:spacing w:after="0" w:line="240" w:lineRule="auto"/>
      </w:pPr>
      <w:r>
        <w:continuationSeparator/>
      </w:r>
    </w:p>
  </w:footnote>
  <w:footnote w:id="1">
    <w:p w14:paraId="630E7278" w14:textId="0F914EB1" w:rsidR="00994D1E" w:rsidRPr="00994D1E" w:rsidRDefault="00994D1E">
      <w:pPr>
        <w:pStyle w:val="FootnoteText"/>
        <w:rPr>
          <w:lang w:val="en-GB"/>
        </w:rPr>
      </w:pPr>
      <w:r w:rsidRPr="00994D1E">
        <w:rPr>
          <w:rStyle w:val="FootnoteReference"/>
          <w:sz w:val="18"/>
          <w:szCs w:val="18"/>
        </w:rPr>
        <w:footnoteRef/>
      </w:r>
      <w:r w:rsidRPr="00994D1E">
        <w:rPr>
          <w:sz w:val="18"/>
          <w:szCs w:val="18"/>
        </w:rPr>
        <w:t xml:space="preserve"> </w:t>
      </w:r>
      <w:r w:rsidRPr="00994D1E">
        <w:rPr>
          <w:sz w:val="18"/>
          <w:szCs w:val="18"/>
          <w:lang w:val="en-GB"/>
        </w:rPr>
        <w:t>Note that we expanded the age range in this sensitivity analysis to ensure sufficient treatment observations for the estimation of the treatment outcome surfaces.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716"/>
    <w:multiLevelType w:val="hybridMultilevel"/>
    <w:tmpl w:val="FDF66C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C5923"/>
    <w:multiLevelType w:val="hybridMultilevel"/>
    <w:tmpl w:val="D4A69D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74857"/>
    <w:multiLevelType w:val="hybridMultilevel"/>
    <w:tmpl w:val="FFCCF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00A1F"/>
    <w:multiLevelType w:val="hybridMultilevel"/>
    <w:tmpl w:val="F42A75FC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08C0FE5"/>
    <w:multiLevelType w:val="hybridMultilevel"/>
    <w:tmpl w:val="FC5E4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7217B"/>
    <w:multiLevelType w:val="hybridMultilevel"/>
    <w:tmpl w:val="63D8EA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044B6"/>
    <w:multiLevelType w:val="hybridMultilevel"/>
    <w:tmpl w:val="6D20C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05F82"/>
    <w:multiLevelType w:val="hybridMultilevel"/>
    <w:tmpl w:val="A8263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131A4"/>
    <w:multiLevelType w:val="hybridMultilevel"/>
    <w:tmpl w:val="511883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E66B4"/>
    <w:multiLevelType w:val="hybridMultilevel"/>
    <w:tmpl w:val="9A402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90CC1"/>
    <w:multiLevelType w:val="hybridMultilevel"/>
    <w:tmpl w:val="F07C5E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B5BAF"/>
    <w:multiLevelType w:val="hybridMultilevel"/>
    <w:tmpl w:val="3C4ED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81096"/>
    <w:multiLevelType w:val="hybridMultilevel"/>
    <w:tmpl w:val="F0767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436A6"/>
    <w:multiLevelType w:val="hybridMultilevel"/>
    <w:tmpl w:val="98EE50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C40D6"/>
    <w:multiLevelType w:val="hybridMultilevel"/>
    <w:tmpl w:val="263C1A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067B1"/>
    <w:multiLevelType w:val="hybridMultilevel"/>
    <w:tmpl w:val="62246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F17AC"/>
    <w:multiLevelType w:val="hybridMultilevel"/>
    <w:tmpl w:val="BDFA9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AE1E0C"/>
    <w:multiLevelType w:val="hybridMultilevel"/>
    <w:tmpl w:val="B92A33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D09A8"/>
    <w:multiLevelType w:val="hybridMultilevel"/>
    <w:tmpl w:val="6688D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6388F"/>
    <w:multiLevelType w:val="hybridMultilevel"/>
    <w:tmpl w:val="FBD82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C19BC"/>
    <w:multiLevelType w:val="hybridMultilevel"/>
    <w:tmpl w:val="ED0C6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7483E"/>
    <w:multiLevelType w:val="hybridMultilevel"/>
    <w:tmpl w:val="830E4C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B7EB2"/>
    <w:multiLevelType w:val="hybridMultilevel"/>
    <w:tmpl w:val="681EE03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074176D"/>
    <w:multiLevelType w:val="multilevel"/>
    <w:tmpl w:val="DC10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17428A"/>
    <w:multiLevelType w:val="hybridMultilevel"/>
    <w:tmpl w:val="F6D615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27AC0"/>
    <w:multiLevelType w:val="hybridMultilevel"/>
    <w:tmpl w:val="E3420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28677C"/>
    <w:multiLevelType w:val="hybridMultilevel"/>
    <w:tmpl w:val="AA94A3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759894">
    <w:abstractNumId w:val="25"/>
  </w:num>
  <w:num w:numId="2" w16cid:durableId="1393651128">
    <w:abstractNumId w:val="9"/>
  </w:num>
  <w:num w:numId="3" w16cid:durableId="1386903871">
    <w:abstractNumId w:val="12"/>
  </w:num>
  <w:num w:numId="4" w16cid:durableId="1149322482">
    <w:abstractNumId w:val="3"/>
  </w:num>
  <w:num w:numId="5" w16cid:durableId="667364713">
    <w:abstractNumId w:val="18"/>
  </w:num>
  <w:num w:numId="6" w16cid:durableId="32119590">
    <w:abstractNumId w:val="16"/>
  </w:num>
  <w:num w:numId="7" w16cid:durableId="2109737151">
    <w:abstractNumId w:val="7"/>
  </w:num>
  <w:num w:numId="8" w16cid:durableId="1684016119">
    <w:abstractNumId w:val="17"/>
  </w:num>
  <w:num w:numId="9" w16cid:durableId="1626084833">
    <w:abstractNumId w:val="15"/>
  </w:num>
  <w:num w:numId="10" w16cid:durableId="375281697">
    <w:abstractNumId w:val="14"/>
  </w:num>
  <w:num w:numId="11" w16cid:durableId="1667828024">
    <w:abstractNumId w:val="26"/>
  </w:num>
  <w:num w:numId="12" w16cid:durableId="1703553257">
    <w:abstractNumId w:val="6"/>
  </w:num>
  <w:num w:numId="13" w16cid:durableId="1076514455">
    <w:abstractNumId w:val="11"/>
  </w:num>
  <w:num w:numId="14" w16cid:durableId="254018661">
    <w:abstractNumId w:val="2"/>
  </w:num>
  <w:num w:numId="15" w16cid:durableId="1490099404">
    <w:abstractNumId w:val="24"/>
  </w:num>
  <w:num w:numId="16" w16cid:durableId="1306740375">
    <w:abstractNumId w:val="19"/>
  </w:num>
  <w:num w:numId="17" w16cid:durableId="271473682">
    <w:abstractNumId w:val="20"/>
  </w:num>
  <w:num w:numId="18" w16cid:durableId="1873111175">
    <w:abstractNumId w:val="10"/>
  </w:num>
  <w:num w:numId="19" w16cid:durableId="1959213040">
    <w:abstractNumId w:val="21"/>
  </w:num>
  <w:num w:numId="20" w16cid:durableId="533079477">
    <w:abstractNumId w:val="0"/>
  </w:num>
  <w:num w:numId="21" w16cid:durableId="699889978">
    <w:abstractNumId w:val="23"/>
  </w:num>
  <w:num w:numId="22" w16cid:durableId="1031305090">
    <w:abstractNumId w:val="5"/>
  </w:num>
  <w:num w:numId="23" w16cid:durableId="1145468606">
    <w:abstractNumId w:val="13"/>
  </w:num>
  <w:num w:numId="24" w16cid:durableId="652222875">
    <w:abstractNumId w:val="22"/>
  </w:num>
  <w:num w:numId="25" w16cid:durableId="1374381252">
    <w:abstractNumId w:val="1"/>
  </w:num>
  <w:num w:numId="26" w16cid:durableId="239216429">
    <w:abstractNumId w:val="8"/>
  </w:num>
  <w:num w:numId="27" w16cid:durableId="118085330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na Zhu">
    <w15:presenceInfo w15:providerId="AD" w15:userId="S-1-5-21-1014577243-1730996482-2094860330-841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1A"/>
    <w:rsid w:val="00042DC9"/>
    <w:rsid w:val="0004366D"/>
    <w:rsid w:val="00045889"/>
    <w:rsid w:val="00076604"/>
    <w:rsid w:val="00082B1E"/>
    <w:rsid w:val="00086581"/>
    <w:rsid w:val="000A6E3D"/>
    <w:rsid w:val="000B658E"/>
    <w:rsid w:val="000D3F10"/>
    <w:rsid w:val="000F0D33"/>
    <w:rsid w:val="00114257"/>
    <w:rsid w:val="001242A3"/>
    <w:rsid w:val="001349BA"/>
    <w:rsid w:val="001512DB"/>
    <w:rsid w:val="0015457D"/>
    <w:rsid w:val="0016334C"/>
    <w:rsid w:val="00175AEA"/>
    <w:rsid w:val="001907AC"/>
    <w:rsid w:val="00191F48"/>
    <w:rsid w:val="001A43BE"/>
    <w:rsid w:val="001C24AD"/>
    <w:rsid w:val="001E2642"/>
    <w:rsid w:val="001E62D7"/>
    <w:rsid w:val="001E76A0"/>
    <w:rsid w:val="001F35B5"/>
    <w:rsid w:val="00205000"/>
    <w:rsid w:val="00206C5D"/>
    <w:rsid w:val="002218D7"/>
    <w:rsid w:val="00221B99"/>
    <w:rsid w:val="00225915"/>
    <w:rsid w:val="0024511A"/>
    <w:rsid w:val="00246B7F"/>
    <w:rsid w:val="002666C3"/>
    <w:rsid w:val="00277E40"/>
    <w:rsid w:val="00282FF6"/>
    <w:rsid w:val="0028439F"/>
    <w:rsid w:val="002A6A2B"/>
    <w:rsid w:val="002B1E1D"/>
    <w:rsid w:val="002D5717"/>
    <w:rsid w:val="002F4277"/>
    <w:rsid w:val="00300813"/>
    <w:rsid w:val="0030722F"/>
    <w:rsid w:val="00314C5D"/>
    <w:rsid w:val="0033304C"/>
    <w:rsid w:val="00341B98"/>
    <w:rsid w:val="00347310"/>
    <w:rsid w:val="00365616"/>
    <w:rsid w:val="00367CA9"/>
    <w:rsid w:val="00372B9B"/>
    <w:rsid w:val="003970F0"/>
    <w:rsid w:val="003A290F"/>
    <w:rsid w:val="003B760F"/>
    <w:rsid w:val="003C1198"/>
    <w:rsid w:val="003C403A"/>
    <w:rsid w:val="003D2B86"/>
    <w:rsid w:val="003F2F1F"/>
    <w:rsid w:val="0041733F"/>
    <w:rsid w:val="00426439"/>
    <w:rsid w:val="00436B9D"/>
    <w:rsid w:val="00441571"/>
    <w:rsid w:val="00464E12"/>
    <w:rsid w:val="0046662C"/>
    <w:rsid w:val="00475782"/>
    <w:rsid w:val="004862C6"/>
    <w:rsid w:val="004A4F91"/>
    <w:rsid w:val="004C0FF6"/>
    <w:rsid w:val="004E215B"/>
    <w:rsid w:val="004E303F"/>
    <w:rsid w:val="004F1456"/>
    <w:rsid w:val="00503F53"/>
    <w:rsid w:val="0051407A"/>
    <w:rsid w:val="005313A9"/>
    <w:rsid w:val="005430F7"/>
    <w:rsid w:val="0054584B"/>
    <w:rsid w:val="005530EA"/>
    <w:rsid w:val="005622D2"/>
    <w:rsid w:val="00574F16"/>
    <w:rsid w:val="00583AFC"/>
    <w:rsid w:val="00590956"/>
    <w:rsid w:val="005C7634"/>
    <w:rsid w:val="005D760C"/>
    <w:rsid w:val="005E04D1"/>
    <w:rsid w:val="005E34AE"/>
    <w:rsid w:val="005F2A1D"/>
    <w:rsid w:val="00616061"/>
    <w:rsid w:val="006450A2"/>
    <w:rsid w:val="00645DC4"/>
    <w:rsid w:val="006509CE"/>
    <w:rsid w:val="006529E0"/>
    <w:rsid w:val="006573E5"/>
    <w:rsid w:val="00693BDA"/>
    <w:rsid w:val="006B3F7C"/>
    <w:rsid w:val="00703F52"/>
    <w:rsid w:val="00712F75"/>
    <w:rsid w:val="00732ACF"/>
    <w:rsid w:val="0074032B"/>
    <w:rsid w:val="00744896"/>
    <w:rsid w:val="007501C4"/>
    <w:rsid w:val="00765D46"/>
    <w:rsid w:val="00766D4B"/>
    <w:rsid w:val="00767EBA"/>
    <w:rsid w:val="007753C5"/>
    <w:rsid w:val="007833AC"/>
    <w:rsid w:val="007D447F"/>
    <w:rsid w:val="007E537D"/>
    <w:rsid w:val="007F1A9D"/>
    <w:rsid w:val="00806185"/>
    <w:rsid w:val="008125D5"/>
    <w:rsid w:val="00814CBA"/>
    <w:rsid w:val="008253BB"/>
    <w:rsid w:val="0082558C"/>
    <w:rsid w:val="00825F10"/>
    <w:rsid w:val="0085471D"/>
    <w:rsid w:val="008613C1"/>
    <w:rsid w:val="0088269E"/>
    <w:rsid w:val="008B6B2A"/>
    <w:rsid w:val="008B7FD9"/>
    <w:rsid w:val="008C0D39"/>
    <w:rsid w:val="008C689E"/>
    <w:rsid w:val="008D3354"/>
    <w:rsid w:val="00904ECC"/>
    <w:rsid w:val="00906D7D"/>
    <w:rsid w:val="00920891"/>
    <w:rsid w:val="0092620F"/>
    <w:rsid w:val="009425DA"/>
    <w:rsid w:val="009430A6"/>
    <w:rsid w:val="00946CBD"/>
    <w:rsid w:val="00975C11"/>
    <w:rsid w:val="00982123"/>
    <w:rsid w:val="00994D1E"/>
    <w:rsid w:val="00A010A9"/>
    <w:rsid w:val="00A060BA"/>
    <w:rsid w:val="00A11376"/>
    <w:rsid w:val="00A1215C"/>
    <w:rsid w:val="00A3484B"/>
    <w:rsid w:val="00A60BBB"/>
    <w:rsid w:val="00A76D15"/>
    <w:rsid w:val="00AB3C42"/>
    <w:rsid w:val="00AC18AC"/>
    <w:rsid w:val="00AD428A"/>
    <w:rsid w:val="00B151CB"/>
    <w:rsid w:val="00B16B8B"/>
    <w:rsid w:val="00B36F73"/>
    <w:rsid w:val="00B45ED4"/>
    <w:rsid w:val="00BB5619"/>
    <w:rsid w:val="00BB5A19"/>
    <w:rsid w:val="00BC39FD"/>
    <w:rsid w:val="00BE5663"/>
    <w:rsid w:val="00BF0A04"/>
    <w:rsid w:val="00BF28D1"/>
    <w:rsid w:val="00C21CB7"/>
    <w:rsid w:val="00C24DF5"/>
    <w:rsid w:val="00C24E8B"/>
    <w:rsid w:val="00C560D4"/>
    <w:rsid w:val="00C70859"/>
    <w:rsid w:val="00C779A7"/>
    <w:rsid w:val="00C91A66"/>
    <w:rsid w:val="00C964B1"/>
    <w:rsid w:val="00CA14CA"/>
    <w:rsid w:val="00CA44CE"/>
    <w:rsid w:val="00CC518D"/>
    <w:rsid w:val="00CE1128"/>
    <w:rsid w:val="00CE136F"/>
    <w:rsid w:val="00CF10F0"/>
    <w:rsid w:val="00CF66FD"/>
    <w:rsid w:val="00D00F80"/>
    <w:rsid w:val="00D449D6"/>
    <w:rsid w:val="00D5323C"/>
    <w:rsid w:val="00D84B58"/>
    <w:rsid w:val="00DA0A7E"/>
    <w:rsid w:val="00DC3D72"/>
    <w:rsid w:val="00DE7C02"/>
    <w:rsid w:val="00DF11A7"/>
    <w:rsid w:val="00E22DE7"/>
    <w:rsid w:val="00E469DA"/>
    <w:rsid w:val="00E573FC"/>
    <w:rsid w:val="00E60A0D"/>
    <w:rsid w:val="00E62FBD"/>
    <w:rsid w:val="00E6762A"/>
    <w:rsid w:val="00E9078A"/>
    <w:rsid w:val="00EB6015"/>
    <w:rsid w:val="00EC1F01"/>
    <w:rsid w:val="00EC4628"/>
    <w:rsid w:val="00ED7E25"/>
    <w:rsid w:val="00EF565F"/>
    <w:rsid w:val="00F061F2"/>
    <w:rsid w:val="00F12C67"/>
    <w:rsid w:val="00F17E07"/>
    <w:rsid w:val="00F61799"/>
    <w:rsid w:val="00F71453"/>
    <w:rsid w:val="00FB4B35"/>
    <w:rsid w:val="00FB5518"/>
    <w:rsid w:val="00FD0B63"/>
    <w:rsid w:val="00FE1EFC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01BAE"/>
  <w15:chartTrackingRefBased/>
  <w15:docId w15:val="{1BE3E5C9-5D16-4D81-AA8C-50F528E9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1A"/>
    <w:pPr>
      <w:ind w:left="720"/>
      <w:contextualSpacing/>
    </w:pPr>
    <w:rPr>
      <w:rFonts w:eastAsiaTheme="minorHAnsi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E34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4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4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4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4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4A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620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262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262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2620F"/>
    <w:rPr>
      <w:vertAlign w:val="superscript"/>
    </w:rPr>
  </w:style>
  <w:style w:type="paragraph" w:customStyle="1" w:styleId="xmsonormal">
    <w:name w:val="x_msonormal"/>
    <w:basedOn w:val="Normal"/>
    <w:rsid w:val="00F71453"/>
    <w:pPr>
      <w:spacing w:after="0" w:line="240" w:lineRule="auto"/>
    </w:pPr>
    <w:rPr>
      <w:rFonts w:ascii="Calibri" w:eastAsiaTheme="minorHAns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955019A-1654-4125-9DAD-E2683EEE5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2821</Words>
  <Characters>16082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Anna Zhu</cp:lastModifiedBy>
  <cp:revision>2</cp:revision>
  <dcterms:created xsi:type="dcterms:W3CDTF">2023-03-31T06:13:00Z</dcterms:created>
  <dcterms:modified xsi:type="dcterms:W3CDTF">2023-03-31T06:13:00Z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2022-06-08T09:21:36Z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200c549c-cbc3-485b-a35f-dc90973da047</vt:lpwstr>
  </property>
  <property fmtid="{D5CDD505-2E9C-101B-9397-08002B2CF9AE}" pid="8" name="MSIP_Label_1b52b3a1-dbcb-41fb-a452-370cf542753f_ContentBits">
    <vt:lpwstr>0</vt:lpwstr>
  </property>
</Properties>
</file>