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B2467" w14:textId="7A2D0B54" w:rsidR="006C137E" w:rsidRPr="009E567F" w:rsidRDefault="00150A54">
      <w:pPr>
        <w:rPr>
          <w:rFonts w:ascii="Times New Roman" w:hAnsi="Times New Roman" w:cs="Times New Roman"/>
          <w:b/>
          <w:bCs/>
          <w:u w:val="single"/>
        </w:rPr>
      </w:pPr>
      <w:commentRangeStart w:id="0"/>
      <w:r w:rsidRPr="009E567F">
        <w:rPr>
          <w:rFonts w:ascii="Times New Roman" w:hAnsi="Times New Roman" w:cs="Times New Roman"/>
          <w:b/>
          <w:bCs/>
          <w:u w:val="single"/>
        </w:rPr>
        <w:t xml:space="preserve">Preliminary Exhibits </w:t>
      </w:r>
      <w:commentRangeEnd w:id="0"/>
      <w:r w:rsidR="00FA108F">
        <w:rPr>
          <w:rStyle w:val="CommentReference"/>
        </w:rPr>
        <w:commentReference w:id="0"/>
      </w:r>
      <w:r w:rsidRPr="009E567F">
        <w:rPr>
          <w:rFonts w:ascii="Times New Roman" w:hAnsi="Times New Roman" w:cs="Times New Roman"/>
          <w:b/>
          <w:bCs/>
          <w:u w:val="single"/>
        </w:rPr>
        <w:t xml:space="preserve">for </w:t>
      </w:r>
      <w:r w:rsidR="009E1D2F" w:rsidRPr="009E567F">
        <w:rPr>
          <w:rFonts w:ascii="Times New Roman" w:hAnsi="Times New Roman" w:cs="Times New Roman"/>
          <w:b/>
          <w:bCs/>
          <w:u w:val="single"/>
        </w:rPr>
        <w:t>“</w:t>
      </w:r>
      <w:commentRangeStart w:id="1"/>
      <w:r w:rsidR="009E1D2F" w:rsidRPr="009E567F">
        <w:rPr>
          <w:rFonts w:ascii="Times New Roman" w:hAnsi="Times New Roman" w:cs="Times New Roman"/>
          <w:b/>
          <w:bCs/>
          <w:u w:val="single"/>
        </w:rPr>
        <w:t>COVID-19 Treatment in Medicare 2022</w:t>
      </w:r>
      <w:commentRangeEnd w:id="1"/>
      <w:r w:rsidR="009E1D2F" w:rsidRPr="009E567F">
        <w:rPr>
          <w:rStyle w:val="CommentReference"/>
          <w:b/>
          <w:bCs/>
          <w:u w:val="single"/>
        </w:rPr>
        <w:commentReference w:id="1"/>
      </w:r>
      <w:r w:rsidR="009E1D2F" w:rsidRPr="009E567F">
        <w:rPr>
          <w:rFonts w:ascii="Times New Roman" w:hAnsi="Times New Roman" w:cs="Times New Roman"/>
          <w:b/>
          <w:bCs/>
          <w:u w:val="single"/>
        </w:rPr>
        <w:t>”</w:t>
      </w:r>
    </w:p>
    <w:p w14:paraId="2D188742" w14:textId="30968760" w:rsidR="009E1D2F" w:rsidRDefault="009E1D2F">
      <w:pPr>
        <w:rPr>
          <w:rFonts w:ascii="Times New Roman" w:hAnsi="Times New Roman" w:cs="Times New Roman"/>
        </w:rPr>
      </w:pPr>
    </w:p>
    <w:p w14:paraId="19D433A3" w14:textId="2F5893A2" w:rsidR="009E567F" w:rsidRPr="009E567F" w:rsidRDefault="009E567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NOTE</w:t>
      </w:r>
      <w:r>
        <w:rPr>
          <w:rFonts w:ascii="Times New Roman" w:hAnsi="Times New Roman" w:cs="Times New Roman"/>
          <w:bCs/>
        </w:rPr>
        <w:t>: These exhibits are still somewhat crude because we haven’t tried to polish them up yet.</w:t>
      </w:r>
    </w:p>
    <w:p w14:paraId="6F51DAAE" w14:textId="77777777" w:rsidR="009E567F" w:rsidRDefault="009E567F">
      <w:pPr>
        <w:rPr>
          <w:rFonts w:ascii="Times New Roman" w:hAnsi="Times New Roman" w:cs="Times New Roman"/>
        </w:rPr>
      </w:pPr>
    </w:p>
    <w:p w14:paraId="388D61F0" w14:textId="7FE5EE06" w:rsidR="009E567F" w:rsidRDefault="009E567F">
      <w:pPr>
        <w:rPr>
          <w:rFonts w:ascii="Times New Roman" w:hAnsi="Times New Roman" w:cs="Times New Roman"/>
        </w:rPr>
      </w:pPr>
      <w:commentRangeStart w:id="2"/>
      <w:r w:rsidRPr="009E567F">
        <w:rPr>
          <w:rFonts w:ascii="Times New Roman" w:hAnsi="Times New Roman" w:cs="Times New Roman"/>
          <w:b/>
          <w:bCs/>
        </w:rPr>
        <w:t>Figure 1</w:t>
      </w:r>
      <w:r>
        <w:rPr>
          <w:rFonts w:ascii="Times New Roman" w:hAnsi="Times New Roman" w:cs="Times New Roman"/>
        </w:rPr>
        <w:t xml:space="preserve">: </w:t>
      </w:r>
      <w:commentRangeEnd w:id="2"/>
      <w:r>
        <w:rPr>
          <w:rStyle w:val="CommentReference"/>
        </w:rPr>
        <w:commentReference w:id="2"/>
      </w:r>
      <w:r>
        <w:rPr>
          <w:rFonts w:ascii="Times New Roman" w:hAnsi="Times New Roman" w:cs="Times New Roman"/>
        </w:rPr>
        <w:t xml:space="preserve">Trends in COVID-19 Treatment </w:t>
      </w:r>
    </w:p>
    <w:p w14:paraId="62316B6B" w14:textId="77777777" w:rsidR="009E567F" w:rsidRDefault="009E567F">
      <w:pPr>
        <w:rPr>
          <w:rFonts w:ascii="Times New Roman" w:hAnsi="Times New Roman" w:cs="Times New Roman"/>
        </w:rPr>
      </w:pPr>
    </w:p>
    <w:p w14:paraId="3DB7EB48" w14:textId="56F883BB" w:rsidR="009E567F" w:rsidRDefault="009E567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3E2701" wp14:editId="10EEB4B0">
            <wp:extent cx="5943600" cy="2986405"/>
            <wp:effectExtent l="0" t="0" r="1270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C4FB06A" w14:textId="7BD5DFD2" w:rsidR="009E567F" w:rsidRDefault="009E567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mab</w:t>
      </w:r>
      <w:proofErr w:type="spellEnd"/>
      <w:r>
        <w:rPr>
          <w:rFonts w:ascii="Times New Roman" w:hAnsi="Times New Roman" w:cs="Times New Roman"/>
        </w:rPr>
        <w:t xml:space="preserve"> = any </w:t>
      </w:r>
      <w:proofErr w:type="spellStart"/>
      <w:r>
        <w:rPr>
          <w:rFonts w:ascii="Times New Roman" w:hAnsi="Times New Roman" w:cs="Times New Roman"/>
        </w:rPr>
        <w:t>mAb</w:t>
      </w:r>
      <w:proofErr w:type="spellEnd"/>
      <w:r w:rsidR="00130D1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molnup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molnupiravir</w:t>
      </w:r>
      <w:proofErr w:type="spellEnd"/>
      <w:r w:rsidR="00130D1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nirmat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Paxlovid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nirmatrelvir</w:t>
      </w:r>
      <w:proofErr w:type="spellEnd"/>
      <w:r>
        <w:rPr>
          <w:rFonts w:ascii="Times New Roman" w:hAnsi="Times New Roman" w:cs="Times New Roman"/>
        </w:rPr>
        <w:t>-ritonavir)</w:t>
      </w:r>
      <w:r w:rsidR="00130D1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remdes</w:t>
      </w:r>
      <w:proofErr w:type="spellEnd"/>
      <w:r>
        <w:rPr>
          <w:rFonts w:ascii="Times New Roman" w:hAnsi="Times New Roman" w:cs="Times New Roman"/>
        </w:rPr>
        <w:t xml:space="preserve"> = remdesivir</w:t>
      </w:r>
    </w:p>
    <w:p w14:paraId="3B255E99" w14:textId="07557822" w:rsidR="009E567F" w:rsidRDefault="009E567F">
      <w:pPr>
        <w:rPr>
          <w:rFonts w:ascii="Times New Roman" w:hAnsi="Times New Roman" w:cs="Times New Roman"/>
        </w:rPr>
      </w:pPr>
    </w:p>
    <w:p w14:paraId="4426DA22" w14:textId="3AAE78E5" w:rsidR="009E567F" w:rsidRDefault="009E567F">
      <w:pPr>
        <w:rPr>
          <w:rFonts w:ascii="Times New Roman" w:hAnsi="Times New Roman" w:cs="Times New Roman"/>
        </w:rPr>
      </w:pPr>
      <w:commentRangeStart w:id="3"/>
      <w:r w:rsidRPr="009E567F">
        <w:rPr>
          <w:rFonts w:ascii="Times New Roman" w:hAnsi="Times New Roman" w:cs="Times New Roman"/>
          <w:b/>
          <w:bCs/>
        </w:rPr>
        <w:t>Appendix Figure</w:t>
      </w:r>
      <w:commentRangeEnd w:id="3"/>
      <w:r w:rsidR="00130D1C">
        <w:rPr>
          <w:rStyle w:val="CommentReference"/>
        </w:rPr>
        <w:commentReference w:id="3"/>
      </w:r>
      <w:r>
        <w:rPr>
          <w:rFonts w:ascii="Times New Roman" w:hAnsi="Times New Roman" w:cs="Times New Roman"/>
        </w:rPr>
        <w:t>: Percentage of COVID-19 Treatment Doses with Any U07.1 Diagnosis within 10 Days</w:t>
      </w:r>
    </w:p>
    <w:p w14:paraId="5260BC83" w14:textId="642CC6D4" w:rsidR="009E567F" w:rsidRDefault="009E567F">
      <w:pPr>
        <w:rPr>
          <w:rFonts w:ascii="Times New Roman" w:hAnsi="Times New Roman" w:cs="Times New Roman"/>
        </w:rPr>
      </w:pPr>
    </w:p>
    <w:p w14:paraId="24D499AB" w14:textId="31C0A196" w:rsidR="009E567F" w:rsidRDefault="009E567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03B8E8" wp14:editId="250C9B7B">
            <wp:extent cx="5835650" cy="3100039"/>
            <wp:effectExtent l="0" t="0" r="6350" b="1206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7535AE0" w14:textId="218B2B03" w:rsidR="009E567F" w:rsidRDefault="009E567F">
      <w:pPr>
        <w:rPr>
          <w:rFonts w:ascii="Times New Roman" w:hAnsi="Times New Roman" w:cs="Times New Roman"/>
        </w:rPr>
        <w:sectPr w:rsidR="009E56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EE5C2F" w14:textId="394848EF" w:rsidR="009E567F" w:rsidRDefault="00130D1C">
      <w:pPr>
        <w:rPr>
          <w:rFonts w:ascii="Times New Roman" w:hAnsi="Times New Roman" w:cs="Times New Roman"/>
        </w:rPr>
      </w:pPr>
      <w:commentRangeStart w:id="4"/>
      <w:r w:rsidRPr="00130D1C">
        <w:rPr>
          <w:rFonts w:ascii="Times New Roman" w:hAnsi="Times New Roman" w:cs="Times New Roman"/>
          <w:b/>
          <w:bCs/>
        </w:rPr>
        <w:lastRenderedPageBreak/>
        <w:t>Table 1</w:t>
      </w:r>
      <w:r>
        <w:rPr>
          <w:rFonts w:ascii="Times New Roman" w:hAnsi="Times New Roman" w:cs="Times New Roman"/>
        </w:rPr>
        <w:t xml:space="preserve">: </w:t>
      </w:r>
      <w:commentRangeEnd w:id="4"/>
      <w:r w:rsidR="00502FFC">
        <w:rPr>
          <w:rStyle w:val="CommentReference"/>
        </w:rPr>
        <w:commentReference w:id="4"/>
      </w:r>
      <w:r>
        <w:rPr>
          <w:rFonts w:ascii="Times New Roman" w:hAnsi="Times New Roman" w:cs="Times New Roman"/>
        </w:rPr>
        <w:t>Patterns in COVID-19 Diagnosis and Hospitalization</w:t>
      </w:r>
      <w:r w:rsidR="00023EF4">
        <w:rPr>
          <w:rFonts w:ascii="Times New Roman" w:hAnsi="Times New Roman" w:cs="Times New Roman"/>
        </w:rPr>
        <w:t>, 2022</w:t>
      </w:r>
    </w:p>
    <w:p w14:paraId="1BFF762E" w14:textId="32658686" w:rsidR="00130D1C" w:rsidRDefault="00130D1C">
      <w:pPr>
        <w:rPr>
          <w:rFonts w:ascii="Times New Roman" w:hAnsi="Times New Roman" w:cs="Times New Roman"/>
        </w:rPr>
      </w:pPr>
    </w:p>
    <w:tbl>
      <w:tblPr>
        <w:tblW w:w="882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700"/>
        <w:gridCol w:w="1260"/>
        <w:gridCol w:w="1440"/>
        <w:gridCol w:w="900"/>
        <w:gridCol w:w="720"/>
        <w:gridCol w:w="696"/>
        <w:gridCol w:w="1104"/>
      </w:tblGrid>
      <w:tr w:rsidR="00502FFC" w:rsidRPr="00502FFC" w14:paraId="6AB71B1E" w14:textId="77777777" w:rsidTr="00502FFC">
        <w:trPr>
          <w:trHeight w:val="25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F65BCC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2C6BA9" w14:textId="7BFAB13E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DE8E124" w14:textId="60E34428" w:rsidR="00B93D8D" w:rsidRPr="00502FFC" w:rsidRDefault="00B93D8D" w:rsidP="00B93D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02F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Any COVID-19 Diagnosis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2B2855" w14:textId="211857B1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Inpatient Admission for Covid</w:t>
            </w:r>
          </w:p>
        </w:tc>
      </w:tr>
      <w:tr w:rsidR="00502FFC" w:rsidRPr="00502FFC" w14:paraId="2955F9D7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0D9850BA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75DA898" w14:textId="77777777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D95C815" w14:textId="167E024B" w:rsidR="00B93D8D" w:rsidRPr="00502FF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 100 Benes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F198B76" w14:textId="2A11F2A1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commentRangeStart w:id="5"/>
            <w:r w:rsidRPr="00502F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 100 Benes</w:t>
            </w:r>
            <w:commentRangeEnd w:id="5"/>
            <w:r w:rsidR="00502FFC">
              <w:rPr>
                <w:rStyle w:val="CommentReference"/>
              </w:rPr>
              <w:commentReference w:id="5"/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080935" w14:textId="77777777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Adjusted Coefficients</w:t>
            </w:r>
          </w:p>
        </w:tc>
      </w:tr>
      <w:tr w:rsidR="00502FFC" w:rsidRPr="00502FFC" w14:paraId="53B8EC75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5E80CC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Benes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800E30" w14:textId="77777777" w:rsidR="00B93D8D" w:rsidRPr="00130D1C" w:rsidRDefault="00B93D8D" w:rsidP="00130D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20,025,492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4310E60C" w14:textId="77777777" w:rsidR="00B93D8D" w:rsidRPr="00502FF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AD3FD8" w14:textId="46298CF1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773DB4" w14:textId="17E227D7" w:rsidR="00B93D8D" w:rsidRPr="00130D1C" w:rsidRDefault="00B93D8D" w:rsidP="00B93D8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86DC29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95% CI</w:t>
            </w:r>
          </w:p>
        </w:tc>
      </w:tr>
      <w:tr w:rsidR="00502FFC" w:rsidRPr="00502FFC" w14:paraId="00F3FC10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541CFE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commentRangeStart w:id="6"/>
            <w:r w:rsidRPr="00130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Structural Factors</w:t>
            </w:r>
            <w:commentRangeEnd w:id="6"/>
            <w:r w:rsidR="00301091">
              <w:rPr>
                <w:rStyle w:val="CommentReference"/>
              </w:rPr>
              <w:commentReference w:id="6"/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E929F8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834592A" w14:textId="77777777" w:rsidR="00B93D8D" w:rsidRPr="00502FF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FBE5F1" w14:textId="7A5634CB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0EFAB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757E6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23F828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02FFC" w:rsidRPr="00502FFC" w14:paraId="529D4968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19AA03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Race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9BF169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71559F6" w14:textId="77777777" w:rsidR="00B93D8D" w:rsidRPr="00502FF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91098" w14:textId="6B4D7F31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4E3EF8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D28494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4E0B5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02FFC" w:rsidRPr="00502FFC" w14:paraId="04E55EDB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1609D2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83C4D6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16,330,827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4FA339F" w14:textId="4FBD0148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230FD9" w14:textId="29290038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23C3F6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217CD3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BE76ED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02FFC" w:rsidRPr="00502FFC" w14:paraId="03DAAE6B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4BBAA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06D3C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1,294,707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180C032" w14:textId="20E716CD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7B4FAC" w14:textId="2D9B14FC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AC27CA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7F53F7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C4ED92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502FFC" w:rsidRPr="00502FFC" w14:paraId="17C917AF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61F112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Asian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6A3435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614,753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E6F5D0B" w14:textId="5C6282AC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6181B0" w14:textId="3359FDEE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B90BC3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0514FA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028C31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</w:tr>
      <w:tr w:rsidR="00502FFC" w:rsidRPr="00502FFC" w14:paraId="38D86B8E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9E4CEC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9C3FE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743,367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2C6750F" w14:textId="4A3BF645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09AFA" w14:textId="315130B6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A62909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810B4B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9B31F6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502FFC" w:rsidRPr="00502FFC" w14:paraId="74DA250D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A30179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C6575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1,041,838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80FF67D" w14:textId="7963A395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4D25ED" w14:textId="62858A1A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4C892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7F49DA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410E9A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</w:tr>
      <w:tr w:rsidR="00502FFC" w:rsidRPr="00502FFC" w14:paraId="131ACAF0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C4E45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Rurality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E3924C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DED633F" w14:textId="77777777" w:rsidR="00B93D8D" w:rsidRPr="00502FF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0305F" w14:textId="576FFA9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C8048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226D8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28FA64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02FFC" w:rsidRPr="00502FFC" w14:paraId="29EEAA41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80F4A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Urban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9F42E8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15,365,012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25DAFCC" w14:textId="616DF12E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D67A87" w14:textId="17055369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274205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C7D68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03AC1C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02FFC" w:rsidRPr="00502FFC" w14:paraId="61F8D461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0651A9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Rural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779643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4,660,480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18F2DFA" w14:textId="51CA6E04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CC6853" w14:textId="1F2DF7FB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CB05C6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A98406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3AC733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</w:tr>
      <w:tr w:rsidR="00502FFC" w:rsidRPr="00502FFC" w14:paraId="007CFFD1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F879D0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Medicaid Status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65DB9B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4D0EB7D" w14:textId="77777777" w:rsidR="00B93D8D" w:rsidRPr="00502FF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6A83E" w14:textId="2CE3A8D6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9131AF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2BD447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7B6922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02FFC" w:rsidRPr="00502FFC" w14:paraId="5C73E4F7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6EACD2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Duals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E8E175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4,397,195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12F21AC" w14:textId="0C4AF467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1E43C1" w14:textId="4DE6FAC4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1A45DD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707C7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F224A0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</w:tr>
      <w:tr w:rsidR="00502FFC" w:rsidRPr="00502FFC" w14:paraId="725AD2A2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23C593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Non-Duals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F7D2F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15,628,297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A31427E" w14:textId="328EDD86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23350" w14:textId="782B8F9C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876997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EAA47E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B5390E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02FFC" w:rsidRPr="00502FFC" w14:paraId="244B2E5C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F7722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Original Eligibility Reason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A0495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5CEB0FC" w14:textId="77777777" w:rsidR="00B93D8D" w:rsidRPr="00502FF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AE8892" w14:textId="0ED0A821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BA049B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4FA328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332CD0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02FFC" w:rsidRPr="00502FFC" w14:paraId="2119CC9D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E5091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A5C004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16,062,706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8E20B3E" w14:textId="1AFDA3C1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41E50" w14:textId="156899D4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CBBA22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B06060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6E1B4A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02FFC" w:rsidRPr="00502FFC" w14:paraId="79527D05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CB57A2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Disability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DCF53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3,852,335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E08C216" w14:textId="0F7FE654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37652B" w14:textId="42D63053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0D713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B7AD13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779316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</w:tr>
      <w:tr w:rsidR="00502FFC" w:rsidRPr="00502FFC" w14:paraId="3FC70961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931456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ESRD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801A41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110,451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C35C77F" w14:textId="38B3D55F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7C28ED" w14:textId="210A88FB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3AC27F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45707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BA008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4.33</w:t>
            </w:r>
          </w:p>
        </w:tc>
      </w:tr>
      <w:tr w:rsidR="00502FFC" w:rsidRPr="00502FFC" w14:paraId="0BF84022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FAA1A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Nursing Home Status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ED7572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2E434EB" w14:textId="77777777" w:rsidR="00B93D8D" w:rsidRPr="00502FF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BF739F" w14:textId="26332376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39976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E34A11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9D2DF1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02FFC" w:rsidRPr="00502FFC" w14:paraId="0BD40D4D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C11A10" w14:textId="77777777" w:rsidR="00B93D8D" w:rsidRPr="00130D1C" w:rsidRDefault="00B93D8D" w:rsidP="00B93D8D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Community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11BD1F" w14:textId="77777777" w:rsidR="00B93D8D" w:rsidRPr="00130D1C" w:rsidRDefault="00B93D8D" w:rsidP="00B93D8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18,782,690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782A2BC" w14:textId="018222D9" w:rsidR="00B93D8D" w:rsidRPr="00502FF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0F18E" w14:textId="57CEE70C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8F9D44" w14:textId="77777777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911AE2" w14:textId="77777777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C1407F" w14:textId="77777777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</w:tr>
      <w:tr w:rsidR="00502FFC" w:rsidRPr="00502FFC" w14:paraId="51331807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EE92F" w14:textId="7F06A9C6" w:rsidR="00B93D8D" w:rsidRPr="00130D1C" w:rsidRDefault="00B93D8D" w:rsidP="00B93D8D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Nursing Home Residence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14A258" w14:textId="77777777" w:rsidR="00B93D8D" w:rsidRPr="00130D1C" w:rsidRDefault="00B93D8D" w:rsidP="00B93D8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1,242,802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0F4FF54" w14:textId="787F8D6F" w:rsidR="00B93D8D" w:rsidRPr="00502FF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A4BD84" w14:textId="29A9C4F0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076FF5" w14:textId="77777777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EDF5A" w14:textId="77777777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AB2EE6" w14:textId="77777777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</w:tr>
      <w:tr w:rsidR="00502FFC" w:rsidRPr="00502FFC" w14:paraId="27C65283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DA2A7" w14:textId="44D87789" w:rsidR="00B93D8D" w:rsidRPr="00130D1C" w:rsidRDefault="00B93D8D" w:rsidP="00B93D8D">
            <w:pPr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Post-Acute Care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C5BFE6" w14:textId="77777777" w:rsidR="00B93D8D" w:rsidRPr="00130D1C" w:rsidRDefault="00B93D8D" w:rsidP="00B93D8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923,282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13D3AD5" w14:textId="5061DAC7" w:rsidR="00B93D8D" w:rsidRPr="00502FF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5FD595" w14:textId="01F4390C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1BF12" w14:textId="77777777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BFECF" w14:textId="77777777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B5345" w14:textId="77777777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</w:tr>
      <w:tr w:rsidR="00502FFC" w:rsidRPr="00502FFC" w14:paraId="588E3057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583A43" w14:textId="1EC336BC" w:rsidR="00B93D8D" w:rsidRPr="00130D1C" w:rsidRDefault="00B93D8D" w:rsidP="00B93D8D">
            <w:pPr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Long-Term Care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C011E8" w14:textId="77777777" w:rsidR="00B93D8D" w:rsidRPr="00130D1C" w:rsidRDefault="00B93D8D" w:rsidP="00B93D8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319,520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1E903528" w14:textId="5512E89F" w:rsidR="00B93D8D" w:rsidRPr="00502FF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7BA49B" w14:textId="7506BD11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66B868" w14:textId="77777777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BD4F6A" w14:textId="77777777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9C62FC" w14:textId="77777777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</w:tr>
      <w:tr w:rsidR="00502FFC" w:rsidRPr="00502FFC" w14:paraId="7D70C6D4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E16ECB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Controls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43EE2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A02D55D" w14:textId="77777777" w:rsidR="00B93D8D" w:rsidRPr="00502FF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CD3579" w14:textId="1D53FC4D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8946D7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6F5E73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875265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02FFC" w:rsidRPr="00502FFC" w14:paraId="28C611F6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8A08F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847D5F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A4763C7" w14:textId="77777777" w:rsidR="00B93D8D" w:rsidRPr="00502FF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CA5CCE" w14:textId="19C01DE4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74CFD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314D04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647AC2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02FFC" w:rsidRPr="00502FFC" w14:paraId="6CAE6692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ABC7A8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176833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497,196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96DCE54" w14:textId="1ADAD218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054326" w14:textId="1FCBD31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EDBB61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-1.25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3A6962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992B9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-1.20</w:t>
            </w:r>
          </w:p>
        </w:tc>
      </w:tr>
      <w:tr w:rsidR="00502FFC" w:rsidRPr="00502FFC" w14:paraId="3E3FAA71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A1E50C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40-49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DD00DC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455,987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6AEE6ED" w14:textId="30201FCC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6C95F" w14:textId="349156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805FE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-1.11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AAE239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-1.16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B595C6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-1.05</w:t>
            </w:r>
          </w:p>
        </w:tc>
      </w:tr>
      <w:tr w:rsidR="00502FFC" w:rsidRPr="00502FFC" w14:paraId="671FBFF2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A7EE7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50-59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633332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781,997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2130EF8" w14:textId="0B7EC2C4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AFBF63" w14:textId="3EDDE7D1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4DF19D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3AD3CC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DC290E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-0.77</w:t>
            </w:r>
          </w:p>
        </w:tc>
      </w:tr>
      <w:tr w:rsidR="00502FFC" w:rsidRPr="00502FFC" w14:paraId="3B16DF74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139A27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60-64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0DB1F2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648,580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2411C22" w14:textId="1196C3FD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05A58" w14:textId="10323C54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6BC1D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B455B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907CF7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</w:tr>
      <w:tr w:rsidR="00502FFC" w:rsidRPr="00502FFC" w14:paraId="6B555ACC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7492B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65-69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0EE345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5,048,563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93B4256" w14:textId="3CDC980E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31903B" w14:textId="46E1385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76E9D2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4F495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57DA0F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02FFC" w:rsidRPr="00502FFC" w14:paraId="733E4676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92CC9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70-74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87EB6B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4,832,238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5957153" w14:textId="33466B2B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5F3DE4" w14:textId="016CCA31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D61B62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E56A59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2DB9D1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502FFC" w:rsidRPr="00502FFC" w14:paraId="31D2CFE2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21E45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75-79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00B38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3,423,795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7A8262D" w14:textId="63213BD0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B2821" w14:textId="1129477C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6F4A17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A0E80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8B1C8A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502FFC" w:rsidRPr="00502FFC" w14:paraId="14A85CFB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7DE8EA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80-84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5D54B8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2,208,765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50ACCDEF" w14:textId="67CE8A72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87C620" w14:textId="08CD8D2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884B4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97C762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C8B3D9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</w:tr>
      <w:tr w:rsidR="00502FFC" w:rsidRPr="00502FFC" w14:paraId="62063D6F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03D829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85-89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88619B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1,264,730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4DF0DDF" w14:textId="5E6D8361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154071" w14:textId="10652F94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5ED50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E1418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D5A421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1.18</w:t>
            </w:r>
          </w:p>
        </w:tc>
      </w:tr>
      <w:tr w:rsidR="00502FFC" w:rsidRPr="00502FFC" w14:paraId="2839BA5F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6FB50D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90+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817283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863,641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5878E2A" w14:textId="4394F2D4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12EDAC" w14:textId="4C23D3F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34B07C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634615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8486F1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1.75</w:t>
            </w:r>
          </w:p>
        </w:tc>
      </w:tr>
      <w:tr w:rsidR="00502FFC" w:rsidRPr="00502FFC" w14:paraId="3FD9BD27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AF9ACA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D20DC6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03E5F83" w14:textId="77777777" w:rsidR="00B93D8D" w:rsidRPr="00502FF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674F54" w14:textId="0C659629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B20A9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00B062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7B9A43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02FFC" w:rsidRPr="00502FFC" w14:paraId="567354DD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3A5F94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18583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11,380,534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5F9F721" w14:textId="58211BCC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BB6C7" w14:textId="63E2FC6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3FAF01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29BAD7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F19F26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</w:tr>
      <w:tr w:rsidR="00502FFC" w:rsidRPr="00502FFC" w14:paraId="1F8BECC3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B76E2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C7259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8,644,958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3FFAE47" w14:textId="093452EE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BADA7" w14:textId="318A5C32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61BA1B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D80DD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57D11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02FFC" w:rsidRPr="00502FFC" w14:paraId="22998F35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06CAC8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CCW count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E419B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3553A5E" w14:textId="77777777" w:rsidR="00B93D8D" w:rsidRPr="00502FF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47C72E" w14:textId="22CD918B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0EA75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1F4D91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EF7CF4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02FFC" w:rsidRPr="00502FFC" w14:paraId="3D52FB92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7B3C0" w14:textId="77777777" w:rsidR="00B93D8D" w:rsidRPr="00130D1C" w:rsidRDefault="00B93D8D" w:rsidP="00130D1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info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57C23D" w14:textId="77777777" w:rsidR="00B93D8D" w:rsidRPr="00130D1C" w:rsidRDefault="00B93D8D" w:rsidP="00130D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976,492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26BC182" w14:textId="77777777" w:rsidR="00B93D8D" w:rsidRPr="00502FF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C370CF" w14:textId="37ACFCD1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B7616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E0F60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209723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502FFC" w:rsidRPr="00502FFC" w14:paraId="5F7440D3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89F26C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25DFAB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2,553,079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2114F8E" w14:textId="47D4DC08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27312" w14:textId="7AEB5B0F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54C1C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45AE74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4281A4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02FFC" w:rsidRPr="00502FFC" w14:paraId="621AD706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E7CD1A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B407E2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3,803,980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CD507FC" w14:textId="4C09EA95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F2DBC" w14:textId="5D25C3CA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AA6DD3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43FA0A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DC28EC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502FFC" w:rsidRPr="00502FFC" w14:paraId="41EAAE65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7F399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08F612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3,553,994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B88FCB8" w14:textId="33794181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D4E0EF" w14:textId="639FFBBA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62D35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C111CF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D51DF3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502FFC" w:rsidRPr="00502FFC" w14:paraId="63FCF0CC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313E98" w14:textId="77777777" w:rsidR="00502FFC" w:rsidRPr="00130D1C" w:rsidRDefault="00502FFC" w:rsidP="00502FFC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6+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B2841" w14:textId="77777777" w:rsidR="00502FFC" w:rsidRPr="00130D1C" w:rsidRDefault="00502FFC" w:rsidP="00502FF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10,114,439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7C9A4B0" w14:textId="4DD2B081" w:rsidR="00502FFC" w:rsidRPr="00502FF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843A0D" w14:textId="2153D2C5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E90D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0079E0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5084A2" w14:textId="77777777" w:rsidR="00502FFC" w:rsidRPr="00130D1C" w:rsidRDefault="00502FFC" w:rsidP="00502F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</w:tr>
      <w:tr w:rsidR="00502FFC" w:rsidRPr="00502FFC" w14:paraId="73829F7E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AEB9EB" w14:textId="3A4E635D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Vaccination </w:t>
            </w:r>
            <w:r w:rsidR="00502F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Doses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F5738" w14:textId="77777777" w:rsidR="00B93D8D" w:rsidRPr="00130D1C" w:rsidRDefault="00B93D8D" w:rsidP="00130D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E80486B" w14:textId="77777777" w:rsidR="00B93D8D" w:rsidRPr="00502FF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61DA15" w14:textId="7DBFB499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F83032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5DBC77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13F3F4" w14:textId="77777777" w:rsidR="00B93D8D" w:rsidRPr="00130D1C" w:rsidRDefault="00B93D8D" w:rsidP="00130D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02FFC" w:rsidRPr="00502FFC" w14:paraId="54F54156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DAC64" w14:textId="64A557FE" w:rsidR="00B93D8D" w:rsidRPr="00130D1C" w:rsidRDefault="00502FFC" w:rsidP="00B93D8D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 or </w:t>
            </w:r>
            <w:r w:rsidR="00B93D8D" w:rsidRPr="00502F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Observed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3B6FD6" w14:textId="77777777" w:rsidR="00B93D8D" w:rsidRPr="00130D1C" w:rsidRDefault="00B93D8D" w:rsidP="00B93D8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5,224,934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E913419" w14:textId="28126802" w:rsidR="00B93D8D" w:rsidRPr="00502FF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3E5A28" w14:textId="5A670E01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157C49" w14:textId="77777777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4DC87F" w14:textId="77777777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119104" w14:textId="77777777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02FFC" w:rsidRPr="00502FFC" w14:paraId="6D83DBA5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855E2" w14:textId="51344FD1" w:rsidR="00B93D8D" w:rsidRPr="00130D1C" w:rsidRDefault="00502FFC" w:rsidP="00B93D8D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63B08C" w14:textId="77777777" w:rsidR="00B93D8D" w:rsidRPr="00130D1C" w:rsidRDefault="00B93D8D" w:rsidP="00B93D8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2,453,323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7AE6A15" w14:textId="652CD803" w:rsidR="00B93D8D" w:rsidRPr="00502FF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89E7C" w14:textId="638886F6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64DAA8" w14:textId="77777777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25302E" w14:textId="77777777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B623B0" w14:textId="77777777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</w:tr>
      <w:tr w:rsidR="00502FFC" w:rsidRPr="00502FFC" w14:paraId="26EF91A8" w14:textId="77777777" w:rsidTr="00502FFC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8E386F" w14:textId="273032F8" w:rsidR="00B93D8D" w:rsidRPr="00130D1C" w:rsidRDefault="00502FFC" w:rsidP="00B93D8D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3+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17DEF4" w14:textId="77777777" w:rsidR="00B93D8D" w:rsidRPr="00130D1C" w:rsidRDefault="00B93D8D" w:rsidP="00B93D8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12,347,235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29E60762" w14:textId="0467C947" w:rsidR="00B93D8D" w:rsidRPr="00502FF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D10E62" w14:textId="49284B85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2193F9" w14:textId="77777777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36B783" w14:textId="77777777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-1.11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2AE067" w14:textId="77777777" w:rsidR="00B93D8D" w:rsidRPr="00130D1C" w:rsidRDefault="00B93D8D" w:rsidP="00B93D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-1.04</w:t>
            </w:r>
          </w:p>
        </w:tc>
      </w:tr>
    </w:tbl>
    <w:p w14:paraId="3D87DEF6" w14:textId="77777777" w:rsidR="007E214D" w:rsidRDefault="007E214D">
      <w:pPr>
        <w:rPr>
          <w:rFonts w:ascii="Times New Roman" w:hAnsi="Times New Roman" w:cs="Times New Roman"/>
        </w:rPr>
        <w:sectPr w:rsidR="007E214D" w:rsidSect="00B93D8D">
          <w:pgSz w:w="12240" w:h="15840"/>
          <w:pgMar w:top="576" w:right="1440" w:bottom="666" w:left="1440" w:header="720" w:footer="720" w:gutter="0"/>
          <w:cols w:space="720"/>
          <w:docGrid w:linePitch="360"/>
        </w:sectPr>
      </w:pPr>
    </w:p>
    <w:p w14:paraId="789893BA" w14:textId="7B388B91" w:rsidR="007E214D" w:rsidRDefault="007E214D" w:rsidP="007E214D">
      <w:pPr>
        <w:rPr>
          <w:rFonts w:ascii="Times New Roman" w:hAnsi="Times New Roman" w:cs="Times New Roman"/>
        </w:rPr>
      </w:pPr>
      <w:commentRangeStart w:id="7"/>
      <w:r w:rsidRPr="00130D1C">
        <w:rPr>
          <w:rFonts w:ascii="Times New Roman" w:hAnsi="Times New Roman" w:cs="Times New Roman"/>
          <w:b/>
          <w:bCs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 xml:space="preserve">: </w:t>
      </w:r>
      <w:commentRangeEnd w:id="7"/>
      <w:r>
        <w:rPr>
          <w:rStyle w:val="CommentReference"/>
        </w:rPr>
        <w:commentReference w:id="7"/>
      </w:r>
      <w:r>
        <w:rPr>
          <w:rFonts w:ascii="Times New Roman" w:hAnsi="Times New Roman" w:cs="Times New Roman"/>
        </w:rPr>
        <w:t xml:space="preserve">Patterns in COVID-19 </w:t>
      </w:r>
      <w:r w:rsidR="00023EF4">
        <w:rPr>
          <w:rFonts w:ascii="Times New Roman" w:hAnsi="Times New Roman" w:cs="Times New Roman"/>
        </w:rPr>
        <w:t>Treatment, 2022</w:t>
      </w:r>
    </w:p>
    <w:p w14:paraId="106830AC" w14:textId="77777777" w:rsidR="007E214D" w:rsidRDefault="007E214D" w:rsidP="007E214D">
      <w:pPr>
        <w:rPr>
          <w:rFonts w:ascii="Times New Roman" w:hAnsi="Times New Roman" w:cs="Times New Roman"/>
        </w:rPr>
      </w:pPr>
    </w:p>
    <w:tbl>
      <w:tblPr>
        <w:tblW w:w="7020" w:type="dxa"/>
        <w:tblInd w:w="1345" w:type="dxa"/>
        <w:tblLayout w:type="fixed"/>
        <w:tblLook w:val="04A0" w:firstRow="1" w:lastRow="0" w:firstColumn="1" w:lastColumn="0" w:noHBand="0" w:noVBand="1"/>
      </w:tblPr>
      <w:tblGrid>
        <w:gridCol w:w="2700"/>
        <w:gridCol w:w="1260"/>
        <w:gridCol w:w="900"/>
        <w:gridCol w:w="720"/>
        <w:gridCol w:w="696"/>
        <w:gridCol w:w="744"/>
      </w:tblGrid>
      <w:tr w:rsidR="007E214D" w:rsidRPr="00502FFC" w14:paraId="149BC8EA" w14:textId="77777777" w:rsidTr="00301091">
        <w:trPr>
          <w:trHeight w:val="25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1FF1C2" w14:textId="77777777" w:rsidR="007E214D" w:rsidRPr="00130D1C" w:rsidRDefault="007E214D" w:rsidP="00E224F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8A4697" w14:textId="77777777" w:rsidR="007E214D" w:rsidRPr="00130D1C" w:rsidRDefault="007E214D" w:rsidP="00E224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57927F" w14:textId="13147EDB" w:rsidR="007E214D" w:rsidRPr="00130D1C" w:rsidRDefault="007E214D" w:rsidP="00E224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Received Any COVID-19 Therapy</w:t>
            </w:r>
          </w:p>
        </w:tc>
      </w:tr>
      <w:tr w:rsidR="007E214D" w:rsidRPr="00502FFC" w14:paraId="2DBAEB86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37776404" w14:textId="77777777" w:rsidR="007E214D" w:rsidRPr="00130D1C" w:rsidRDefault="007E214D" w:rsidP="00E224F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A44D154" w14:textId="77777777" w:rsidR="007E214D" w:rsidRPr="00130D1C" w:rsidRDefault="007E214D" w:rsidP="00E224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DC7D31B" w14:textId="77777777" w:rsidR="007E214D" w:rsidRPr="00130D1C" w:rsidRDefault="007E214D" w:rsidP="00E224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commentRangeStart w:id="8"/>
            <w:r w:rsidRPr="00502F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 100 Benes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FAB33C" w14:textId="5A8D49D2" w:rsidR="007E214D" w:rsidRPr="00130D1C" w:rsidRDefault="007E214D" w:rsidP="00E224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Adjusted Coefficients</w:t>
            </w:r>
            <w:r w:rsid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(95% CI)</w:t>
            </w:r>
          </w:p>
        </w:tc>
      </w:tr>
      <w:tr w:rsidR="007E214D" w:rsidRPr="00502FFC" w14:paraId="2BC977C4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EA4EB7" w14:textId="77777777" w:rsidR="007E214D" w:rsidRPr="00130D1C" w:rsidRDefault="007E214D" w:rsidP="00E224F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Benes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DAB6EC" w14:textId="77777777" w:rsidR="007E214D" w:rsidRPr="00130D1C" w:rsidRDefault="007E214D" w:rsidP="00E224F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20,025,492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BA6A30" w14:textId="336F5BBC" w:rsidR="007E214D" w:rsidRPr="00130D1C" w:rsidRDefault="00301091" w:rsidP="00E224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8864F8" w14:textId="77777777" w:rsidR="007E214D" w:rsidRPr="00130D1C" w:rsidRDefault="007E214D" w:rsidP="00E224F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964B0A" w14:textId="40FA7090" w:rsidR="007E214D" w:rsidRPr="00130D1C" w:rsidRDefault="007E214D" w:rsidP="00E224F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01091" w:rsidRPr="00502FFC" w14:paraId="1BBE5D99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047414" w14:textId="77777777" w:rsidR="00301091" w:rsidRPr="00130D1C" w:rsidRDefault="00301091" w:rsidP="0030109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Structural Factors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E60B9B" w14:textId="77777777" w:rsidR="00301091" w:rsidRPr="00130D1C" w:rsidRDefault="00301091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A78FB9" w14:textId="62E7CB7E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418334" w14:textId="69226C84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5310F2" w14:textId="5A82E5D4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BDF074" w14:textId="28351BAA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01091" w:rsidRPr="00502FFC" w14:paraId="7618F076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966AF" w14:textId="77777777" w:rsidR="00301091" w:rsidRPr="00130D1C" w:rsidRDefault="00301091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Race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538F0" w14:textId="77777777" w:rsidR="00301091" w:rsidRPr="00130D1C" w:rsidRDefault="00301091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7DCCB6" w14:textId="11233A5D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235C2D" w14:textId="273F3CAF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40024" w14:textId="0416709B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D63E18" w14:textId="20E24EA5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01091" w:rsidRPr="00502FFC" w14:paraId="2F274C81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CDE597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ED9C1C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16,330,827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CABC5F" w14:textId="1F6797AE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A97BE7" w14:textId="08574D3F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031C45" w14:textId="3074B85A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604441" w14:textId="5BA852CD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01091" w:rsidRPr="00502FFC" w14:paraId="67155848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EB101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C9396B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1,294,707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105BB7" w14:textId="5FC90701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9B67D4" w14:textId="34EBDA45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-2.14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EAFC84" w14:textId="365DB5A5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-2.31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E63F40" w14:textId="7333A135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-1.96</w:t>
            </w:r>
          </w:p>
        </w:tc>
      </w:tr>
      <w:tr w:rsidR="00301091" w:rsidRPr="00502FFC" w14:paraId="1AB95393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E8C0C9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Asian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38B7CF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614,753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225325" w14:textId="3C0365FA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DC550F" w14:textId="70C793B5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B7F725" w14:textId="7EF71268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90FFFD" w14:textId="35C69D3A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</w:tr>
      <w:tr w:rsidR="00301091" w:rsidRPr="00502FFC" w14:paraId="4530BA2E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C7DD86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A31EF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743,367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5F461" w14:textId="22284584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4D170A" w14:textId="5469D3B4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9A065" w14:textId="37DC6E2C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0AFA4A" w14:textId="00BACAC6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</w:tr>
      <w:tr w:rsidR="00301091" w:rsidRPr="00502FFC" w14:paraId="2847684D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63539E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8BDD97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1,041,838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7EAE9D" w14:textId="74C434AC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FD94C7" w14:textId="0F1EB7A2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4164AB" w14:textId="0B1BFAD6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-0.96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FCDD0" w14:textId="067EECC0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-0.41</w:t>
            </w:r>
          </w:p>
        </w:tc>
      </w:tr>
      <w:tr w:rsidR="00301091" w:rsidRPr="00502FFC" w14:paraId="740B3435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90D3D" w14:textId="77777777" w:rsidR="00301091" w:rsidRPr="00130D1C" w:rsidRDefault="00301091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Rurality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DD0FF" w14:textId="77777777" w:rsidR="00301091" w:rsidRPr="00130D1C" w:rsidRDefault="00301091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95C402" w14:textId="058C4664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D64D5" w14:textId="32BDB3C3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620CA2" w14:textId="28090756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8B60BD" w14:textId="12E516EA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01091" w:rsidRPr="00502FFC" w14:paraId="12E811C3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DED7B4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Urban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05F75F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15,365,012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F47EBB" w14:textId="74B654D1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AE9D61" w14:textId="7A247A7D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D87D17" w14:textId="070627A5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438F95" w14:textId="2CBCBB78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01091" w:rsidRPr="00502FFC" w14:paraId="6B330D3F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E1604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Rural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9F8FCB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4,660,480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95F901" w14:textId="00BA2FB4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7E6060" w14:textId="73D09B84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440184" w14:textId="6A8C3CBF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FAF919" w14:textId="16BCE5A6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-0.53</w:t>
            </w:r>
          </w:p>
        </w:tc>
      </w:tr>
      <w:tr w:rsidR="00301091" w:rsidRPr="00502FFC" w14:paraId="77C531B0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900993" w14:textId="77777777" w:rsidR="00301091" w:rsidRPr="00130D1C" w:rsidRDefault="00301091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Medicaid Status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CBFE3B" w14:textId="77777777" w:rsidR="00301091" w:rsidRPr="00130D1C" w:rsidRDefault="00301091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B77F1" w14:textId="379F0BD6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51E88" w14:textId="6F302080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13A46" w14:textId="6E4141BA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455470" w14:textId="42F85C0F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01091" w:rsidRPr="00502FFC" w14:paraId="0DE11619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102772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Duals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C619A6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4,397,195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0CD7EF" w14:textId="4302505F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C4C4FE" w14:textId="7D29E470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-2.11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C5FD98" w14:textId="30924105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-2.28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E8855" w14:textId="0FB2BBCD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-1.94</w:t>
            </w:r>
          </w:p>
        </w:tc>
      </w:tr>
      <w:tr w:rsidR="00301091" w:rsidRPr="00502FFC" w14:paraId="0D64B38F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19822B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Non-Duals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3713A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15,628,297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6C60C" w14:textId="399B9E2C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8703D" w14:textId="542B1315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A67847" w14:textId="621F7E8E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611B65" w14:textId="54F808F5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01091" w:rsidRPr="00502FFC" w14:paraId="7B595FEC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491B76" w14:textId="77777777" w:rsidR="00301091" w:rsidRPr="00130D1C" w:rsidRDefault="00301091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Original Eligibility Reason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F65A4" w14:textId="77777777" w:rsidR="00301091" w:rsidRPr="00130D1C" w:rsidRDefault="00301091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77DA99" w14:textId="25B03712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09E99D" w14:textId="7665B295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53F132" w14:textId="0AE0F4B4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58D7BD" w14:textId="05CC52DE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01091" w:rsidRPr="00502FFC" w14:paraId="37515E04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C1E103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E208BA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16,062,706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E707D" w14:textId="63E6BC23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BE5A01" w14:textId="2FB2D0CF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8FB61A" w14:textId="20590EFC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49BFD6" w14:textId="13D2D3E3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01091" w:rsidRPr="00502FFC" w14:paraId="4A08D27C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90A129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Disability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37658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3,852,335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E0B75A" w14:textId="0D34DA24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E6F7AC" w14:textId="2A1D769B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B8649D" w14:textId="2857E7AD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-1.12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F8C0CB" w14:textId="2153AB1A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-0.95</w:t>
            </w:r>
          </w:p>
        </w:tc>
      </w:tr>
      <w:tr w:rsidR="00301091" w:rsidRPr="00502FFC" w14:paraId="5B595461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7FB55D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ESRD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5D9436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110,451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376A8" w14:textId="6B616E49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5BCA6D" w14:textId="4BA6CD33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715E56" w14:textId="7DD51D2F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-0.59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3CDF90" w14:textId="2F2EAB71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</w:tr>
      <w:tr w:rsidR="00301091" w:rsidRPr="00502FFC" w14:paraId="5CFA2396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6E881" w14:textId="77777777" w:rsidR="00301091" w:rsidRPr="00130D1C" w:rsidRDefault="00301091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Nursing Home Status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2597B" w14:textId="77777777" w:rsidR="00301091" w:rsidRPr="00130D1C" w:rsidRDefault="00301091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FD52D8" w14:textId="7520ECAC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5FFE09" w14:textId="0E9A5B05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189BF" w14:textId="423908B7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2E1C23" w14:textId="062F618F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01091" w:rsidRPr="00502FFC" w14:paraId="31F20CC6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3411AB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Community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67295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18,782,690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83775" w14:textId="3AEEBC25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6428F8" w14:textId="72393468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4850A" w14:textId="6A1A3D9E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F0B8E5" w14:textId="17B99B49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01091" w:rsidRPr="00502FFC" w14:paraId="720E6E60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E0CAC4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Nursing Home Residence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CF9BF1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1,242,802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E5E33" w14:textId="45DC6780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009D53" w14:textId="247FE5B3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-1.15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047FB" w14:textId="4748B11C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-1.31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F61EF4" w14:textId="2BC362DF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-0.99</w:t>
            </w:r>
          </w:p>
        </w:tc>
      </w:tr>
      <w:tr w:rsidR="00301091" w:rsidRPr="00502FFC" w14:paraId="26B46D1E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AD3CE8" w14:textId="77777777" w:rsidR="00301091" w:rsidRPr="00130D1C" w:rsidRDefault="00301091" w:rsidP="00301091">
            <w:pPr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Post-Acute Care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656A4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923,282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D436A5" w14:textId="12B0C48D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1117C" w14:textId="679DEA39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8AF12" w14:textId="28E1F37A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710407" w14:textId="48A23992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</w:tr>
      <w:tr w:rsidR="00301091" w:rsidRPr="00502FFC" w14:paraId="3D316250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CAD2F0" w14:textId="77777777" w:rsidR="00301091" w:rsidRPr="00130D1C" w:rsidRDefault="00301091" w:rsidP="00301091">
            <w:pPr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2F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Long-Term Care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0B467C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319,520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44B8D3" w14:textId="705D6219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7735A3C" w14:textId="338F6A26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5972B5" w14:textId="2388AE51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26B75" w14:textId="4401E89E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</w:tr>
      <w:tr w:rsidR="00301091" w:rsidRPr="00502FFC" w14:paraId="386A13D0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9565BD" w14:textId="77777777" w:rsidR="00301091" w:rsidRPr="00130D1C" w:rsidRDefault="00301091" w:rsidP="0030109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Controls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6CD2DC" w14:textId="77777777" w:rsidR="00301091" w:rsidRPr="00130D1C" w:rsidRDefault="00301091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739E6" w14:textId="466628C7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85124E" w14:textId="56178DB5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1C2DCD" w14:textId="17F90E97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15E7CA" w14:textId="59FE2867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01091" w:rsidRPr="00502FFC" w14:paraId="049F3066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6EDD3" w14:textId="77777777" w:rsidR="00301091" w:rsidRPr="00130D1C" w:rsidRDefault="00301091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5E9AA2" w14:textId="77777777" w:rsidR="00301091" w:rsidRPr="00130D1C" w:rsidRDefault="00301091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F4576" w14:textId="4C8D7409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8BBCD" w14:textId="1FA248CE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96B96" w14:textId="50A9AF89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21113C" w14:textId="15600A22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01091" w:rsidRPr="00502FFC" w14:paraId="3A9D1DCB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0676F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5CF7E0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497,196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C4C78" w14:textId="3CFEF3A0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E6CA4" w14:textId="579DFCBD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A8946" w14:textId="0BCD08F9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C11705" w14:textId="026C301D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</w:tr>
      <w:tr w:rsidR="00301091" w:rsidRPr="00502FFC" w14:paraId="60886D46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CBBB4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40-49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09C2C2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455,987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58170" w14:textId="0F23285C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3502D" w14:textId="14D3792A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B78173" w14:textId="056CD61A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EDF979" w14:textId="2B1FE597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</w:tr>
      <w:tr w:rsidR="00301091" w:rsidRPr="00502FFC" w14:paraId="45B02A09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D4F9DB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50-59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2482F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781,997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18AEA5" w14:textId="7EB2B84A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0BD0A" w14:textId="393CF510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12551" w14:textId="6FC43877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517E" w14:textId="6FE6869A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</w:tr>
      <w:tr w:rsidR="00301091" w:rsidRPr="00502FFC" w14:paraId="42D93F36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497E41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60-64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D3511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648,580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C9DE2" w14:textId="57EAEACC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91D194" w14:textId="785D5153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21D296" w14:textId="0EECFF1A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-0.59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98AAB1" w14:textId="5985EE3D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-0.39</w:t>
            </w:r>
          </w:p>
        </w:tc>
      </w:tr>
      <w:tr w:rsidR="00301091" w:rsidRPr="00502FFC" w14:paraId="26686AEB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ADEA6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65-69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1C4C96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5,048,563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E86589" w14:textId="75D4F08D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8C1F45" w14:textId="51B280DF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8867D" w14:textId="4810C17A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6C3CE1" w14:textId="0840ABFE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01091" w:rsidRPr="00502FFC" w14:paraId="37EB9E97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DA717F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70-74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40CA7C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4,832,238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D1507B" w14:textId="51E564B1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09839C" w14:textId="1486FB24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0AB424" w14:textId="2C57EFB2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AD92F5" w14:textId="6356619D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</w:tr>
      <w:tr w:rsidR="00301091" w:rsidRPr="00502FFC" w14:paraId="305BF6E6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2FDBAC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75-79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B46FF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3,423,795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4B1A4" w14:textId="014B0998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FC009" w14:textId="5B6844D4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7702D9" w14:textId="15FC60D1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-0.86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B4EFAF" w14:textId="3CC20558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-0.70</w:t>
            </w:r>
          </w:p>
        </w:tc>
      </w:tr>
      <w:tr w:rsidR="00301091" w:rsidRPr="00502FFC" w14:paraId="42EF989D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BA5BA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80-84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B1B80B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2,208,765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9266B" w14:textId="7CF594C4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39C8E" w14:textId="19F826CF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-1.30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E9CA95" w14:textId="6981696A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0D652F" w14:textId="72EE89D8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-1.20</w:t>
            </w:r>
          </w:p>
        </w:tc>
      </w:tr>
      <w:tr w:rsidR="00301091" w:rsidRPr="00502FFC" w14:paraId="126C2CB5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E9606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85-89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8E5FF6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1,264,730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15045" w14:textId="42BCF4FF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1458D" w14:textId="00E23CA6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260DEF" w14:textId="0462D1EF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-1.75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F17040" w14:textId="0268D648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-1.53</w:t>
            </w:r>
          </w:p>
        </w:tc>
      </w:tr>
      <w:tr w:rsidR="00301091" w:rsidRPr="00502FFC" w14:paraId="4A351E8D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BCCFB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90+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F39FFD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863,641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ADF9AC" w14:textId="65021695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FFDCB" w14:textId="757F1C9C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-2.08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C84B6E" w14:textId="57AB9B50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-2.22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02B05F" w14:textId="528619A9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-1.94</w:t>
            </w:r>
          </w:p>
        </w:tc>
      </w:tr>
      <w:tr w:rsidR="00301091" w:rsidRPr="00502FFC" w14:paraId="2F3FA3BA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1F298" w14:textId="77777777" w:rsidR="00301091" w:rsidRPr="00130D1C" w:rsidRDefault="00301091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49638" w14:textId="77777777" w:rsidR="00301091" w:rsidRPr="00130D1C" w:rsidRDefault="00301091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5C705C" w14:textId="19269E05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F591C" w14:textId="116F6AA5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A38EC" w14:textId="10F28744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06A6F4" w14:textId="6E72FC73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01091" w:rsidRPr="00502FFC" w14:paraId="024A55AD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78DC2E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A3A0BC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11,380,534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6A5EE7" w14:textId="0DEE2BDB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C7ADCB" w14:textId="14FAB721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63118C" w14:textId="2A6A61DC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508AB" w14:textId="7CD2EDB3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</w:tr>
      <w:tr w:rsidR="00301091" w:rsidRPr="00502FFC" w14:paraId="1F655F76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C5813F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FC3EF5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8,644,958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A0C250" w14:textId="6F23E8CD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B6D87" w14:textId="5017951D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B58E43" w14:textId="779B5565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1F7F59" w14:textId="1F22484B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01091" w:rsidRPr="00502FFC" w14:paraId="04C349D1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BFB73" w14:textId="77777777" w:rsidR="00301091" w:rsidRPr="00130D1C" w:rsidRDefault="00301091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CCW count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BA2C7D" w14:textId="77777777" w:rsidR="00301091" w:rsidRPr="00130D1C" w:rsidRDefault="00301091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DE222" w14:textId="7CBABE47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92165" w14:textId="0181F424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300E0" w14:textId="4A4C5DF6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F55B7A" w14:textId="75D28F99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01091" w:rsidRPr="00502FFC" w14:paraId="7BF15A6F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37904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info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768117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976,492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BB892" w14:textId="708270D6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4902D" w14:textId="5D195F47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C1811" w14:textId="28B98571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C4189F" w14:textId="09FE8EDC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</w:tr>
      <w:tr w:rsidR="00301091" w:rsidRPr="00502FFC" w14:paraId="2329B4D5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749E2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A6327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2,553,079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52747" w14:textId="7DF09EE4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30C57A" w14:textId="663B5999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4CEBC" w14:textId="440B005D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4BCDFA" w14:textId="76DD8D60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01091" w:rsidRPr="00502FFC" w14:paraId="6B5B83C8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0B0E06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25A9F6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3,803,980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8B1017" w14:textId="1B34CEDD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F51A78" w14:textId="525815E6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055ECF" w14:textId="5CC4E9CD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1316BA" w14:textId="7EB1AFCF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</w:tr>
      <w:tr w:rsidR="00301091" w:rsidRPr="00502FFC" w14:paraId="3908FAE9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DB81EC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4-5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1414B8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3,553,994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030F13" w14:textId="3BC416C8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61AE1" w14:textId="71D68C3F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1EE72" w14:textId="7FEA52D3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C57AE8" w14:textId="369A7D07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</w:t>
            </w:r>
          </w:p>
        </w:tc>
      </w:tr>
      <w:tr w:rsidR="00301091" w:rsidRPr="00502FFC" w14:paraId="38B17EE1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8E9450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6+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C8879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10,114,439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5F624" w14:textId="2C96FA2B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90B3BD" w14:textId="4A488D1A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4BFDB4" w14:textId="05A1D726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50A408" w14:textId="7BDC03F9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1.74</w:t>
            </w:r>
          </w:p>
        </w:tc>
      </w:tr>
      <w:tr w:rsidR="00301091" w:rsidRPr="00502FFC" w14:paraId="74C347ED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5D4B84" w14:textId="77777777" w:rsidR="00301091" w:rsidRPr="00130D1C" w:rsidRDefault="00301091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Vaccination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Doses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26CF42" w14:textId="77777777" w:rsidR="00301091" w:rsidRPr="00130D1C" w:rsidRDefault="00301091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6920D9" w14:textId="5DDB4061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1DE81E" w14:textId="5894F456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5EA515" w14:textId="574A0BE5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EFFCD5" w14:textId="63DCE630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01091" w:rsidRPr="00502FFC" w14:paraId="508D67AC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B330E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 or </w:t>
            </w:r>
            <w:r w:rsidRPr="00502F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Observed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D25F8C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5,224,934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1BBE85" w14:textId="07143E5E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8D606" w14:textId="326E8722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778A0" w14:textId="021E1ED6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0B60CC" w14:textId="666E0002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01091" w:rsidRPr="00502FFC" w14:paraId="2B63FEC6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CF0B2C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EC8116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2,453,323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1ABD2" w14:textId="090D2AC2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943DF" w14:textId="58948F0D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FD9EC7" w14:textId="0C2752D1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C0E6D3" w14:textId="4421AA01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</w:tr>
      <w:tr w:rsidR="00301091" w:rsidRPr="00502FFC" w14:paraId="42211E88" w14:textId="77777777" w:rsidTr="00301091">
        <w:trPr>
          <w:trHeight w:val="259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31CEC4" w14:textId="77777777" w:rsidR="00301091" w:rsidRPr="00130D1C" w:rsidRDefault="00301091" w:rsidP="00301091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3+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D61111" w14:textId="77777777" w:rsidR="00301091" w:rsidRPr="00130D1C" w:rsidRDefault="00301091" w:rsidP="0030109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30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12,347,235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A3A68E" w14:textId="097F306E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439944A" w14:textId="77B5FE0F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FABAB7" w14:textId="0F68A9EF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D9E489" w14:textId="27B478F1" w:rsidR="00301091" w:rsidRPr="00130D1C" w:rsidRDefault="00301091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2.09</w:t>
            </w:r>
          </w:p>
        </w:tc>
      </w:tr>
    </w:tbl>
    <w:p w14:paraId="13B113F3" w14:textId="77777777" w:rsidR="00301091" w:rsidRDefault="00301091">
      <w:pPr>
        <w:rPr>
          <w:rFonts w:ascii="Times New Roman" w:hAnsi="Times New Roman" w:cs="Times New Roman"/>
        </w:rPr>
        <w:sectPr w:rsidR="00301091" w:rsidSect="00B93D8D">
          <w:pgSz w:w="12240" w:h="15840"/>
          <w:pgMar w:top="576" w:right="1440" w:bottom="666" w:left="1440" w:header="720" w:footer="720" w:gutter="0"/>
          <w:cols w:space="720"/>
          <w:docGrid w:linePitch="360"/>
        </w:sectPr>
      </w:pPr>
    </w:p>
    <w:p w14:paraId="7BE684EA" w14:textId="3B089892" w:rsidR="00130D1C" w:rsidRDefault="00301091">
      <w:pPr>
        <w:rPr>
          <w:rFonts w:ascii="Times New Roman" w:hAnsi="Times New Roman" w:cs="Times New Roman"/>
        </w:rPr>
      </w:pPr>
      <w:commentRangeStart w:id="9"/>
      <w:r w:rsidRPr="00301091">
        <w:rPr>
          <w:rFonts w:ascii="Times New Roman" w:hAnsi="Times New Roman" w:cs="Times New Roman"/>
          <w:b/>
          <w:bCs/>
        </w:rPr>
        <w:lastRenderedPageBreak/>
        <w:t>Table 3</w:t>
      </w:r>
      <w:r>
        <w:rPr>
          <w:rFonts w:ascii="Times New Roman" w:hAnsi="Times New Roman" w:cs="Times New Roman"/>
        </w:rPr>
        <w:t xml:space="preserve">: </w:t>
      </w:r>
      <w:commentRangeEnd w:id="9"/>
      <w:r>
        <w:rPr>
          <w:rStyle w:val="CommentReference"/>
        </w:rPr>
        <w:commentReference w:id="9"/>
      </w:r>
      <w:r>
        <w:rPr>
          <w:rFonts w:ascii="Times New Roman" w:hAnsi="Times New Roman" w:cs="Times New Roman"/>
        </w:rPr>
        <w:t>Structural Factors in Adjusted Models for Receipt of Any COVID-19 Treatment</w:t>
      </w:r>
      <w:r w:rsidR="00023EF4">
        <w:rPr>
          <w:rFonts w:ascii="Times New Roman" w:hAnsi="Times New Roman" w:cs="Times New Roman"/>
        </w:rPr>
        <w:t>, 2022</w:t>
      </w:r>
    </w:p>
    <w:p w14:paraId="5D2277D1" w14:textId="0E5B8783" w:rsidR="00301091" w:rsidRDefault="00301091">
      <w:pPr>
        <w:rPr>
          <w:rFonts w:ascii="Times New Roman" w:hAnsi="Times New Roman" w:cs="Times New Roman"/>
        </w:rPr>
      </w:pPr>
    </w:p>
    <w:tbl>
      <w:tblPr>
        <w:tblW w:w="14130" w:type="dxa"/>
        <w:tblInd w:w="805" w:type="dxa"/>
        <w:tblLook w:val="04A0" w:firstRow="1" w:lastRow="0" w:firstColumn="1" w:lastColumn="0" w:noHBand="0" w:noVBand="1"/>
      </w:tblPr>
      <w:tblGrid>
        <w:gridCol w:w="1886"/>
        <w:gridCol w:w="1037"/>
        <w:gridCol w:w="1137"/>
        <w:gridCol w:w="1528"/>
        <w:gridCol w:w="1116"/>
        <w:gridCol w:w="1645"/>
        <w:gridCol w:w="1318"/>
        <w:gridCol w:w="1584"/>
        <w:gridCol w:w="1312"/>
        <w:gridCol w:w="1567"/>
      </w:tblGrid>
      <w:tr w:rsidR="00094094" w:rsidRPr="00301091" w14:paraId="1A0608AE" w14:textId="77777777" w:rsidTr="00094094">
        <w:trPr>
          <w:trHeight w:val="274"/>
        </w:trPr>
        <w:tc>
          <w:tcPr>
            <w:tcW w:w="188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282BD" w14:textId="77777777" w:rsidR="00094094" w:rsidRPr="00301091" w:rsidRDefault="00094094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1B8908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6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E6214" w14:textId="1294E4D5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 1:</w:t>
            </w:r>
          </w:p>
        </w:tc>
        <w:tc>
          <w:tcPr>
            <w:tcW w:w="27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58CCF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 2:</w:t>
            </w: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7981F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 3: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3BC91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 4:</w:t>
            </w:r>
          </w:p>
        </w:tc>
      </w:tr>
      <w:tr w:rsidR="00094094" w:rsidRPr="00301091" w14:paraId="53D6823D" w14:textId="77777777" w:rsidTr="00094094">
        <w:trPr>
          <w:trHeight w:val="274"/>
        </w:trPr>
        <w:tc>
          <w:tcPr>
            <w:tcW w:w="1887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487B461" w14:textId="77777777" w:rsidR="00094094" w:rsidRPr="00301091" w:rsidRDefault="00094094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5FCD99D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6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FDDC9" w14:textId="3C64E6F3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Adjusted by </w:t>
            </w:r>
          </w:p>
        </w:tc>
        <w:tc>
          <w:tcPr>
            <w:tcW w:w="2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C14E8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Adjusted by </w:t>
            </w:r>
          </w:p>
        </w:tc>
        <w:tc>
          <w:tcPr>
            <w:tcW w:w="2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AB430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Adjusted by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F8036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Adjusted by </w:t>
            </w:r>
          </w:p>
        </w:tc>
      </w:tr>
      <w:tr w:rsidR="00094094" w:rsidRPr="00301091" w14:paraId="77E44F44" w14:textId="77777777" w:rsidTr="00094094">
        <w:trPr>
          <w:trHeight w:val="274"/>
        </w:trPr>
        <w:tc>
          <w:tcPr>
            <w:tcW w:w="1887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74F4A34" w14:textId="77777777" w:rsidR="00094094" w:rsidRPr="00301091" w:rsidRDefault="00094094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E59097F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6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DEAA3E" w14:textId="50350DA3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Structural Factors Only</w:t>
            </w:r>
          </w:p>
        </w:tc>
        <w:tc>
          <w:tcPr>
            <w:tcW w:w="2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084E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Clinical Risk Factors</w:t>
            </w:r>
          </w:p>
        </w:tc>
        <w:tc>
          <w:tcPr>
            <w:tcW w:w="2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974E0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Clinical Risk Factors +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5755E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Clinical Risk Factors + </w:t>
            </w:r>
          </w:p>
        </w:tc>
      </w:tr>
      <w:tr w:rsidR="00094094" w:rsidRPr="00301091" w14:paraId="71E6DB72" w14:textId="77777777" w:rsidTr="00094094">
        <w:trPr>
          <w:trHeight w:val="274"/>
        </w:trPr>
        <w:tc>
          <w:tcPr>
            <w:tcW w:w="1887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CC1E5C8" w14:textId="77777777" w:rsidR="00094094" w:rsidRPr="00301091" w:rsidRDefault="00094094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5DA0C16" w14:textId="77777777" w:rsidR="00094094" w:rsidRPr="00301091" w:rsidRDefault="00094094" w:rsidP="003010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6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0598E9B9" w14:textId="58CE1A76" w:rsidR="00094094" w:rsidRPr="00301091" w:rsidRDefault="00094094" w:rsidP="003010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10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1D4C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</w:t>
            </w:r>
            <w:proofErr w:type="gramStart"/>
            <w:r w:rsidRPr="003010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age</w:t>
            </w:r>
            <w:proofErr w:type="gramEnd"/>
            <w:r w:rsidRPr="0030109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sex, comorbidity count, vaccination, drug interactions)</w:t>
            </w:r>
          </w:p>
        </w:tc>
        <w:tc>
          <w:tcPr>
            <w:tcW w:w="2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FC434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Hospital Referral Regions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6BF54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Primary Care Practices</w:t>
            </w:r>
          </w:p>
        </w:tc>
      </w:tr>
      <w:tr w:rsidR="00094094" w:rsidRPr="00301091" w14:paraId="23615B8E" w14:textId="77777777" w:rsidTr="00094094">
        <w:trPr>
          <w:trHeight w:val="274"/>
        </w:trPr>
        <w:tc>
          <w:tcPr>
            <w:tcW w:w="1887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07D8DC3" w14:textId="77777777" w:rsidR="00094094" w:rsidRPr="00301091" w:rsidRDefault="00094094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1ECFCC5" w14:textId="77777777" w:rsidR="00094094" w:rsidRPr="00301091" w:rsidRDefault="00094094" w:rsidP="003010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6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2BB45AAB" w14:textId="490EA56C" w:rsidR="00094094" w:rsidRPr="00301091" w:rsidRDefault="00094094" w:rsidP="003010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10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70A05" w14:textId="77777777" w:rsidR="00094094" w:rsidRPr="00301091" w:rsidRDefault="00094094" w:rsidP="003010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10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828A0" w14:textId="77777777" w:rsidR="00094094" w:rsidRPr="00301091" w:rsidRDefault="00094094" w:rsidP="003010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010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B4E8E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94094" w:rsidRPr="00301091" w14:paraId="101B818A" w14:textId="77777777" w:rsidTr="00094094">
        <w:trPr>
          <w:trHeight w:val="274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21260" w14:textId="77777777" w:rsidR="00094094" w:rsidRPr="00301091" w:rsidRDefault="00094094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298D0DC" w14:textId="295E475C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Rate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F87EB22" w14:textId="0BA9F7EC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42D4C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95% CI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5AB46B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C857CB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95% CI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EDCE860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CB9EB6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95% CI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D94A547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5639E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95% CI</w:t>
            </w:r>
          </w:p>
        </w:tc>
      </w:tr>
      <w:tr w:rsidR="00094094" w:rsidRPr="00301091" w14:paraId="4046CD2C" w14:textId="77777777" w:rsidTr="00094094">
        <w:trPr>
          <w:trHeight w:val="274"/>
        </w:trPr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0773CEA" w14:textId="2985ED8C" w:rsidR="00094094" w:rsidRPr="00301091" w:rsidRDefault="00094094" w:rsidP="0030109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Race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8667E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68A2B0" w14:textId="0B913D46" w:rsidR="00094094" w:rsidRPr="00301091" w:rsidRDefault="00094094" w:rsidP="0030109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E36374A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40DAA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BD0F4C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009698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9E4A12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C49F7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FE4FC4" w14:textId="77777777" w:rsidR="00094094" w:rsidRPr="00301091" w:rsidRDefault="00094094" w:rsidP="0030109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94094" w:rsidRPr="00301091" w14:paraId="5CCC24FF" w14:textId="77777777" w:rsidTr="00094094">
        <w:trPr>
          <w:trHeight w:val="274"/>
        </w:trPr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53625" w14:textId="77777777" w:rsidR="00094094" w:rsidRPr="00301091" w:rsidRDefault="00094094" w:rsidP="0009409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10" w:name="OLE_LINK1"/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(ref)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F0E9AA" w14:textId="17C429C1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AE6F6" w14:textId="3767D5B6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B23B7" w14:textId="099B2995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5EDBD" w14:textId="674C117A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E1F5D" w14:textId="61B4DB2A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5F2FF" w14:textId="4ADF8CC2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81406" w14:textId="43FA9484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51FE5" w14:textId="5D785365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55574" w14:textId="5509D38D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bookmarkEnd w:id="10"/>
      <w:tr w:rsidR="00094094" w:rsidRPr="00301091" w14:paraId="239E03A3" w14:textId="77777777" w:rsidTr="00094094">
        <w:trPr>
          <w:trHeight w:val="274"/>
        </w:trPr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42D05" w14:textId="77777777" w:rsidR="00094094" w:rsidRPr="00301091" w:rsidRDefault="00094094" w:rsidP="0009409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BF6319" w14:textId="5B829C5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FDF41" w14:textId="5640DF32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-2.24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46A33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(-2.43, -2.04)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BAF919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-2.14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1FDD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(-2.31, -1.96)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A598C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-2.32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A17CB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(-2.51, -2.14)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F889D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commentRangeStart w:id="11"/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-1.41</w:t>
            </w:r>
            <w:commentRangeEnd w:id="11"/>
            <w:r w:rsidR="00925489">
              <w:rPr>
                <w:rStyle w:val="CommentReference"/>
              </w:rPr>
              <w:commentReference w:id="11"/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8958C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(-1.52, -1.3)</w:t>
            </w:r>
          </w:p>
        </w:tc>
      </w:tr>
      <w:tr w:rsidR="00094094" w:rsidRPr="00301091" w14:paraId="0CED29B1" w14:textId="77777777" w:rsidTr="00094094">
        <w:trPr>
          <w:trHeight w:val="274"/>
        </w:trPr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E4DA4" w14:textId="77777777" w:rsidR="00094094" w:rsidRPr="00301091" w:rsidRDefault="00094094" w:rsidP="0009409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Asian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B669D9" w14:textId="3CB49D88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58D14" w14:textId="76497911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25E3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(0.0327, 1.02)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44556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4E635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(-0.104, 0.812)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63BC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commentRangeStart w:id="12"/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-0.0275</w:t>
            </w:r>
            <w:commentRangeEnd w:id="12"/>
            <w:r w:rsidR="00925489">
              <w:rPr>
                <w:rStyle w:val="CommentReference"/>
              </w:rPr>
              <w:commentReference w:id="12"/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EED07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(-0.308, 0.252)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7F532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635DD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(0.196, 0.505)</w:t>
            </w:r>
          </w:p>
        </w:tc>
      </w:tr>
      <w:tr w:rsidR="00094094" w:rsidRPr="00301091" w14:paraId="6488A6A3" w14:textId="77777777" w:rsidTr="00094094">
        <w:trPr>
          <w:trHeight w:val="274"/>
        </w:trPr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52CF1" w14:textId="77777777" w:rsidR="00094094" w:rsidRPr="00301091" w:rsidRDefault="00094094" w:rsidP="0009409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</w:t>
            </w:r>
            <w:proofErr w:type="gramEnd"/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race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8BD4F" w14:textId="780C41C5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9D186" w14:textId="2007A098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7CF75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(0.536, 0.771)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E8F4F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CBD17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(0.467, 0.692)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EEAB4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0.465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EE2F1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(0.358, 0.571)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51297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6F8EE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(0.233, 0.384)</w:t>
            </w:r>
          </w:p>
        </w:tc>
      </w:tr>
      <w:tr w:rsidR="00094094" w:rsidRPr="00301091" w14:paraId="3F6E7844" w14:textId="77777777" w:rsidTr="00094094">
        <w:trPr>
          <w:trHeight w:val="274"/>
        </w:trPr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DB5CC" w14:textId="77777777" w:rsidR="00094094" w:rsidRPr="00301091" w:rsidRDefault="00094094" w:rsidP="0009409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C861E" w14:textId="09441AD4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4333E" w14:textId="67737496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-0.876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EAD16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(-1.16, -0.595)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2FD7C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-0.685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134562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(-0.962, -0.407)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97114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-0.974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3FA1D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(-1.29, -0.66)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EE8F4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-0.732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B97E1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(-0.847, -0.618)</w:t>
            </w:r>
          </w:p>
        </w:tc>
      </w:tr>
      <w:tr w:rsidR="00094094" w:rsidRPr="00301091" w14:paraId="59288C80" w14:textId="77777777" w:rsidTr="00094094">
        <w:trPr>
          <w:trHeight w:val="274"/>
        </w:trPr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8A744" w14:textId="2DB78731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Geography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CE47E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59805" w14:textId="39C20EC1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5DA1F" w14:textId="442E6AA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DBD17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BEF6D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CFACB" w14:textId="43BE5E29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E218D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9F5F8" w14:textId="792F2E65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DD31C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94094" w:rsidRPr="00301091" w14:paraId="4A8610DC" w14:textId="77777777" w:rsidTr="00094094">
        <w:trPr>
          <w:trHeight w:val="274"/>
        </w:trPr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2E53E" w14:textId="77777777" w:rsidR="00094094" w:rsidRPr="00301091" w:rsidRDefault="00094094" w:rsidP="0009409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Urban (ref)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E78AFD" w14:textId="5DB829FB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12DBA" w14:textId="7E6340FB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406DF" w14:textId="2213E14A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86BBC" w14:textId="40C0D299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D327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6606E" w14:textId="405C0EE0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E0699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FDCA0" w14:textId="26B3724E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F8CB7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94094" w:rsidRPr="00301091" w14:paraId="112F320B" w14:textId="77777777" w:rsidTr="00094094">
        <w:trPr>
          <w:trHeight w:val="274"/>
        </w:trPr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1B399" w14:textId="77777777" w:rsidR="00094094" w:rsidRPr="00301091" w:rsidRDefault="00094094" w:rsidP="0009409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Rural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2F4F8" w14:textId="7D2F5AE5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3A8BC" w14:textId="0BCBDE7C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CF7F5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(-1.33, -0.804)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14CAC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-0.762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70DB8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(-0.997, -0.528)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61E45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-0.573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3E90C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(-0.702, -0.444)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0631A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6ABF3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(-1.59, -0.812)</w:t>
            </w:r>
          </w:p>
        </w:tc>
      </w:tr>
      <w:tr w:rsidR="00094094" w:rsidRPr="00301091" w14:paraId="6397B131" w14:textId="77777777" w:rsidTr="00094094">
        <w:trPr>
          <w:trHeight w:val="274"/>
        </w:trPr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F7C47" w14:textId="10553FD3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Dual Status 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C54AE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F970C" w14:textId="031C913C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2665F" w14:textId="626BE0D2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E4180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3900F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A7101" w14:textId="5F9CCDED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E203C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774B6" w14:textId="1D94DDAF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55EEE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94094" w:rsidRPr="00301091" w14:paraId="3AB25242" w14:textId="77777777" w:rsidTr="00094094">
        <w:trPr>
          <w:trHeight w:val="274"/>
        </w:trPr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591BF" w14:textId="77777777" w:rsidR="00094094" w:rsidRPr="00301091" w:rsidRDefault="00094094" w:rsidP="0009409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Non-Medicaid (ref)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964E7" w14:textId="2E943264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52A46" w14:textId="07530202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389C2" w14:textId="73093B38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8B881" w14:textId="1680C418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B35C2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A27EC" w14:textId="64EF9D7D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A5769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82658" w14:textId="5779BD45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3D794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94094" w:rsidRPr="00301091" w14:paraId="670189CA" w14:textId="77777777" w:rsidTr="00094094">
        <w:trPr>
          <w:trHeight w:val="274"/>
        </w:trPr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A93CD" w14:textId="77777777" w:rsidR="00094094" w:rsidRPr="00301091" w:rsidRDefault="00094094" w:rsidP="0009409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Medicaid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5726F1" w14:textId="065DFFCC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519E8" w14:textId="3AC1012E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FAB7B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(-2.85, -2.54)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24B20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-2.11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8E25E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(-2.28, -1.94)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0FE86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-2.24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1345F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(-2.44, -2.05)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2E43F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-1.44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B2685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(-1.54, -1.33)</w:t>
            </w:r>
          </w:p>
        </w:tc>
      </w:tr>
      <w:tr w:rsidR="00094094" w:rsidRPr="00301091" w14:paraId="19797B3B" w14:textId="77777777" w:rsidTr="00094094">
        <w:trPr>
          <w:trHeight w:val="274"/>
        </w:trPr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0038B" w14:textId="5EB064F0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OREC 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226F6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4BA53" w14:textId="3F7DAE3D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CB8ED" w14:textId="53E0EFB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F2D79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03878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358AB" w14:textId="775920A9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D6260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3D6F0" w14:textId="3146E3CA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99BC4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94094" w:rsidRPr="00301091" w14:paraId="267AEBAB" w14:textId="77777777" w:rsidTr="00094094">
        <w:trPr>
          <w:trHeight w:val="274"/>
        </w:trPr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955C8" w14:textId="77777777" w:rsidR="00094094" w:rsidRPr="00301091" w:rsidRDefault="00094094" w:rsidP="0009409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(ref)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767E6" w14:textId="5792AF03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CC136" w14:textId="7C53F34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CE925" w14:textId="079D818C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8F094" w14:textId="3BA8F689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24A31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E6FC" w14:textId="5C06B6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E1955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E85CE" w14:textId="0892E520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004F5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94094" w:rsidRPr="00301091" w14:paraId="7CD1CA91" w14:textId="77777777" w:rsidTr="00094094">
        <w:trPr>
          <w:trHeight w:val="274"/>
        </w:trPr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FCF98" w14:textId="77777777" w:rsidR="00094094" w:rsidRPr="00301091" w:rsidRDefault="00094094" w:rsidP="0009409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Disability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A607E" w14:textId="3150F1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BD734" w14:textId="4EC9BC51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-0.844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BCFB0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(-0.941, -0.748)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B7F10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6407B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(-1.12, -0.945)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4AD4F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-1.02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AF00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(-1.09, -0.95)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B8437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-0.555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C1D6D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(-0.603, -0.507)</w:t>
            </w:r>
          </w:p>
        </w:tc>
      </w:tr>
      <w:tr w:rsidR="00094094" w:rsidRPr="00301091" w14:paraId="3E88D308" w14:textId="77777777" w:rsidTr="00094094">
        <w:trPr>
          <w:trHeight w:val="274"/>
        </w:trPr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51311" w14:textId="77777777" w:rsidR="00094094" w:rsidRPr="00301091" w:rsidRDefault="00094094" w:rsidP="0009409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ESRD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F815E" w14:textId="094C20E0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9265A" w14:textId="3C649F49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0.468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126DC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(0.2, 0.736)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C896E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-0.299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1340E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(-0.586, -0.0113)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6BC1A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-0.239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B0211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(-0.529, 0.051)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B3119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-2.96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76DB7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(-3.18, -2.75)</w:t>
            </w:r>
          </w:p>
        </w:tc>
      </w:tr>
      <w:tr w:rsidR="00094094" w:rsidRPr="00301091" w14:paraId="2A6AD9A5" w14:textId="77777777" w:rsidTr="00094094">
        <w:trPr>
          <w:trHeight w:val="274"/>
        </w:trPr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4B3AC" w14:textId="514CFF2C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Nursing Home 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947C0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D9831" w14:textId="4E52E8C9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446F3" w14:textId="08523AC1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2A621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C0F44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25DED" w14:textId="55A4B064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A05BE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B3E86" w14:textId="2A0FC199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A7A83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94094" w:rsidRPr="00301091" w14:paraId="3472A308" w14:textId="77777777" w:rsidTr="00094094">
        <w:trPr>
          <w:trHeight w:val="274"/>
        </w:trPr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C518D" w14:textId="77777777" w:rsidR="00094094" w:rsidRPr="00301091" w:rsidRDefault="00094094" w:rsidP="0009409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Community (ref)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CF38E" w14:textId="7E8AA9C8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17A6C" w14:textId="5852EBA3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23FCD" w14:textId="3982D92F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668A7" w14:textId="0026A09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98597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6D12A" w14:textId="64EB6232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313E5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F17A6" w14:textId="352311DA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B24E2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94094" w:rsidRPr="00301091" w14:paraId="100C5ECB" w14:textId="77777777" w:rsidTr="00094094">
        <w:trPr>
          <w:trHeight w:val="274"/>
        </w:trPr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534D6" w14:textId="77777777" w:rsidR="00094094" w:rsidRPr="00301091" w:rsidRDefault="00094094" w:rsidP="0009409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Nursing home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82C42" w14:textId="28A050D3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8C1CB" w14:textId="5A38328D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-0.946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F7098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(-1.13, -0.764)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F6E22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-1.15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0CBF2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(-1.31, -0.985)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CC23A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-1.14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41792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(-1.28, -1)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8F01D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-4.42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06B97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(-4.59, -4.24)</w:t>
            </w:r>
          </w:p>
        </w:tc>
      </w:tr>
      <w:tr w:rsidR="00094094" w:rsidRPr="00301091" w14:paraId="5C91F22B" w14:textId="77777777" w:rsidTr="00094094">
        <w:trPr>
          <w:trHeight w:val="274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D4A8B" w14:textId="77777777" w:rsidR="00094094" w:rsidRPr="00301091" w:rsidRDefault="00094094" w:rsidP="0009409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D0A43D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418432" w14:textId="23C6B313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959DD" w14:textId="1E7D135F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795C1C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CF7C82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E85500" w14:textId="3F5CED64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11CFAC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58B7D4" w14:textId="6B0BF2E9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0F84A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94094" w:rsidRPr="00301091" w14:paraId="4EE9AA3C" w14:textId="77777777" w:rsidTr="00094094">
        <w:trPr>
          <w:trHeight w:val="27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439CE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8F270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A7A0A" w14:textId="173984D1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20,025,490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8A22E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2A2AA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20,025,490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73970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343E6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20,025,490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08999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B9185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20,025,490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A541E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94094" w:rsidRPr="00301091" w14:paraId="101B1158" w14:textId="77777777" w:rsidTr="00094094">
        <w:trPr>
          <w:trHeight w:val="274"/>
        </w:trPr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4A77F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Adj. R2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55E5F1EA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A9BF7" w14:textId="3069621E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E0AB4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D692A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86C91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9B744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87535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55EDC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51607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94094" w:rsidRPr="00301091" w14:paraId="40F7BF1D" w14:textId="77777777" w:rsidTr="00094094">
        <w:trPr>
          <w:trHeight w:val="274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507C0" w14:textId="77777777" w:rsidR="00094094" w:rsidRPr="00301091" w:rsidRDefault="00094094" w:rsidP="000940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 Effects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21F79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B74617" w14:textId="717E6FC0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8A537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B7060D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6FD6BF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8E35CE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B2E033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4FDF7D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1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100,325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DABE2" w14:textId="77777777" w:rsidR="00094094" w:rsidRPr="00301091" w:rsidRDefault="00094094" w:rsidP="0009409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ED621AE" w14:textId="77777777" w:rsidR="00023EF4" w:rsidRDefault="00023EF4">
      <w:pPr>
        <w:rPr>
          <w:rFonts w:ascii="Times New Roman" w:hAnsi="Times New Roman" w:cs="Times New Roman"/>
        </w:rPr>
        <w:sectPr w:rsidR="00023EF4" w:rsidSect="00301091">
          <w:pgSz w:w="15840" w:h="12240" w:orient="landscape"/>
          <w:pgMar w:top="1440" w:right="666" w:bottom="1440" w:left="576" w:header="720" w:footer="720" w:gutter="0"/>
          <w:cols w:space="720"/>
          <w:docGrid w:linePitch="360"/>
        </w:sectPr>
      </w:pPr>
    </w:p>
    <w:p w14:paraId="686A665B" w14:textId="2BE8AD44" w:rsidR="00301091" w:rsidRDefault="00023EF4">
      <w:pPr>
        <w:rPr>
          <w:rFonts w:ascii="Times New Roman" w:hAnsi="Times New Roman" w:cs="Times New Roman"/>
        </w:rPr>
      </w:pPr>
      <w:commentRangeStart w:id="13"/>
      <w:r w:rsidRPr="00023EF4">
        <w:rPr>
          <w:rFonts w:ascii="Times New Roman" w:hAnsi="Times New Roman" w:cs="Times New Roman"/>
          <w:b/>
          <w:bCs/>
        </w:rPr>
        <w:lastRenderedPageBreak/>
        <w:t xml:space="preserve">Figure </w:t>
      </w:r>
      <w:commentRangeEnd w:id="13"/>
      <w:r w:rsidR="00FA108F">
        <w:rPr>
          <w:rFonts w:ascii="Times New Roman" w:hAnsi="Times New Roman" w:cs="Times New Roman"/>
          <w:b/>
          <w:bCs/>
        </w:rPr>
        <w:t>2</w:t>
      </w:r>
      <w:r>
        <w:rPr>
          <w:rStyle w:val="CommentReference"/>
        </w:rPr>
        <w:commentReference w:id="13"/>
      </w:r>
      <w:r>
        <w:rPr>
          <w:rFonts w:ascii="Times New Roman" w:hAnsi="Times New Roman" w:cs="Times New Roman"/>
        </w:rPr>
        <w:t>: Unadjusted Receipt of COVID-19 Treatment by Structural Characteristics and COVID-19 Mortality Risk Quintile, 2022</w:t>
      </w:r>
    </w:p>
    <w:p w14:paraId="7F0F3AC8" w14:textId="064F1893" w:rsidR="00023EF4" w:rsidRDefault="00023EF4">
      <w:pPr>
        <w:rPr>
          <w:rFonts w:ascii="Times New Roman" w:hAnsi="Times New Roman" w:cs="Times New Roman"/>
        </w:rPr>
      </w:pPr>
    </w:p>
    <w:p w14:paraId="236E7414" w14:textId="2F79E660" w:rsidR="00023EF4" w:rsidRDefault="00023EF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30CF4B" wp14:editId="7EB23613">
            <wp:extent cx="4614333" cy="2538730"/>
            <wp:effectExtent l="0" t="0" r="8890" b="1397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4441D" wp14:editId="797610EE">
            <wp:extent cx="4333240" cy="2539011"/>
            <wp:effectExtent l="0" t="0" r="10160" b="1397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D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4792A" wp14:editId="21794C6F">
            <wp:extent cx="4622800" cy="2538730"/>
            <wp:effectExtent l="0" t="0" r="12700" b="139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E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30F868" wp14:editId="5BB696C1">
            <wp:extent cx="4333240" cy="2539011"/>
            <wp:effectExtent l="0" t="0" r="10160" b="1397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287B37C" w14:textId="5AFD883E" w:rsidR="006203AA" w:rsidRDefault="006203AA">
      <w:pPr>
        <w:rPr>
          <w:rFonts w:ascii="Times New Roman" w:hAnsi="Times New Roman" w:cs="Times New Roman"/>
        </w:rPr>
      </w:pPr>
    </w:p>
    <w:p w14:paraId="539F0A51" w14:textId="77777777" w:rsidR="006203AA" w:rsidRDefault="006203AA">
      <w:pPr>
        <w:rPr>
          <w:rFonts w:ascii="Times New Roman" w:hAnsi="Times New Roman" w:cs="Times New Roman"/>
        </w:rPr>
        <w:sectPr w:rsidR="006203AA" w:rsidSect="00301091">
          <w:pgSz w:w="15840" w:h="12240" w:orient="landscape"/>
          <w:pgMar w:top="1440" w:right="666" w:bottom="1440" w:left="576" w:header="720" w:footer="720" w:gutter="0"/>
          <w:cols w:space="720"/>
          <w:docGrid w:linePitch="360"/>
        </w:sectPr>
      </w:pPr>
    </w:p>
    <w:p w14:paraId="4B609774" w14:textId="2EA2287E" w:rsidR="006203AA" w:rsidRDefault="009C4CBB">
      <w:pPr>
        <w:rPr>
          <w:rFonts w:ascii="Times New Roman" w:hAnsi="Times New Roman" w:cs="Times New Roman"/>
        </w:rPr>
      </w:pPr>
      <w:commentRangeStart w:id="14"/>
      <w:r w:rsidRPr="00DE30AB">
        <w:rPr>
          <w:rFonts w:ascii="Times New Roman" w:hAnsi="Times New Roman" w:cs="Times New Roman"/>
          <w:b/>
          <w:bCs/>
        </w:rPr>
        <w:lastRenderedPageBreak/>
        <w:t xml:space="preserve">Figure </w:t>
      </w:r>
      <w:r w:rsidR="00FA108F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</w:rPr>
        <w:t xml:space="preserve">: </w:t>
      </w:r>
      <w:commentRangeEnd w:id="14"/>
      <w:r w:rsidR="00DE30AB">
        <w:rPr>
          <w:rStyle w:val="CommentReference"/>
        </w:rPr>
        <w:commentReference w:id="14"/>
      </w:r>
      <w:r w:rsidR="00DE30AB">
        <w:rPr>
          <w:rFonts w:ascii="Times New Roman" w:hAnsi="Times New Roman" w:cs="Times New Roman"/>
        </w:rPr>
        <w:t>COVID-19 Treatment vs. COVID-19 Admission Rates per 100 Benes, HRR-Level</w:t>
      </w:r>
    </w:p>
    <w:p w14:paraId="6060C324" w14:textId="7B2B13BE" w:rsidR="00DE30AB" w:rsidRDefault="00DE30AB">
      <w:pPr>
        <w:rPr>
          <w:rFonts w:ascii="Times New Roman" w:hAnsi="Times New Roman" w:cs="Times New Roman"/>
        </w:rPr>
      </w:pPr>
    </w:p>
    <w:p w14:paraId="3EA14DCB" w14:textId="62F74DBD" w:rsidR="00DE30AB" w:rsidRPr="00150A54" w:rsidRDefault="00DE30A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6E27D2" wp14:editId="50FA8D29">
            <wp:extent cx="7975600" cy="5492750"/>
            <wp:effectExtent l="0" t="0" r="12700" b="635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1E8194E-B1BA-14C3-74E1-9F8056A6E6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DE30AB" w:rsidRPr="00150A54" w:rsidSect="00301091">
      <w:pgSz w:w="15840" w:h="12240" w:orient="landscape"/>
      <w:pgMar w:top="1440" w:right="666" w:bottom="1440" w:left="576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rnett, Michael Lawrence" w:date="2023-03-05T21:41:00Z" w:initials="BML">
    <w:p w14:paraId="1DF842A4" w14:textId="1F01F8B2" w:rsidR="00FA108F" w:rsidRDefault="00FA108F">
      <w:pPr>
        <w:pStyle w:val="CommentText"/>
      </w:pPr>
      <w:r>
        <w:rPr>
          <w:rStyle w:val="CommentReference"/>
        </w:rPr>
        <w:annotationRef/>
      </w:r>
      <w:r>
        <w:t>There are 6 exhibits here so need to push one to the appendix. Maybe Table 1?</w:t>
      </w:r>
    </w:p>
  </w:comment>
  <w:comment w:id="1" w:author="Barnett, Michael Lawrence" w:date="2023-03-05T20:29:00Z" w:initials="BML">
    <w:p w14:paraId="0B2FC96E" w14:textId="1ED97C05" w:rsidR="009E1D2F" w:rsidRDefault="009E1D2F">
      <w:pPr>
        <w:pStyle w:val="CommentText"/>
      </w:pPr>
      <w:r>
        <w:rPr>
          <w:rStyle w:val="CommentReference"/>
        </w:rPr>
        <w:annotationRef/>
      </w:r>
      <w:r>
        <w:t xml:space="preserve">Placeholder title … should come up with something </w:t>
      </w:r>
      <w:r>
        <w:t>snappy</w:t>
      </w:r>
    </w:p>
  </w:comment>
  <w:comment w:id="2" w:author="Barnett, Michael Lawrence" w:date="2023-03-05T20:31:00Z" w:initials="BML">
    <w:p w14:paraId="323F3754" w14:textId="6554F55A" w:rsidR="009E567F" w:rsidRDefault="009E567F">
      <w:pPr>
        <w:pStyle w:val="CommentText"/>
      </w:pPr>
      <w:r>
        <w:rPr>
          <w:rStyle w:val="CommentReference"/>
        </w:rPr>
        <w:annotationRef/>
      </w:r>
      <w:r>
        <w:t>Context-setting figure</w:t>
      </w:r>
    </w:p>
  </w:comment>
  <w:comment w:id="3" w:author="Barnett, Michael Lawrence" w:date="2023-03-05T20:34:00Z" w:initials="BML">
    <w:p w14:paraId="6FB58CCE" w14:textId="7A5E1731" w:rsidR="00130D1C" w:rsidRDefault="00130D1C">
      <w:pPr>
        <w:pStyle w:val="CommentText"/>
      </w:pPr>
      <w:r>
        <w:rPr>
          <w:rStyle w:val="CommentReference"/>
        </w:rPr>
        <w:annotationRef/>
      </w:r>
      <w:r>
        <w:t>This Figure provides justification for relying on per capita measurement</w:t>
      </w:r>
      <w:r w:rsidR="00FA108F">
        <w:t xml:space="preserve">, showing as FYI but not in the main </w:t>
      </w:r>
      <w:r w:rsidR="00FA108F">
        <w:t>mansucript</w:t>
      </w:r>
    </w:p>
  </w:comment>
  <w:comment w:id="4" w:author="Barnett, Michael Lawrence" w:date="2023-03-05T20:53:00Z" w:initials="BML">
    <w:p w14:paraId="1177D7AE" w14:textId="77777777" w:rsidR="00502FFC" w:rsidRDefault="00502FFC">
      <w:pPr>
        <w:pStyle w:val="CommentText"/>
      </w:pPr>
      <w:r>
        <w:rPr>
          <w:rStyle w:val="CommentReference"/>
        </w:rPr>
        <w:annotationRef/>
      </w:r>
      <w:r>
        <w:t xml:space="preserve">The purpose of this table is to show  rates of inpatient COVID-19 admissions, our “benchmark” for COVID burden. </w:t>
      </w:r>
    </w:p>
    <w:p w14:paraId="53DB69F4" w14:textId="77777777" w:rsidR="00502FFC" w:rsidRDefault="00502FFC">
      <w:pPr>
        <w:pStyle w:val="CommentText"/>
      </w:pPr>
    </w:p>
    <w:p w14:paraId="5AE61A11" w14:textId="17A3BDE1" w:rsidR="00502FFC" w:rsidRDefault="00502FFC">
      <w:pPr>
        <w:pStyle w:val="CommentText"/>
      </w:pPr>
      <w:r>
        <w:t>Can compare/contrast to presence of any diagnosis</w:t>
      </w:r>
      <w:r w:rsidR="00301091">
        <w:t xml:space="preserve">, or put that column into </w:t>
      </w:r>
      <w:r w:rsidR="00301091">
        <w:t>appendix</w:t>
      </w:r>
    </w:p>
  </w:comment>
  <w:comment w:id="5" w:author="Barnett, Michael Lawrence" w:date="2023-03-05T20:52:00Z" w:initials="BML">
    <w:p w14:paraId="07DD3C17" w14:textId="1B7312D2" w:rsidR="00502FFC" w:rsidRDefault="00502FFC">
      <w:pPr>
        <w:pStyle w:val="CommentText"/>
      </w:pPr>
      <w:r>
        <w:rPr>
          <w:rStyle w:val="CommentReference"/>
        </w:rPr>
        <w:annotationRef/>
      </w:r>
      <w:r w:rsidR="00225D98">
        <w:t>Maybe</w:t>
      </w:r>
      <w:r>
        <w:t xml:space="preserve"> should convert </w:t>
      </w:r>
      <w:r w:rsidR="00225D98">
        <w:t xml:space="preserve">this and other rates </w:t>
      </w:r>
      <w:r>
        <w:t xml:space="preserve">to per </w:t>
      </w:r>
      <w:r>
        <w:t>1,000</w:t>
      </w:r>
    </w:p>
  </w:comment>
  <w:comment w:id="6" w:author="Barnett, Michael Lawrence" w:date="2023-03-05T21:00:00Z" w:initials="BML">
    <w:p w14:paraId="34BA8FFF" w14:textId="77777777" w:rsidR="00301091" w:rsidRDefault="00301091">
      <w:pPr>
        <w:pStyle w:val="CommentText"/>
      </w:pPr>
      <w:r>
        <w:rPr>
          <w:rStyle w:val="CommentReference"/>
        </w:rPr>
        <w:annotationRef/>
      </w:r>
      <w:r>
        <w:t>I’ve come up with this idea of separating the covariates into “structural” factors, which represent characteristics that reflect SES/geography but have no role in clinical decision to treat, and “controls”, which are clinical characteristics that can influence the decision.</w:t>
      </w:r>
    </w:p>
    <w:p w14:paraId="6521A518" w14:textId="3B603D1A" w:rsidR="00301091" w:rsidRDefault="00301091">
      <w:pPr>
        <w:pStyle w:val="CommentText"/>
      </w:pPr>
    </w:p>
    <w:p w14:paraId="7614DF71" w14:textId="10DD451D" w:rsidR="00301091" w:rsidRDefault="00301091">
      <w:pPr>
        <w:pStyle w:val="CommentText"/>
      </w:pPr>
      <w:r>
        <w:t xml:space="preserve">Arguably sex could be in the “structural” </w:t>
      </w:r>
      <w:r>
        <w:t>column</w:t>
      </w:r>
    </w:p>
    <w:p w14:paraId="62BF0417" w14:textId="77777777" w:rsidR="00301091" w:rsidRDefault="00301091">
      <w:pPr>
        <w:pStyle w:val="CommentText"/>
      </w:pPr>
    </w:p>
    <w:p w14:paraId="7FB82059" w14:textId="26E85DB9" w:rsidR="00301091" w:rsidRDefault="00301091">
      <w:pPr>
        <w:pStyle w:val="CommentText"/>
      </w:pPr>
      <w:r>
        <w:t>What do you think?</w:t>
      </w:r>
    </w:p>
  </w:comment>
  <w:comment w:id="7" w:author="Barnett, Michael Lawrence" w:date="2023-03-05T20:53:00Z" w:initials="BML">
    <w:p w14:paraId="0B9D1B2E" w14:textId="72DCA1DD" w:rsidR="007E214D" w:rsidRDefault="007E214D" w:rsidP="007E214D">
      <w:pPr>
        <w:pStyle w:val="CommentText"/>
      </w:pPr>
      <w:r>
        <w:rPr>
          <w:rStyle w:val="CommentReference"/>
        </w:rPr>
        <w:annotationRef/>
      </w:r>
      <w:r>
        <w:t xml:space="preserve">The purpose of this table is to show per capita rates of receiving any COVID-19 </w:t>
      </w:r>
      <w:r>
        <w:t>treatment</w:t>
      </w:r>
    </w:p>
    <w:p w14:paraId="011342B3" w14:textId="77777777" w:rsidR="007E214D" w:rsidRDefault="007E214D" w:rsidP="007E214D">
      <w:pPr>
        <w:pStyle w:val="CommentText"/>
      </w:pPr>
    </w:p>
    <w:p w14:paraId="7829B2A6" w14:textId="77777777" w:rsidR="007E214D" w:rsidRDefault="007E214D" w:rsidP="007E214D">
      <w:pPr>
        <w:pStyle w:val="CommentText"/>
      </w:pPr>
      <w:r>
        <w:t>Adjusted columns adjust for all characteristics + HRR</w:t>
      </w:r>
    </w:p>
    <w:p w14:paraId="042D074A" w14:textId="77777777" w:rsidR="00225D98" w:rsidRDefault="00225D98" w:rsidP="007E214D">
      <w:pPr>
        <w:pStyle w:val="CommentText"/>
      </w:pPr>
    </w:p>
    <w:p w14:paraId="1C307569" w14:textId="515BDB49" w:rsidR="00225D98" w:rsidRDefault="00225D98" w:rsidP="007E214D">
      <w:pPr>
        <w:pStyle w:val="CommentText"/>
      </w:pPr>
      <w:r>
        <w:t>Paxlovid vs. other therapy will be in Appendix Table to avoid being too overwhelming</w:t>
      </w:r>
    </w:p>
  </w:comment>
  <w:comment w:id="8" w:author="Barnett, Michael Lawrence" w:date="2023-03-05T20:52:00Z" w:initials="BML">
    <w:p w14:paraId="0A1502AE" w14:textId="77777777" w:rsidR="007E214D" w:rsidRDefault="007E214D" w:rsidP="007E214D">
      <w:pPr>
        <w:pStyle w:val="CommentText"/>
      </w:pPr>
      <w:r>
        <w:rPr>
          <w:rStyle w:val="CommentReference"/>
        </w:rPr>
        <w:annotationRef/>
      </w:r>
      <w:r>
        <w:t xml:space="preserve">Probably should convert to per </w:t>
      </w:r>
      <w:r>
        <w:t>1,000</w:t>
      </w:r>
    </w:p>
  </w:comment>
  <w:comment w:id="9" w:author="Barnett, Michael Lawrence" w:date="2023-03-05T21:07:00Z" w:initials="BML">
    <w:p w14:paraId="42B1362F" w14:textId="77777777" w:rsidR="00301091" w:rsidRDefault="00301091">
      <w:pPr>
        <w:pStyle w:val="CommentText"/>
      </w:pPr>
      <w:r>
        <w:rPr>
          <w:rStyle w:val="CommentReference"/>
        </w:rPr>
        <w:annotationRef/>
      </w:r>
      <w:r>
        <w:t xml:space="preserve">Might want to present this data as a forest </w:t>
      </w:r>
      <w:r>
        <w:t>plot</w:t>
      </w:r>
    </w:p>
    <w:p w14:paraId="626B2F5B" w14:textId="1C407A6F" w:rsidR="00301091" w:rsidRDefault="00301091">
      <w:pPr>
        <w:pStyle w:val="CommentText"/>
      </w:pPr>
    </w:p>
    <w:p w14:paraId="70A5B5F5" w14:textId="14351151" w:rsidR="00094094" w:rsidRDefault="00094094">
      <w:pPr>
        <w:pStyle w:val="CommentText"/>
      </w:pPr>
      <w:r>
        <w:t>These are LPMs</w:t>
      </w:r>
    </w:p>
    <w:p w14:paraId="31B6D33E" w14:textId="77777777" w:rsidR="00094094" w:rsidRDefault="00094094">
      <w:pPr>
        <w:pStyle w:val="CommentText"/>
      </w:pPr>
    </w:p>
    <w:p w14:paraId="2E2804CF" w14:textId="17612E5A" w:rsidR="00301091" w:rsidRDefault="00301091">
      <w:pPr>
        <w:pStyle w:val="CommentText"/>
      </w:pPr>
      <w:r>
        <w:t>The point of this Table is to show that adjusting for HRR or practice explains little of the disparity by structural factors in receipt of COVID-19 treatment</w:t>
      </w:r>
    </w:p>
  </w:comment>
  <w:comment w:id="11" w:author="Barnett, Michael Lawrence" w:date="2023-03-05T21:12:00Z" w:initials="BML">
    <w:p w14:paraId="4D3CE665" w14:textId="65885343" w:rsidR="00925489" w:rsidRDefault="00925489">
      <w:pPr>
        <w:pStyle w:val="CommentText"/>
      </w:pPr>
      <w:r>
        <w:rPr>
          <w:rStyle w:val="CommentReference"/>
        </w:rPr>
        <w:annotationRef/>
      </w:r>
      <w:r>
        <w:t xml:space="preserve">Racial disparities not explained by HRR or practice level variation </w:t>
      </w:r>
      <w:r>
        <w:t>alone</w:t>
      </w:r>
    </w:p>
  </w:comment>
  <w:comment w:id="12" w:author="Barnett, Michael Lawrence" w:date="2023-03-05T21:12:00Z" w:initials="BML">
    <w:p w14:paraId="39EF2242" w14:textId="00C10B8A" w:rsidR="00925489" w:rsidRDefault="00925489">
      <w:pPr>
        <w:pStyle w:val="CommentText"/>
      </w:pPr>
      <w:r>
        <w:rPr>
          <w:rStyle w:val="CommentReference"/>
        </w:rPr>
        <w:annotationRef/>
      </w:r>
      <w:r>
        <w:t xml:space="preserve">Asian disparity seems linked to geography of Asian </w:t>
      </w:r>
      <w:r>
        <w:t>benes</w:t>
      </w:r>
    </w:p>
  </w:comment>
  <w:comment w:id="13" w:author="Barnett, Michael Lawrence" w:date="2023-03-05T21:17:00Z" w:initials="BML">
    <w:p w14:paraId="5AE0C7B4" w14:textId="74BD1902" w:rsidR="00023EF4" w:rsidRDefault="00023EF4">
      <w:pPr>
        <w:pStyle w:val="CommentText"/>
      </w:pPr>
      <w:r>
        <w:rPr>
          <w:rStyle w:val="CommentReference"/>
        </w:rPr>
        <w:annotationRef/>
      </w:r>
      <w:r>
        <w:t xml:space="preserve">Figures are still </w:t>
      </w:r>
      <w:r>
        <w:t>ugly</w:t>
      </w:r>
      <w:r w:rsidR="00DE30AB">
        <w:t xml:space="preserve"> and the colors aren’t consistent</w:t>
      </w:r>
      <w:r>
        <w:t xml:space="preserve">, but </w:t>
      </w:r>
      <w:r w:rsidR="00FA108F">
        <w:t xml:space="preserve">this </w:t>
      </w:r>
      <w:r>
        <w:t>show</w:t>
      </w:r>
      <w:r w:rsidR="00FA108F">
        <w:t>s</w:t>
      </w:r>
      <w:r>
        <w:t xml:space="preserve"> COVID-19 treatment rate per 100 </w:t>
      </w:r>
      <w:r>
        <w:t xml:space="preserve">benes in 2022 for structural characteristics sorted by mortality risk quintile. </w:t>
      </w:r>
    </w:p>
    <w:p w14:paraId="28520E97" w14:textId="77777777" w:rsidR="00023EF4" w:rsidRDefault="00023EF4">
      <w:pPr>
        <w:pStyle w:val="CommentText"/>
      </w:pPr>
    </w:p>
    <w:p w14:paraId="1E94E278" w14:textId="77777777" w:rsidR="00023EF4" w:rsidRDefault="00023EF4">
      <w:pPr>
        <w:pStyle w:val="CommentText"/>
      </w:pPr>
      <w:r>
        <w:t xml:space="preserve">Order is quintile 1 (LOWEST RISK) </w:t>
      </w:r>
      <w:r>
        <w:sym w:font="Wingdings" w:char="F0E0"/>
      </w:r>
      <w:r>
        <w:t xml:space="preserve"> quintile 5 (HIGHEST RISK)</w:t>
      </w:r>
    </w:p>
    <w:p w14:paraId="10D7333B" w14:textId="77777777" w:rsidR="00023EF4" w:rsidRDefault="00023EF4">
      <w:pPr>
        <w:pStyle w:val="CommentText"/>
      </w:pPr>
    </w:p>
    <w:p w14:paraId="5F9D6AA7" w14:textId="77777777" w:rsidR="00023EF4" w:rsidRDefault="00023EF4">
      <w:pPr>
        <w:pStyle w:val="CommentText"/>
      </w:pPr>
      <w:r>
        <w:t>The disparity in all of these characteristics is largely preserved regardless of COVID risk (severity for urban/rural is one exception)</w:t>
      </w:r>
    </w:p>
    <w:p w14:paraId="7B8072E8" w14:textId="77777777" w:rsidR="00225D98" w:rsidRDefault="00225D98">
      <w:pPr>
        <w:pStyle w:val="CommentText"/>
      </w:pPr>
    </w:p>
    <w:p w14:paraId="45E0DD3F" w14:textId="272A3DE1" w:rsidR="00225D98" w:rsidRDefault="00225D98">
      <w:pPr>
        <w:pStyle w:val="CommentText"/>
      </w:pPr>
      <w:r>
        <w:t>We don’t have to have all 4 panels</w:t>
      </w:r>
    </w:p>
  </w:comment>
  <w:comment w:id="14" w:author="Barnett, Michael Lawrence" w:date="2023-03-05T21:30:00Z" w:initials="BML">
    <w:p w14:paraId="5EC1803B" w14:textId="1BA759D4" w:rsidR="00DE30AB" w:rsidRDefault="00DE30AB">
      <w:pPr>
        <w:pStyle w:val="CommentText"/>
      </w:pPr>
      <w:r>
        <w:rPr>
          <w:rStyle w:val="CommentReference"/>
        </w:rPr>
        <w:annotationRef/>
      </w:r>
      <w:r>
        <w:t>r = 0.07, HRR level</w:t>
      </w:r>
    </w:p>
    <w:p w14:paraId="6D752789" w14:textId="77777777" w:rsidR="00DE30AB" w:rsidRDefault="00DE30AB">
      <w:pPr>
        <w:pStyle w:val="CommentText"/>
      </w:pPr>
    </w:p>
    <w:p w14:paraId="154754EA" w14:textId="40C3EC05" w:rsidR="00DE30AB" w:rsidRDefault="00DE30AB">
      <w:pPr>
        <w:pStyle w:val="CommentText"/>
      </w:pPr>
      <w:r>
        <w:t xml:space="preserve">The point of this Figure is to show a cloud – there is no relationship between the burden of COVID hospitalizations in an HRR and the likelihood that </w:t>
      </w:r>
      <w:r>
        <w:t>benes got COVID treatment. This demonstrates two things:</w:t>
      </w:r>
    </w:p>
    <w:p w14:paraId="37425E33" w14:textId="0B41617A" w:rsidR="00DE30AB" w:rsidRDefault="00DE30AB" w:rsidP="00DE30AB">
      <w:pPr>
        <w:pStyle w:val="CommentText"/>
        <w:numPr>
          <w:ilvl w:val="0"/>
          <w:numId w:val="1"/>
        </w:numPr>
      </w:pPr>
      <w:r>
        <w:t xml:space="preserve"> HRRs with more hospitalizations were not treating more </w:t>
      </w:r>
      <w:r>
        <w:t>people</w:t>
      </w:r>
    </w:p>
    <w:p w14:paraId="66454E73" w14:textId="6614AB74" w:rsidR="00DE30AB" w:rsidRDefault="00DE30AB" w:rsidP="00DE30AB">
      <w:pPr>
        <w:pStyle w:val="CommentText"/>
        <w:numPr>
          <w:ilvl w:val="0"/>
          <w:numId w:val="1"/>
        </w:numPr>
      </w:pPr>
      <w:r>
        <w:t xml:space="preserve"> Geographic variation was huge and not related to COVID cases</w:t>
      </w:r>
    </w:p>
    <w:p w14:paraId="1E4B7B10" w14:textId="77777777" w:rsidR="00DE30AB" w:rsidRDefault="00DE30AB">
      <w:pPr>
        <w:pStyle w:val="CommentText"/>
      </w:pPr>
    </w:p>
    <w:p w14:paraId="792DE495" w14:textId="77777777" w:rsidR="00DE30AB" w:rsidRDefault="00DE30AB">
      <w:pPr>
        <w:pStyle w:val="CommentText"/>
      </w:pPr>
    </w:p>
    <w:p w14:paraId="3C0FF689" w14:textId="50BCE1C3" w:rsidR="00DE30AB" w:rsidRDefault="00DE30AB">
      <w:pPr>
        <w:pStyle w:val="CommentText"/>
      </w:pPr>
      <w:r>
        <w:t>We can get the same insight by looking at the R^2 in Table 3 but the visualization brings it home I think.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F842A4" w15:done="0"/>
  <w15:commentEx w15:paraId="0B2FC96E" w15:done="0"/>
  <w15:commentEx w15:paraId="323F3754" w15:done="0"/>
  <w15:commentEx w15:paraId="6FB58CCE" w15:done="0"/>
  <w15:commentEx w15:paraId="5AE61A11" w15:done="0"/>
  <w15:commentEx w15:paraId="07DD3C17" w15:done="0"/>
  <w15:commentEx w15:paraId="7FB82059" w15:done="0"/>
  <w15:commentEx w15:paraId="1C307569" w15:done="0"/>
  <w15:commentEx w15:paraId="0A1502AE" w15:done="0"/>
  <w15:commentEx w15:paraId="2E2804CF" w15:done="0"/>
  <w15:commentEx w15:paraId="4D3CE665" w15:done="0"/>
  <w15:commentEx w15:paraId="39EF2242" w15:done="0"/>
  <w15:commentEx w15:paraId="45E0DD3F" w15:done="0"/>
  <w15:commentEx w15:paraId="3C0FF6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F8AEF" w16cex:dateUtc="2023-03-06T02:41:00Z"/>
  <w16cex:commentExtensible w16cex:durableId="27AF7A20" w16cex:dateUtc="2023-03-06T01:29:00Z"/>
  <w16cex:commentExtensible w16cex:durableId="27AF7AB5" w16cex:dateUtc="2023-03-06T01:31:00Z"/>
  <w16cex:commentExtensible w16cex:durableId="27AF7B6A" w16cex:dateUtc="2023-03-06T01:34:00Z"/>
  <w16cex:commentExtensible w16cex:durableId="27AF7FB1" w16cex:dateUtc="2023-03-06T01:53:00Z"/>
  <w16cex:commentExtensible w16cex:durableId="27AF7F94" w16cex:dateUtc="2023-03-06T01:52:00Z"/>
  <w16cex:commentExtensible w16cex:durableId="27AF8174" w16cex:dateUtc="2023-03-06T02:00:00Z"/>
  <w16cex:commentExtensible w16cex:durableId="27AF808C" w16cex:dateUtc="2023-03-06T01:53:00Z"/>
  <w16cex:commentExtensible w16cex:durableId="27AF808B" w16cex:dateUtc="2023-03-06T01:52:00Z"/>
  <w16cex:commentExtensible w16cex:durableId="27AF832E" w16cex:dateUtc="2023-03-06T02:07:00Z"/>
  <w16cex:commentExtensible w16cex:durableId="27AF843F" w16cex:dateUtc="2023-03-06T02:12:00Z"/>
  <w16cex:commentExtensible w16cex:durableId="27AF844D" w16cex:dateUtc="2023-03-06T02:12:00Z"/>
  <w16cex:commentExtensible w16cex:durableId="27AF8569" w16cex:dateUtc="2023-03-06T02:17:00Z"/>
  <w16cex:commentExtensible w16cex:durableId="27AF887B" w16cex:dateUtc="2023-03-06T0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F842A4" w16cid:durableId="27AF8AEF"/>
  <w16cid:commentId w16cid:paraId="0B2FC96E" w16cid:durableId="27AF7A20"/>
  <w16cid:commentId w16cid:paraId="323F3754" w16cid:durableId="27AF7AB5"/>
  <w16cid:commentId w16cid:paraId="6FB58CCE" w16cid:durableId="27AF7B6A"/>
  <w16cid:commentId w16cid:paraId="5AE61A11" w16cid:durableId="27AF7FB1"/>
  <w16cid:commentId w16cid:paraId="07DD3C17" w16cid:durableId="27AF7F94"/>
  <w16cid:commentId w16cid:paraId="7FB82059" w16cid:durableId="27AF8174"/>
  <w16cid:commentId w16cid:paraId="1C307569" w16cid:durableId="27AF808C"/>
  <w16cid:commentId w16cid:paraId="0A1502AE" w16cid:durableId="27AF808B"/>
  <w16cid:commentId w16cid:paraId="2E2804CF" w16cid:durableId="27AF832E"/>
  <w16cid:commentId w16cid:paraId="4D3CE665" w16cid:durableId="27AF843F"/>
  <w16cid:commentId w16cid:paraId="39EF2242" w16cid:durableId="27AF844D"/>
  <w16cid:commentId w16cid:paraId="45E0DD3F" w16cid:durableId="27AF8569"/>
  <w16cid:commentId w16cid:paraId="3C0FF689" w16cid:durableId="27AF88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B02F8"/>
    <w:multiLevelType w:val="hybridMultilevel"/>
    <w:tmpl w:val="C6A88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9577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rnett, Michael Lawrence">
    <w15:presenceInfo w15:providerId="AD" w15:userId="S::mbarnett@hsph.harvard.edu::fcc41f98-ef8d-4918-ac06-9099cabe2a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54"/>
    <w:rsid w:val="00023EF4"/>
    <w:rsid w:val="00094094"/>
    <w:rsid w:val="00130D1C"/>
    <w:rsid w:val="00150A54"/>
    <w:rsid w:val="00225D98"/>
    <w:rsid w:val="00301091"/>
    <w:rsid w:val="00502FFC"/>
    <w:rsid w:val="006203AA"/>
    <w:rsid w:val="006B5361"/>
    <w:rsid w:val="006C137E"/>
    <w:rsid w:val="007E214D"/>
    <w:rsid w:val="00925489"/>
    <w:rsid w:val="009C4CBB"/>
    <w:rsid w:val="009C70FE"/>
    <w:rsid w:val="009E1D2F"/>
    <w:rsid w:val="009E567F"/>
    <w:rsid w:val="00A81E2F"/>
    <w:rsid w:val="00B93D8D"/>
    <w:rsid w:val="00DE30AB"/>
    <w:rsid w:val="00FA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985C6"/>
  <w15:chartTrackingRefBased/>
  <w15:docId w15:val="{02A277E8-A148-7C4B-B28E-A9AEA0B9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1D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1D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1D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D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D2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C7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chart" Target="charts/chart4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chart" Target="charts/chart3.xml"/><Relationship Id="rId5" Type="http://schemas.openxmlformats.org/officeDocument/2006/relationships/comments" Target="comment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ichaelbarnett/Desktop/Projects/R01%20SNF%20Telemedicine/Exhibits2023030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ichaelbarnett/Desktop/Projects/R01%20SNF%20Telemedicine/Exhibits2023030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ichaelbarnett/Desktop/Projects/R01%20SNF%20Telemedicine/Exhibits20230304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ichaelbarnett/Desktop/Projects/R01%20SNF%20Telemedicine/Exhibits20230304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ichaelbarnett/Desktop/Projects/R01%20SNF%20Telemedicine/Exhibits20230304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ichaelbarnett/Desktop/Projects/R01%20SNF%20Telemedicine/Exhibits20230304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chaelbarnett/Desktop/Projects/R01%20SNF%20Telemedicine/Exhibits202303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'Figure 1 Counts of Doses'!$B$1</c:f>
              <c:strCache>
                <c:ptCount val="1"/>
                <c:pt idx="0">
                  <c:v>mab</c:v>
                </c:pt>
              </c:strCache>
            </c:strRef>
          </c:tx>
          <c:marker>
            <c:symbol val="none"/>
          </c:marker>
          <c:cat>
            <c:strRef>
              <c:f>'Figure 1 Counts of Doses'!$A$2:$A$37</c:f>
              <c:strCache>
                <c:ptCount val="36"/>
                <c:pt idx="0">
                  <c:v>2020m1</c:v>
                </c:pt>
                <c:pt idx="1">
                  <c:v>2020m2</c:v>
                </c:pt>
                <c:pt idx="2">
                  <c:v>2020m3</c:v>
                </c:pt>
                <c:pt idx="3">
                  <c:v>2020m4</c:v>
                </c:pt>
                <c:pt idx="4">
                  <c:v>2020m5</c:v>
                </c:pt>
                <c:pt idx="5">
                  <c:v>2020m6</c:v>
                </c:pt>
                <c:pt idx="6">
                  <c:v>2020m7</c:v>
                </c:pt>
                <c:pt idx="7">
                  <c:v>2020m8</c:v>
                </c:pt>
                <c:pt idx="8">
                  <c:v>2020m9</c:v>
                </c:pt>
                <c:pt idx="9">
                  <c:v>2020m10</c:v>
                </c:pt>
                <c:pt idx="10">
                  <c:v>2020m11</c:v>
                </c:pt>
                <c:pt idx="11">
                  <c:v>2020m12</c:v>
                </c:pt>
                <c:pt idx="12">
                  <c:v>2021m1</c:v>
                </c:pt>
                <c:pt idx="13">
                  <c:v>2021m2</c:v>
                </c:pt>
                <c:pt idx="14">
                  <c:v>2021m3</c:v>
                </c:pt>
                <c:pt idx="15">
                  <c:v>2021m4</c:v>
                </c:pt>
                <c:pt idx="16">
                  <c:v>2021m5</c:v>
                </c:pt>
                <c:pt idx="17">
                  <c:v>2021m6</c:v>
                </c:pt>
                <c:pt idx="18">
                  <c:v>2021m7</c:v>
                </c:pt>
                <c:pt idx="19">
                  <c:v>2021m8</c:v>
                </c:pt>
                <c:pt idx="20">
                  <c:v>2021m9</c:v>
                </c:pt>
                <c:pt idx="21">
                  <c:v>2021m10</c:v>
                </c:pt>
                <c:pt idx="22">
                  <c:v>2021m11</c:v>
                </c:pt>
                <c:pt idx="23">
                  <c:v>2021m12</c:v>
                </c:pt>
                <c:pt idx="24">
                  <c:v>2022m1</c:v>
                </c:pt>
                <c:pt idx="25">
                  <c:v>2022m2</c:v>
                </c:pt>
                <c:pt idx="26">
                  <c:v>2022m3</c:v>
                </c:pt>
                <c:pt idx="27">
                  <c:v>2022m4</c:v>
                </c:pt>
                <c:pt idx="28">
                  <c:v>2022m5</c:v>
                </c:pt>
                <c:pt idx="29">
                  <c:v>2022m6</c:v>
                </c:pt>
                <c:pt idx="30">
                  <c:v>2022m7</c:v>
                </c:pt>
                <c:pt idx="31">
                  <c:v>2022m8</c:v>
                </c:pt>
                <c:pt idx="32">
                  <c:v>2022m9</c:v>
                </c:pt>
                <c:pt idx="33">
                  <c:v>2022m10</c:v>
                </c:pt>
                <c:pt idx="34">
                  <c:v>2022m11</c:v>
                </c:pt>
                <c:pt idx="35">
                  <c:v>2022m12</c:v>
                </c:pt>
              </c:strCache>
            </c:strRef>
          </c:cat>
          <c:val>
            <c:numRef>
              <c:f>'Figure 1 Counts of Doses'!$B$2:$B$37</c:f>
              <c:numCache>
                <c:formatCode>General</c:formatCode>
                <c:ptCount val="3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2096</c:v>
                </c:pt>
                <c:pt idx="11">
                  <c:v>23559</c:v>
                </c:pt>
                <c:pt idx="12">
                  <c:v>40775</c:v>
                </c:pt>
                <c:pt idx="13">
                  <c:v>17738</c:v>
                </c:pt>
                <c:pt idx="14">
                  <c:v>8779</c:v>
                </c:pt>
                <c:pt idx="15">
                  <c:v>6478</c:v>
                </c:pt>
                <c:pt idx="16">
                  <c:v>3198</c:v>
                </c:pt>
                <c:pt idx="17">
                  <c:v>1761</c:v>
                </c:pt>
                <c:pt idx="18">
                  <c:v>10140</c:v>
                </c:pt>
                <c:pt idx="19">
                  <c:v>51546</c:v>
                </c:pt>
                <c:pt idx="20">
                  <c:v>66785</c:v>
                </c:pt>
                <c:pt idx="21">
                  <c:v>47635</c:v>
                </c:pt>
                <c:pt idx="22">
                  <c:v>47345</c:v>
                </c:pt>
                <c:pt idx="23">
                  <c:v>73694</c:v>
                </c:pt>
                <c:pt idx="24">
                  <c:v>63079</c:v>
                </c:pt>
                <c:pt idx="25">
                  <c:v>18243</c:v>
                </c:pt>
                <c:pt idx="26">
                  <c:v>7460</c:v>
                </c:pt>
                <c:pt idx="27">
                  <c:v>11501</c:v>
                </c:pt>
                <c:pt idx="28">
                  <c:v>24679</c:v>
                </c:pt>
                <c:pt idx="29">
                  <c:v>27025</c:v>
                </c:pt>
                <c:pt idx="30">
                  <c:v>31095</c:v>
                </c:pt>
                <c:pt idx="31">
                  <c:v>23213</c:v>
                </c:pt>
                <c:pt idx="32">
                  <c:v>14128</c:v>
                </c:pt>
                <c:pt idx="33">
                  <c:v>11421</c:v>
                </c:pt>
                <c:pt idx="34">
                  <c:v>7246</c:v>
                </c:pt>
                <c:pt idx="35">
                  <c:v>213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B8-FA4D-8D44-6C05BAE63D80}"/>
            </c:ext>
          </c:extLst>
        </c:ser>
        <c:ser>
          <c:idx val="1"/>
          <c:order val="1"/>
          <c:tx>
            <c:strRef>
              <c:f>'Figure 1 Counts of Doses'!$C$1</c:f>
              <c:strCache>
                <c:ptCount val="1"/>
                <c:pt idx="0">
                  <c:v>molnup</c:v>
                </c:pt>
              </c:strCache>
            </c:strRef>
          </c:tx>
          <c:marker>
            <c:symbol val="none"/>
          </c:marker>
          <c:cat>
            <c:strRef>
              <c:f>'Figure 1 Counts of Doses'!$A$2:$A$37</c:f>
              <c:strCache>
                <c:ptCount val="36"/>
                <c:pt idx="0">
                  <c:v>2020m1</c:v>
                </c:pt>
                <c:pt idx="1">
                  <c:v>2020m2</c:v>
                </c:pt>
                <c:pt idx="2">
                  <c:v>2020m3</c:v>
                </c:pt>
                <c:pt idx="3">
                  <c:v>2020m4</c:v>
                </c:pt>
                <c:pt idx="4">
                  <c:v>2020m5</c:v>
                </c:pt>
                <c:pt idx="5">
                  <c:v>2020m6</c:v>
                </c:pt>
                <c:pt idx="6">
                  <c:v>2020m7</c:v>
                </c:pt>
                <c:pt idx="7">
                  <c:v>2020m8</c:v>
                </c:pt>
                <c:pt idx="8">
                  <c:v>2020m9</c:v>
                </c:pt>
                <c:pt idx="9">
                  <c:v>2020m10</c:v>
                </c:pt>
                <c:pt idx="10">
                  <c:v>2020m11</c:v>
                </c:pt>
                <c:pt idx="11">
                  <c:v>2020m12</c:v>
                </c:pt>
                <c:pt idx="12">
                  <c:v>2021m1</c:v>
                </c:pt>
                <c:pt idx="13">
                  <c:v>2021m2</c:v>
                </c:pt>
                <c:pt idx="14">
                  <c:v>2021m3</c:v>
                </c:pt>
                <c:pt idx="15">
                  <c:v>2021m4</c:v>
                </c:pt>
                <c:pt idx="16">
                  <c:v>2021m5</c:v>
                </c:pt>
                <c:pt idx="17">
                  <c:v>2021m6</c:v>
                </c:pt>
                <c:pt idx="18">
                  <c:v>2021m7</c:v>
                </c:pt>
                <c:pt idx="19">
                  <c:v>2021m8</c:v>
                </c:pt>
                <c:pt idx="20">
                  <c:v>2021m9</c:v>
                </c:pt>
                <c:pt idx="21">
                  <c:v>2021m10</c:v>
                </c:pt>
                <c:pt idx="22">
                  <c:v>2021m11</c:v>
                </c:pt>
                <c:pt idx="23">
                  <c:v>2021m12</c:v>
                </c:pt>
                <c:pt idx="24">
                  <c:v>2022m1</c:v>
                </c:pt>
                <c:pt idx="25">
                  <c:v>2022m2</c:v>
                </c:pt>
                <c:pt idx="26">
                  <c:v>2022m3</c:v>
                </c:pt>
                <c:pt idx="27">
                  <c:v>2022m4</c:v>
                </c:pt>
                <c:pt idx="28">
                  <c:v>2022m5</c:v>
                </c:pt>
                <c:pt idx="29">
                  <c:v>2022m6</c:v>
                </c:pt>
                <c:pt idx="30">
                  <c:v>2022m7</c:v>
                </c:pt>
                <c:pt idx="31">
                  <c:v>2022m8</c:v>
                </c:pt>
                <c:pt idx="32">
                  <c:v>2022m9</c:v>
                </c:pt>
                <c:pt idx="33">
                  <c:v>2022m10</c:v>
                </c:pt>
                <c:pt idx="34">
                  <c:v>2022m11</c:v>
                </c:pt>
                <c:pt idx="35">
                  <c:v>2022m12</c:v>
                </c:pt>
              </c:strCache>
            </c:strRef>
          </c:cat>
          <c:val>
            <c:numRef>
              <c:f>'Figure 1 Counts of Doses'!$C$2:$C$37</c:f>
              <c:numCache>
                <c:formatCode>General</c:formatCode>
                <c:ptCount val="3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5081</c:v>
                </c:pt>
                <c:pt idx="25">
                  <c:v>3044</c:v>
                </c:pt>
                <c:pt idx="26">
                  <c:v>722</c:v>
                </c:pt>
                <c:pt idx="27">
                  <c:v>2349</c:v>
                </c:pt>
                <c:pt idx="28">
                  <c:v>8014</c:v>
                </c:pt>
                <c:pt idx="29">
                  <c:v>11594</c:v>
                </c:pt>
                <c:pt idx="30">
                  <c:v>19456</c:v>
                </c:pt>
                <c:pt idx="31">
                  <c:v>17936</c:v>
                </c:pt>
                <c:pt idx="32">
                  <c:v>13255</c:v>
                </c:pt>
                <c:pt idx="33">
                  <c:v>11056</c:v>
                </c:pt>
                <c:pt idx="34">
                  <c:v>12429</c:v>
                </c:pt>
                <c:pt idx="35">
                  <c:v>25158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B8-FA4D-8D44-6C05BAE63D80}"/>
            </c:ext>
          </c:extLst>
        </c:ser>
        <c:ser>
          <c:idx val="2"/>
          <c:order val="2"/>
          <c:tx>
            <c:strRef>
              <c:f>'Figure 1 Counts of Doses'!$D$1</c:f>
              <c:strCache>
                <c:ptCount val="1"/>
                <c:pt idx="0">
                  <c:v>nirmat</c:v>
                </c:pt>
              </c:strCache>
            </c:strRef>
          </c:tx>
          <c:marker>
            <c:symbol val="none"/>
          </c:marker>
          <c:cat>
            <c:strRef>
              <c:f>'Figure 1 Counts of Doses'!$A$2:$A$37</c:f>
              <c:strCache>
                <c:ptCount val="36"/>
                <c:pt idx="0">
                  <c:v>2020m1</c:v>
                </c:pt>
                <c:pt idx="1">
                  <c:v>2020m2</c:v>
                </c:pt>
                <c:pt idx="2">
                  <c:v>2020m3</c:v>
                </c:pt>
                <c:pt idx="3">
                  <c:v>2020m4</c:v>
                </c:pt>
                <c:pt idx="4">
                  <c:v>2020m5</c:v>
                </c:pt>
                <c:pt idx="5">
                  <c:v>2020m6</c:v>
                </c:pt>
                <c:pt idx="6">
                  <c:v>2020m7</c:v>
                </c:pt>
                <c:pt idx="7">
                  <c:v>2020m8</c:v>
                </c:pt>
                <c:pt idx="8">
                  <c:v>2020m9</c:v>
                </c:pt>
                <c:pt idx="9">
                  <c:v>2020m10</c:v>
                </c:pt>
                <c:pt idx="10">
                  <c:v>2020m11</c:v>
                </c:pt>
                <c:pt idx="11">
                  <c:v>2020m12</c:v>
                </c:pt>
                <c:pt idx="12">
                  <c:v>2021m1</c:v>
                </c:pt>
                <c:pt idx="13">
                  <c:v>2021m2</c:v>
                </c:pt>
                <c:pt idx="14">
                  <c:v>2021m3</c:v>
                </c:pt>
                <c:pt idx="15">
                  <c:v>2021m4</c:v>
                </c:pt>
                <c:pt idx="16">
                  <c:v>2021m5</c:v>
                </c:pt>
                <c:pt idx="17">
                  <c:v>2021m6</c:v>
                </c:pt>
                <c:pt idx="18">
                  <c:v>2021m7</c:v>
                </c:pt>
                <c:pt idx="19">
                  <c:v>2021m8</c:v>
                </c:pt>
                <c:pt idx="20">
                  <c:v>2021m9</c:v>
                </c:pt>
                <c:pt idx="21">
                  <c:v>2021m10</c:v>
                </c:pt>
                <c:pt idx="22">
                  <c:v>2021m11</c:v>
                </c:pt>
                <c:pt idx="23">
                  <c:v>2021m12</c:v>
                </c:pt>
                <c:pt idx="24">
                  <c:v>2022m1</c:v>
                </c:pt>
                <c:pt idx="25">
                  <c:v>2022m2</c:v>
                </c:pt>
                <c:pt idx="26">
                  <c:v>2022m3</c:v>
                </c:pt>
                <c:pt idx="27">
                  <c:v>2022m4</c:v>
                </c:pt>
                <c:pt idx="28">
                  <c:v>2022m5</c:v>
                </c:pt>
                <c:pt idx="29">
                  <c:v>2022m6</c:v>
                </c:pt>
                <c:pt idx="30">
                  <c:v>2022m7</c:v>
                </c:pt>
                <c:pt idx="31">
                  <c:v>2022m8</c:v>
                </c:pt>
                <c:pt idx="32">
                  <c:v>2022m9</c:v>
                </c:pt>
                <c:pt idx="33">
                  <c:v>2022m10</c:v>
                </c:pt>
                <c:pt idx="34">
                  <c:v>2022m11</c:v>
                </c:pt>
                <c:pt idx="35">
                  <c:v>2022m12</c:v>
                </c:pt>
              </c:strCache>
            </c:strRef>
          </c:cat>
          <c:val>
            <c:numRef>
              <c:f>'Figure 1 Counts of Doses'!$D$2:$D$37</c:f>
              <c:numCache>
                <c:formatCode>General</c:formatCode>
                <c:ptCount val="3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38</c:v>
                </c:pt>
                <c:pt idx="24">
                  <c:v>4071</c:v>
                </c:pt>
                <c:pt idx="25">
                  <c:v>3107</c:v>
                </c:pt>
                <c:pt idx="26">
                  <c:v>2623</c:v>
                </c:pt>
                <c:pt idx="27">
                  <c:v>18289</c:v>
                </c:pt>
                <c:pt idx="28">
                  <c:v>86083</c:v>
                </c:pt>
                <c:pt idx="29">
                  <c:v>111243</c:v>
                </c:pt>
                <c:pt idx="30">
                  <c:v>165924</c:v>
                </c:pt>
                <c:pt idx="31">
                  <c:v>136249</c:v>
                </c:pt>
                <c:pt idx="32">
                  <c:v>94434</c:v>
                </c:pt>
                <c:pt idx="33">
                  <c:v>77674</c:v>
                </c:pt>
                <c:pt idx="34">
                  <c:v>85078</c:v>
                </c:pt>
                <c:pt idx="35">
                  <c:v>150665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B8-FA4D-8D44-6C05BAE63D80}"/>
            </c:ext>
          </c:extLst>
        </c:ser>
        <c:ser>
          <c:idx val="3"/>
          <c:order val="3"/>
          <c:tx>
            <c:strRef>
              <c:f>'Figure 1 Counts of Doses'!$E$1</c:f>
              <c:strCache>
                <c:ptCount val="1"/>
                <c:pt idx="0">
                  <c:v>remdes</c:v>
                </c:pt>
              </c:strCache>
            </c:strRef>
          </c:tx>
          <c:marker>
            <c:symbol val="none"/>
          </c:marker>
          <c:cat>
            <c:strRef>
              <c:f>'Figure 1 Counts of Doses'!$A$2:$A$37</c:f>
              <c:strCache>
                <c:ptCount val="36"/>
                <c:pt idx="0">
                  <c:v>2020m1</c:v>
                </c:pt>
                <c:pt idx="1">
                  <c:v>2020m2</c:v>
                </c:pt>
                <c:pt idx="2">
                  <c:v>2020m3</c:v>
                </c:pt>
                <c:pt idx="3">
                  <c:v>2020m4</c:v>
                </c:pt>
                <c:pt idx="4">
                  <c:v>2020m5</c:v>
                </c:pt>
                <c:pt idx="5">
                  <c:v>2020m6</c:v>
                </c:pt>
                <c:pt idx="6">
                  <c:v>2020m7</c:v>
                </c:pt>
                <c:pt idx="7">
                  <c:v>2020m8</c:v>
                </c:pt>
                <c:pt idx="8">
                  <c:v>2020m9</c:v>
                </c:pt>
                <c:pt idx="9">
                  <c:v>2020m10</c:v>
                </c:pt>
                <c:pt idx="10">
                  <c:v>2020m11</c:v>
                </c:pt>
                <c:pt idx="11">
                  <c:v>2020m12</c:v>
                </c:pt>
                <c:pt idx="12">
                  <c:v>2021m1</c:v>
                </c:pt>
                <c:pt idx="13">
                  <c:v>2021m2</c:v>
                </c:pt>
                <c:pt idx="14">
                  <c:v>2021m3</c:v>
                </c:pt>
                <c:pt idx="15">
                  <c:v>2021m4</c:v>
                </c:pt>
                <c:pt idx="16">
                  <c:v>2021m5</c:v>
                </c:pt>
                <c:pt idx="17">
                  <c:v>2021m6</c:v>
                </c:pt>
                <c:pt idx="18">
                  <c:v>2021m7</c:v>
                </c:pt>
                <c:pt idx="19">
                  <c:v>2021m8</c:v>
                </c:pt>
                <c:pt idx="20">
                  <c:v>2021m9</c:v>
                </c:pt>
                <c:pt idx="21">
                  <c:v>2021m10</c:v>
                </c:pt>
                <c:pt idx="22">
                  <c:v>2021m11</c:v>
                </c:pt>
                <c:pt idx="23">
                  <c:v>2021m12</c:v>
                </c:pt>
                <c:pt idx="24">
                  <c:v>2022m1</c:v>
                </c:pt>
                <c:pt idx="25">
                  <c:v>2022m2</c:v>
                </c:pt>
                <c:pt idx="26">
                  <c:v>2022m3</c:v>
                </c:pt>
                <c:pt idx="27">
                  <c:v>2022m4</c:v>
                </c:pt>
                <c:pt idx="28">
                  <c:v>2022m5</c:v>
                </c:pt>
                <c:pt idx="29">
                  <c:v>2022m6</c:v>
                </c:pt>
                <c:pt idx="30">
                  <c:v>2022m7</c:v>
                </c:pt>
                <c:pt idx="31">
                  <c:v>2022m8</c:v>
                </c:pt>
                <c:pt idx="32">
                  <c:v>2022m9</c:v>
                </c:pt>
                <c:pt idx="33">
                  <c:v>2022m10</c:v>
                </c:pt>
                <c:pt idx="34">
                  <c:v>2022m11</c:v>
                </c:pt>
                <c:pt idx="35">
                  <c:v>2022m12</c:v>
                </c:pt>
              </c:strCache>
            </c:strRef>
          </c:cat>
          <c:val>
            <c:numRef>
              <c:f>'Figure 1 Counts of Doses'!$E$2:$E$37</c:f>
              <c:numCache>
                <c:formatCode>General</c:formatCode>
                <c:ptCount val="3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163</c:v>
                </c:pt>
                <c:pt idx="24">
                  <c:v>4428</c:v>
                </c:pt>
                <c:pt idx="25">
                  <c:v>2204</c:v>
                </c:pt>
                <c:pt idx="26">
                  <c:v>243</c:v>
                </c:pt>
                <c:pt idx="27">
                  <c:v>663</c:v>
                </c:pt>
                <c:pt idx="28">
                  <c:v>1618</c:v>
                </c:pt>
                <c:pt idx="29">
                  <c:v>2510</c:v>
                </c:pt>
                <c:pt idx="30">
                  <c:v>3394</c:v>
                </c:pt>
                <c:pt idx="31">
                  <c:v>3013</c:v>
                </c:pt>
                <c:pt idx="32">
                  <c:v>1705</c:v>
                </c:pt>
                <c:pt idx="33">
                  <c:v>1373</c:v>
                </c:pt>
                <c:pt idx="34">
                  <c:v>2752</c:v>
                </c:pt>
                <c:pt idx="35">
                  <c:v>5946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3B8-FA4D-8D44-6C05BAE63D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162624"/>
        <c:axId val="211164160"/>
      </c:lineChart>
      <c:catAx>
        <c:axId val="2111626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11164160"/>
        <c:crosses val="autoZero"/>
        <c:auto val="1"/>
        <c:lblAlgn val="ctr"/>
        <c:lblOffset val="100"/>
        <c:noMultiLvlLbl val="0"/>
      </c:catAx>
      <c:valAx>
        <c:axId val="211164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1626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'Doses close to covid diag'!$C$1</c:f>
              <c:strCache>
                <c:ptCount val="1"/>
                <c:pt idx="0">
                  <c:v>mab %</c:v>
                </c:pt>
              </c:strCache>
            </c:strRef>
          </c:tx>
          <c:marker>
            <c:symbol val="none"/>
          </c:marker>
          <c:cat>
            <c:strRef>
              <c:f>'Doses close to covid diag'!$A$2:$A$27</c:f>
              <c:strCache>
                <c:ptCount val="26"/>
                <c:pt idx="0">
                  <c:v>2020m11</c:v>
                </c:pt>
                <c:pt idx="1">
                  <c:v>2020m12</c:v>
                </c:pt>
                <c:pt idx="2">
                  <c:v>2021m1</c:v>
                </c:pt>
                <c:pt idx="3">
                  <c:v>2021m2</c:v>
                </c:pt>
                <c:pt idx="4">
                  <c:v>2021m3</c:v>
                </c:pt>
                <c:pt idx="5">
                  <c:v>2021m4</c:v>
                </c:pt>
                <c:pt idx="6">
                  <c:v>2021m5</c:v>
                </c:pt>
                <c:pt idx="7">
                  <c:v>2021m6</c:v>
                </c:pt>
                <c:pt idx="8">
                  <c:v>2021m7</c:v>
                </c:pt>
                <c:pt idx="9">
                  <c:v>2021m8</c:v>
                </c:pt>
                <c:pt idx="10">
                  <c:v>2021m9</c:v>
                </c:pt>
                <c:pt idx="11">
                  <c:v>2021m10</c:v>
                </c:pt>
                <c:pt idx="12">
                  <c:v>2021m11</c:v>
                </c:pt>
                <c:pt idx="13">
                  <c:v>2021m12</c:v>
                </c:pt>
                <c:pt idx="14">
                  <c:v>2022m1</c:v>
                </c:pt>
                <c:pt idx="15">
                  <c:v>2022m2</c:v>
                </c:pt>
                <c:pt idx="16">
                  <c:v>2022m3</c:v>
                </c:pt>
                <c:pt idx="17">
                  <c:v>2022m4</c:v>
                </c:pt>
                <c:pt idx="18">
                  <c:v>2022m5</c:v>
                </c:pt>
                <c:pt idx="19">
                  <c:v>2022m6</c:v>
                </c:pt>
                <c:pt idx="20">
                  <c:v>2022m7</c:v>
                </c:pt>
                <c:pt idx="21">
                  <c:v>2022m8</c:v>
                </c:pt>
                <c:pt idx="22">
                  <c:v>2022m9</c:v>
                </c:pt>
                <c:pt idx="23">
                  <c:v>2022m10</c:v>
                </c:pt>
                <c:pt idx="24">
                  <c:v>2022m11</c:v>
                </c:pt>
                <c:pt idx="25">
                  <c:v>2022m12</c:v>
                </c:pt>
              </c:strCache>
            </c:strRef>
          </c:cat>
          <c:val>
            <c:numRef>
              <c:f>'Doses close to covid diag'!$C$2:$C$27</c:f>
              <c:numCache>
                <c:formatCode>0%</c:formatCode>
                <c:ptCount val="26"/>
                <c:pt idx="0">
                  <c:v>0.9947519083969466</c:v>
                </c:pt>
                <c:pt idx="1">
                  <c:v>0.99660427013031117</c:v>
                </c:pt>
                <c:pt idx="2">
                  <c:v>0.99703249540159411</c:v>
                </c:pt>
                <c:pt idx="3">
                  <c:v>0.99599729394520242</c:v>
                </c:pt>
                <c:pt idx="4">
                  <c:v>0.99635493792003649</c:v>
                </c:pt>
                <c:pt idx="5">
                  <c:v>0.99552330966347635</c:v>
                </c:pt>
                <c:pt idx="6">
                  <c:v>0.99718574108818014</c:v>
                </c:pt>
                <c:pt idx="7">
                  <c:v>0.9948892674616695</c:v>
                </c:pt>
                <c:pt idx="8">
                  <c:v>0.9968441814595661</c:v>
                </c:pt>
                <c:pt idx="9">
                  <c:v>0.97689442439762542</c:v>
                </c:pt>
                <c:pt idx="10">
                  <c:v>0.95981133488058701</c:v>
                </c:pt>
                <c:pt idx="11">
                  <c:v>0.96639025926314681</c:v>
                </c:pt>
                <c:pt idx="12">
                  <c:v>0.96008026190727636</c:v>
                </c:pt>
                <c:pt idx="13">
                  <c:v>0.96283279507151198</c:v>
                </c:pt>
                <c:pt idx="14">
                  <c:v>0.98065917341746067</c:v>
                </c:pt>
                <c:pt idx="15">
                  <c:v>0.99073617277860004</c:v>
                </c:pt>
                <c:pt idx="16">
                  <c:v>0.98538873994638065</c:v>
                </c:pt>
                <c:pt idx="17">
                  <c:v>0.98765324754369188</c:v>
                </c:pt>
                <c:pt idx="18">
                  <c:v>0.98950524737631185</c:v>
                </c:pt>
                <c:pt idx="19">
                  <c:v>0.98708603145235896</c:v>
                </c:pt>
                <c:pt idx="20">
                  <c:v>0.98684675992924908</c:v>
                </c:pt>
                <c:pt idx="21">
                  <c:v>0.98957480722009217</c:v>
                </c:pt>
                <c:pt idx="22">
                  <c:v>0.98782559456398644</c:v>
                </c:pt>
                <c:pt idx="23">
                  <c:v>0.98896769109535065</c:v>
                </c:pt>
                <c:pt idx="24">
                  <c:v>0.9838531603643389</c:v>
                </c:pt>
                <c:pt idx="25">
                  <c:v>0.8779342723004695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9-6645-9D1E-D8142CC57CF2}"/>
            </c:ext>
          </c:extLst>
        </c:ser>
        <c:ser>
          <c:idx val="1"/>
          <c:order val="1"/>
          <c:tx>
            <c:strRef>
              <c:f>'Doses close to covid diag'!$E$1</c:f>
              <c:strCache>
                <c:ptCount val="1"/>
                <c:pt idx="0">
                  <c:v>molnup %</c:v>
                </c:pt>
              </c:strCache>
            </c:strRef>
          </c:tx>
          <c:marker>
            <c:symbol val="none"/>
          </c:marker>
          <c:cat>
            <c:strRef>
              <c:f>'Doses close to covid diag'!$A$2:$A$27</c:f>
              <c:strCache>
                <c:ptCount val="26"/>
                <c:pt idx="0">
                  <c:v>2020m11</c:v>
                </c:pt>
                <c:pt idx="1">
                  <c:v>2020m12</c:v>
                </c:pt>
                <c:pt idx="2">
                  <c:v>2021m1</c:v>
                </c:pt>
                <c:pt idx="3">
                  <c:v>2021m2</c:v>
                </c:pt>
                <c:pt idx="4">
                  <c:v>2021m3</c:v>
                </c:pt>
                <c:pt idx="5">
                  <c:v>2021m4</c:v>
                </c:pt>
                <c:pt idx="6">
                  <c:v>2021m5</c:v>
                </c:pt>
                <c:pt idx="7">
                  <c:v>2021m6</c:v>
                </c:pt>
                <c:pt idx="8">
                  <c:v>2021m7</c:v>
                </c:pt>
                <c:pt idx="9">
                  <c:v>2021m8</c:v>
                </c:pt>
                <c:pt idx="10">
                  <c:v>2021m9</c:v>
                </c:pt>
                <c:pt idx="11">
                  <c:v>2021m10</c:v>
                </c:pt>
                <c:pt idx="12">
                  <c:v>2021m11</c:v>
                </c:pt>
                <c:pt idx="13">
                  <c:v>2021m12</c:v>
                </c:pt>
                <c:pt idx="14">
                  <c:v>2022m1</c:v>
                </c:pt>
                <c:pt idx="15">
                  <c:v>2022m2</c:v>
                </c:pt>
                <c:pt idx="16">
                  <c:v>2022m3</c:v>
                </c:pt>
                <c:pt idx="17">
                  <c:v>2022m4</c:v>
                </c:pt>
                <c:pt idx="18">
                  <c:v>2022m5</c:v>
                </c:pt>
                <c:pt idx="19">
                  <c:v>2022m6</c:v>
                </c:pt>
                <c:pt idx="20">
                  <c:v>2022m7</c:v>
                </c:pt>
                <c:pt idx="21">
                  <c:v>2022m8</c:v>
                </c:pt>
                <c:pt idx="22">
                  <c:v>2022m9</c:v>
                </c:pt>
                <c:pt idx="23">
                  <c:v>2022m10</c:v>
                </c:pt>
                <c:pt idx="24">
                  <c:v>2022m11</c:v>
                </c:pt>
                <c:pt idx="25">
                  <c:v>2022m12</c:v>
                </c:pt>
              </c:strCache>
            </c:strRef>
          </c:cat>
          <c:val>
            <c:numRef>
              <c:f>'Doses close to covid diag'!$E$2:$E$27</c:f>
              <c:numCache>
                <c:formatCode>General</c:formatCode>
                <c:ptCount val="26"/>
                <c:pt idx="14" formatCode="0%">
                  <c:v>0.71836252706160209</c:v>
                </c:pt>
                <c:pt idx="15" formatCode="0%">
                  <c:v>0.69940867279894881</c:v>
                </c:pt>
                <c:pt idx="16" formatCode="0%">
                  <c:v>0.60249307479224379</c:v>
                </c:pt>
                <c:pt idx="17" formatCode="0%">
                  <c:v>0.62068965517241381</c:v>
                </c:pt>
                <c:pt idx="18" formatCode="0%">
                  <c:v>0.66558522585475421</c:v>
                </c:pt>
                <c:pt idx="19" formatCode="0%">
                  <c:v>0.70717612558219767</c:v>
                </c:pt>
                <c:pt idx="20" formatCode="0%">
                  <c:v>0.71453536184210531</c:v>
                </c:pt>
                <c:pt idx="21" formatCode="0%">
                  <c:v>0.70182872435325605</c:v>
                </c:pt>
                <c:pt idx="22" formatCode="0%">
                  <c:v>0.70622406639004154</c:v>
                </c:pt>
                <c:pt idx="23" formatCode="0%">
                  <c:v>0.69102749638205496</c:v>
                </c:pt>
                <c:pt idx="24" formatCode="0%">
                  <c:v>0.6982058089950921</c:v>
                </c:pt>
                <c:pt idx="25" formatCode="0%">
                  <c:v>0.66320852214007475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9-6645-9D1E-D8142CC57CF2}"/>
            </c:ext>
          </c:extLst>
        </c:ser>
        <c:ser>
          <c:idx val="2"/>
          <c:order val="2"/>
          <c:tx>
            <c:strRef>
              <c:f>'Doses close to covid diag'!$G$1</c:f>
              <c:strCache>
                <c:ptCount val="1"/>
                <c:pt idx="0">
                  <c:v>nirmat %</c:v>
                </c:pt>
              </c:strCache>
            </c:strRef>
          </c:tx>
          <c:marker>
            <c:symbol val="none"/>
          </c:marker>
          <c:cat>
            <c:strRef>
              <c:f>'Doses close to covid diag'!$A$2:$A$27</c:f>
              <c:strCache>
                <c:ptCount val="26"/>
                <c:pt idx="0">
                  <c:v>2020m11</c:v>
                </c:pt>
                <c:pt idx="1">
                  <c:v>2020m12</c:v>
                </c:pt>
                <c:pt idx="2">
                  <c:v>2021m1</c:v>
                </c:pt>
                <c:pt idx="3">
                  <c:v>2021m2</c:v>
                </c:pt>
                <c:pt idx="4">
                  <c:v>2021m3</c:v>
                </c:pt>
                <c:pt idx="5">
                  <c:v>2021m4</c:v>
                </c:pt>
                <c:pt idx="6">
                  <c:v>2021m5</c:v>
                </c:pt>
                <c:pt idx="7">
                  <c:v>2021m6</c:v>
                </c:pt>
                <c:pt idx="8">
                  <c:v>2021m7</c:v>
                </c:pt>
                <c:pt idx="9">
                  <c:v>2021m8</c:v>
                </c:pt>
                <c:pt idx="10">
                  <c:v>2021m9</c:v>
                </c:pt>
                <c:pt idx="11">
                  <c:v>2021m10</c:v>
                </c:pt>
                <c:pt idx="12">
                  <c:v>2021m11</c:v>
                </c:pt>
                <c:pt idx="13">
                  <c:v>2021m12</c:v>
                </c:pt>
                <c:pt idx="14">
                  <c:v>2022m1</c:v>
                </c:pt>
                <c:pt idx="15">
                  <c:v>2022m2</c:v>
                </c:pt>
                <c:pt idx="16">
                  <c:v>2022m3</c:v>
                </c:pt>
                <c:pt idx="17">
                  <c:v>2022m4</c:v>
                </c:pt>
                <c:pt idx="18">
                  <c:v>2022m5</c:v>
                </c:pt>
                <c:pt idx="19">
                  <c:v>2022m6</c:v>
                </c:pt>
                <c:pt idx="20">
                  <c:v>2022m7</c:v>
                </c:pt>
                <c:pt idx="21">
                  <c:v>2022m8</c:v>
                </c:pt>
                <c:pt idx="22">
                  <c:v>2022m9</c:v>
                </c:pt>
                <c:pt idx="23">
                  <c:v>2022m10</c:v>
                </c:pt>
                <c:pt idx="24">
                  <c:v>2022m11</c:v>
                </c:pt>
                <c:pt idx="25">
                  <c:v>2022m12</c:v>
                </c:pt>
              </c:strCache>
            </c:strRef>
          </c:cat>
          <c:val>
            <c:numRef>
              <c:f>'Doses close to covid diag'!$G$2:$G$27</c:f>
              <c:numCache>
                <c:formatCode>General</c:formatCode>
                <c:ptCount val="26"/>
                <c:pt idx="13" formatCode="0%">
                  <c:v>0.65789473684210531</c:v>
                </c:pt>
                <c:pt idx="14" formatCode="0%">
                  <c:v>0.6384180790960452</c:v>
                </c:pt>
                <c:pt idx="15" formatCode="0%">
                  <c:v>0.61602832314129385</c:v>
                </c:pt>
                <c:pt idx="16" formatCode="0%">
                  <c:v>0.53297750667174992</c:v>
                </c:pt>
                <c:pt idx="17" formatCode="0%">
                  <c:v>0.56635135874022635</c:v>
                </c:pt>
                <c:pt idx="18" formatCode="0%">
                  <c:v>0.58438948456722006</c:v>
                </c:pt>
                <c:pt idx="19" formatCode="0%">
                  <c:v>0.60307614861159808</c:v>
                </c:pt>
                <c:pt idx="20" formatCode="0%">
                  <c:v>0.59963597791760082</c:v>
                </c:pt>
                <c:pt idx="21" formatCode="0%">
                  <c:v>0.61117512789084694</c:v>
                </c:pt>
                <c:pt idx="22" formatCode="0%">
                  <c:v>0.61169705826291376</c:v>
                </c:pt>
                <c:pt idx="23" formatCode="0%">
                  <c:v>0.61195509436877205</c:v>
                </c:pt>
                <c:pt idx="24" formatCode="0%">
                  <c:v>0.61686922588683324</c:v>
                </c:pt>
                <c:pt idx="25" formatCode="0%">
                  <c:v>0.57884711114060994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E9-6645-9D1E-D8142CC57CF2}"/>
            </c:ext>
          </c:extLst>
        </c:ser>
        <c:ser>
          <c:idx val="3"/>
          <c:order val="3"/>
          <c:tx>
            <c:strRef>
              <c:f>'Doses close to covid diag'!$I$1</c:f>
              <c:strCache>
                <c:ptCount val="1"/>
                <c:pt idx="0">
                  <c:v>remdes %</c:v>
                </c:pt>
              </c:strCache>
            </c:strRef>
          </c:tx>
          <c:marker>
            <c:symbol val="none"/>
          </c:marker>
          <c:cat>
            <c:strRef>
              <c:f>'Doses close to covid diag'!$A$2:$A$27</c:f>
              <c:strCache>
                <c:ptCount val="26"/>
                <c:pt idx="0">
                  <c:v>2020m11</c:v>
                </c:pt>
                <c:pt idx="1">
                  <c:v>2020m12</c:v>
                </c:pt>
                <c:pt idx="2">
                  <c:v>2021m1</c:v>
                </c:pt>
                <c:pt idx="3">
                  <c:v>2021m2</c:v>
                </c:pt>
                <c:pt idx="4">
                  <c:v>2021m3</c:v>
                </c:pt>
                <c:pt idx="5">
                  <c:v>2021m4</c:v>
                </c:pt>
                <c:pt idx="6">
                  <c:v>2021m5</c:v>
                </c:pt>
                <c:pt idx="7">
                  <c:v>2021m6</c:v>
                </c:pt>
                <c:pt idx="8">
                  <c:v>2021m7</c:v>
                </c:pt>
                <c:pt idx="9">
                  <c:v>2021m8</c:v>
                </c:pt>
                <c:pt idx="10">
                  <c:v>2021m9</c:v>
                </c:pt>
                <c:pt idx="11">
                  <c:v>2021m10</c:v>
                </c:pt>
                <c:pt idx="12">
                  <c:v>2021m11</c:v>
                </c:pt>
                <c:pt idx="13">
                  <c:v>2021m12</c:v>
                </c:pt>
                <c:pt idx="14">
                  <c:v>2022m1</c:v>
                </c:pt>
                <c:pt idx="15">
                  <c:v>2022m2</c:v>
                </c:pt>
                <c:pt idx="16">
                  <c:v>2022m3</c:v>
                </c:pt>
                <c:pt idx="17">
                  <c:v>2022m4</c:v>
                </c:pt>
                <c:pt idx="18">
                  <c:v>2022m5</c:v>
                </c:pt>
                <c:pt idx="19">
                  <c:v>2022m6</c:v>
                </c:pt>
                <c:pt idx="20">
                  <c:v>2022m7</c:v>
                </c:pt>
                <c:pt idx="21">
                  <c:v>2022m8</c:v>
                </c:pt>
                <c:pt idx="22">
                  <c:v>2022m9</c:v>
                </c:pt>
                <c:pt idx="23">
                  <c:v>2022m10</c:v>
                </c:pt>
                <c:pt idx="24">
                  <c:v>2022m11</c:v>
                </c:pt>
                <c:pt idx="25">
                  <c:v>2022m12</c:v>
                </c:pt>
              </c:strCache>
            </c:strRef>
          </c:cat>
          <c:val>
            <c:numRef>
              <c:f>'Doses close to covid diag'!$I$2:$I$27</c:f>
              <c:numCache>
                <c:formatCode>General</c:formatCode>
                <c:ptCount val="26"/>
                <c:pt idx="13" formatCode="0%">
                  <c:v>0.98773006134969321</c:v>
                </c:pt>
                <c:pt idx="14" formatCode="0%">
                  <c:v>0.99887082204155375</c:v>
                </c:pt>
                <c:pt idx="15" formatCode="0%">
                  <c:v>0.99682395644283117</c:v>
                </c:pt>
                <c:pt idx="16" formatCode="0%">
                  <c:v>0.97942386831275718</c:v>
                </c:pt>
                <c:pt idx="17" formatCode="0%">
                  <c:v>0.98190045248868774</c:v>
                </c:pt>
                <c:pt idx="18" formatCode="0%">
                  <c:v>0.99876390605686027</c:v>
                </c:pt>
                <c:pt idx="19" formatCode="0%">
                  <c:v>0.99760956175298809</c:v>
                </c:pt>
                <c:pt idx="20" formatCode="0%">
                  <c:v>0.99882144961697117</c:v>
                </c:pt>
                <c:pt idx="21" formatCode="0%">
                  <c:v>0.99800862927314971</c:v>
                </c:pt>
                <c:pt idx="22" formatCode="0%">
                  <c:v>0.99237536656891501</c:v>
                </c:pt>
                <c:pt idx="23" formatCode="0%">
                  <c:v>0.99781500364166065</c:v>
                </c:pt>
                <c:pt idx="24" formatCode="0%">
                  <c:v>0.99781976744186052</c:v>
                </c:pt>
                <c:pt idx="25" formatCode="0%">
                  <c:v>0.99714093508240831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DE9-6645-9D1E-D8142CC57C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963008"/>
        <c:axId val="142774656"/>
      </c:lineChart>
      <c:catAx>
        <c:axId val="1999630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42774656"/>
        <c:crosses val="autoZero"/>
        <c:auto val="1"/>
        <c:lblAlgn val="ctr"/>
        <c:lblOffset val="100"/>
        <c:noMultiLvlLbl val="0"/>
      </c:catAx>
      <c:valAx>
        <c:axId val="142774656"/>
        <c:scaling>
          <c:orientation val="minMax"/>
          <c:max val="1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999630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medicaid</c:v>
          </c:tx>
          <c:invertIfNegative val="0"/>
          <c:cat>
            <c:strRef>
              <c:f>'Figure 3 Interactions'!$A$8:$A$12</c:f>
              <c:strCache>
                <c:ptCount val="5"/>
                <c:pt idx="0">
                  <c:v>severity211</c:v>
                </c:pt>
                <c:pt idx="1">
                  <c:v>severity221</c:v>
                </c:pt>
                <c:pt idx="2">
                  <c:v>severity231</c:v>
                </c:pt>
                <c:pt idx="3">
                  <c:v>severity241</c:v>
                </c:pt>
                <c:pt idx="4">
                  <c:v>severity251</c:v>
                </c:pt>
              </c:strCache>
            </c:strRef>
          </c:cat>
          <c:val>
            <c:numRef>
              <c:f>'Figure 3 Interactions'!$B$8:$B$12</c:f>
              <c:numCache>
                <c:formatCode>0.00</c:formatCode>
                <c:ptCount val="5"/>
                <c:pt idx="0">
                  <c:v>3.2244181326447268</c:v>
                </c:pt>
                <c:pt idx="1">
                  <c:v>2.7256890947586059</c:v>
                </c:pt>
                <c:pt idx="2">
                  <c:v>2.7429064430831653</c:v>
                </c:pt>
                <c:pt idx="3">
                  <c:v>3.4052208637607864</c:v>
                </c:pt>
                <c:pt idx="4">
                  <c:v>3.8396836766634723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94-AB49-B4F1-A53C72CCA7AD}"/>
            </c:ext>
          </c:extLst>
        </c:ser>
        <c:ser>
          <c:idx val="1"/>
          <c:order val="1"/>
          <c:tx>
            <c:v>nonmedicaid</c:v>
          </c:tx>
          <c:invertIfNegative val="0"/>
          <c:cat>
            <c:strRef>
              <c:f>'Figure 3 Interactions'!$A$8:$A$12</c:f>
              <c:strCache>
                <c:ptCount val="5"/>
                <c:pt idx="0">
                  <c:v>severity211</c:v>
                </c:pt>
                <c:pt idx="1">
                  <c:v>severity221</c:v>
                </c:pt>
                <c:pt idx="2">
                  <c:v>severity231</c:v>
                </c:pt>
                <c:pt idx="3">
                  <c:v>severity241</c:v>
                </c:pt>
                <c:pt idx="4">
                  <c:v>severity251</c:v>
                </c:pt>
              </c:strCache>
            </c:strRef>
          </c:cat>
          <c:val>
            <c:numRef>
              <c:f>'Figure 3 Interactions'!$C$8:$C$12</c:f>
              <c:numCache>
                <c:formatCode>0.00</c:formatCode>
                <c:ptCount val="5"/>
                <c:pt idx="0">
                  <c:v>7.7191962468435351</c:v>
                </c:pt>
                <c:pt idx="1">
                  <c:v>6.7831019513362856</c:v>
                </c:pt>
                <c:pt idx="2">
                  <c:v>6.5757205628083311</c:v>
                </c:pt>
                <c:pt idx="3">
                  <c:v>6.2466357158714025</c:v>
                </c:pt>
                <c:pt idx="4">
                  <c:v>5.4991457151680043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94-AB49-B4F1-A53C72CCA7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4931328"/>
        <c:axId val="214932864"/>
      </c:barChart>
      <c:catAx>
        <c:axId val="2149313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14932864"/>
        <c:crosses val="autoZero"/>
        <c:auto val="1"/>
        <c:lblAlgn val="ctr"/>
        <c:lblOffset val="100"/>
        <c:noMultiLvlLbl val="0"/>
      </c:catAx>
      <c:valAx>
        <c:axId val="214932864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14931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white</c:v>
          </c:tx>
          <c:invertIfNegative val="0"/>
          <c:cat>
            <c:strRef>
              <c:f>'Figure 3 Interactions'!$A$8:$A$12</c:f>
              <c:strCache>
                <c:ptCount val="5"/>
                <c:pt idx="0">
                  <c:v>severity211</c:v>
                </c:pt>
                <c:pt idx="1">
                  <c:v>severity221</c:v>
                </c:pt>
                <c:pt idx="2">
                  <c:v>severity231</c:v>
                </c:pt>
                <c:pt idx="3">
                  <c:v>severity241</c:v>
                </c:pt>
                <c:pt idx="4">
                  <c:v>severity251</c:v>
                </c:pt>
              </c:strCache>
            </c:strRef>
          </c:cat>
          <c:val>
            <c:numRef>
              <c:f>'Figure 3 Interactions'!$D$8:$D$12</c:f>
              <c:numCache>
                <c:formatCode>0.00</c:formatCode>
                <c:ptCount val="5"/>
                <c:pt idx="0">
                  <c:v>7.3500911389138297</c:v>
                </c:pt>
                <c:pt idx="1">
                  <c:v>6.2990546708523691</c:v>
                </c:pt>
                <c:pt idx="2">
                  <c:v>6.0444063055577031</c:v>
                </c:pt>
                <c:pt idx="3">
                  <c:v>5.8640186680198987</c:v>
                </c:pt>
                <c:pt idx="4">
                  <c:v>5.2216839847650043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12-F840-B1EE-1D1415F3D6D9}"/>
            </c:ext>
          </c:extLst>
        </c:ser>
        <c:ser>
          <c:idx val="1"/>
          <c:order val="1"/>
          <c:tx>
            <c:v>black</c:v>
          </c:tx>
          <c:invertIfNegative val="0"/>
          <c:cat>
            <c:strRef>
              <c:f>'Figure 3 Interactions'!$A$8:$A$12</c:f>
              <c:strCache>
                <c:ptCount val="5"/>
                <c:pt idx="0">
                  <c:v>severity211</c:v>
                </c:pt>
                <c:pt idx="1">
                  <c:v>severity221</c:v>
                </c:pt>
                <c:pt idx="2">
                  <c:v>severity231</c:v>
                </c:pt>
                <c:pt idx="3">
                  <c:v>severity241</c:v>
                </c:pt>
                <c:pt idx="4">
                  <c:v>severity251</c:v>
                </c:pt>
              </c:strCache>
            </c:strRef>
          </c:cat>
          <c:val>
            <c:numRef>
              <c:f>'Figure 3 Interactions'!$E$8:$E$12</c:f>
              <c:numCache>
                <c:formatCode>0.00</c:formatCode>
                <c:ptCount val="5"/>
                <c:pt idx="0">
                  <c:v>3.7179277316779364</c:v>
                </c:pt>
                <c:pt idx="1">
                  <c:v>2.9630818355388766</c:v>
                </c:pt>
                <c:pt idx="2">
                  <c:v>2.6825638552879427</c:v>
                </c:pt>
                <c:pt idx="3">
                  <c:v>2.8574721835006462</c:v>
                </c:pt>
                <c:pt idx="4">
                  <c:v>2.5874606124262742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12-F840-B1EE-1D1415F3D6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7933312"/>
        <c:axId val="177988352"/>
      </c:barChart>
      <c:catAx>
        <c:axId val="1779333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77988352"/>
        <c:crosses val="autoZero"/>
        <c:auto val="1"/>
        <c:lblAlgn val="ctr"/>
        <c:lblOffset val="100"/>
        <c:noMultiLvlLbl val="0"/>
      </c:catAx>
      <c:valAx>
        <c:axId val="177988352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779333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community</c:v>
          </c:tx>
          <c:invertIfNegative val="0"/>
          <c:cat>
            <c:strRef>
              <c:f>'Figure 3 Interactions'!$A$8:$A$12</c:f>
              <c:strCache>
                <c:ptCount val="5"/>
                <c:pt idx="0">
                  <c:v>severity211</c:v>
                </c:pt>
                <c:pt idx="1">
                  <c:v>severity221</c:v>
                </c:pt>
                <c:pt idx="2">
                  <c:v>severity231</c:v>
                </c:pt>
                <c:pt idx="3">
                  <c:v>severity241</c:v>
                </c:pt>
                <c:pt idx="4">
                  <c:v>severity251</c:v>
                </c:pt>
              </c:strCache>
            </c:strRef>
          </c:cat>
          <c:val>
            <c:numRef>
              <c:f>'Figure 3 Interactions'!$F$8:$F$12</c:f>
              <c:numCache>
                <c:formatCode>0.00</c:formatCode>
                <c:ptCount val="5"/>
                <c:pt idx="0">
                  <c:v>7.171319767335504</c:v>
                </c:pt>
                <c:pt idx="1">
                  <c:v>6.0691962071067138</c:v>
                </c:pt>
                <c:pt idx="2">
                  <c:v>5.7194081530529202</c:v>
                </c:pt>
                <c:pt idx="3">
                  <c:v>5.6358555757723368</c:v>
                </c:pt>
                <c:pt idx="4">
                  <c:v>5.2092624248579158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4A-A740-B56E-0921CB829F03}"/>
            </c:ext>
          </c:extLst>
        </c:ser>
        <c:ser>
          <c:idx val="1"/>
          <c:order val="1"/>
          <c:tx>
            <c:v>nursing</c:v>
          </c:tx>
          <c:invertIfNegative val="0"/>
          <c:cat>
            <c:strRef>
              <c:f>'Figure 3 Interactions'!$A$8:$A$12</c:f>
              <c:strCache>
                <c:ptCount val="5"/>
                <c:pt idx="0">
                  <c:v>severity211</c:v>
                </c:pt>
                <c:pt idx="1">
                  <c:v>severity221</c:v>
                </c:pt>
                <c:pt idx="2">
                  <c:v>severity231</c:v>
                </c:pt>
                <c:pt idx="3">
                  <c:v>severity241</c:v>
                </c:pt>
                <c:pt idx="4">
                  <c:v>severity251</c:v>
                </c:pt>
              </c:strCache>
            </c:strRef>
          </c:cat>
          <c:val>
            <c:numRef>
              <c:f>'Figure 3 Interactions'!$G$8:$G$12</c:f>
              <c:numCache>
                <c:formatCode>0.00</c:formatCode>
                <c:ptCount val="5"/>
                <c:pt idx="0">
                  <c:v>4.7438590979599047</c:v>
                </c:pt>
                <c:pt idx="1">
                  <c:v>4.1294366700574603</c:v>
                </c:pt>
                <c:pt idx="2">
                  <c:v>4.1041369472182598</c:v>
                </c:pt>
                <c:pt idx="3">
                  <c:v>4.0113565049886066</c:v>
                </c:pt>
                <c:pt idx="4">
                  <c:v>3.9734311577389172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4A-A740-B56E-0921CB829F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0811520"/>
        <c:axId val="214176128"/>
      </c:barChart>
      <c:catAx>
        <c:axId val="21081152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14176128"/>
        <c:crosses val="autoZero"/>
        <c:auto val="1"/>
        <c:lblAlgn val="ctr"/>
        <c:lblOffset val="100"/>
        <c:noMultiLvlLbl val="0"/>
      </c:catAx>
      <c:valAx>
        <c:axId val="214176128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10811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rural</c:v>
          </c:tx>
          <c:invertIfNegative val="0"/>
          <c:cat>
            <c:strRef>
              <c:f>'Figure 3 Interactions'!$A$8:$A$12</c:f>
              <c:strCache>
                <c:ptCount val="5"/>
                <c:pt idx="0">
                  <c:v>severity211</c:v>
                </c:pt>
                <c:pt idx="1">
                  <c:v>severity221</c:v>
                </c:pt>
                <c:pt idx="2">
                  <c:v>severity231</c:v>
                </c:pt>
                <c:pt idx="3">
                  <c:v>severity241</c:v>
                </c:pt>
                <c:pt idx="4">
                  <c:v>severity251</c:v>
                </c:pt>
              </c:strCache>
            </c:strRef>
          </c:cat>
          <c:val>
            <c:numRef>
              <c:f>'Figure 3 Interactions'!$H$8:$H$12</c:f>
              <c:numCache>
                <c:formatCode>0.00</c:formatCode>
                <c:ptCount val="5"/>
                <c:pt idx="0">
                  <c:v>6.1035660322977892</c:v>
                </c:pt>
                <c:pt idx="1">
                  <c:v>5.1968678326331608</c:v>
                </c:pt>
                <c:pt idx="2">
                  <c:v>4.9007192375756983</c:v>
                </c:pt>
                <c:pt idx="3">
                  <c:v>5.0820911802484208</c:v>
                </c:pt>
                <c:pt idx="4">
                  <c:v>4.9024406376083078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D3-AF40-867E-BEB9AE3CA454}"/>
            </c:ext>
          </c:extLst>
        </c:ser>
        <c:ser>
          <c:idx val="1"/>
          <c:order val="1"/>
          <c:tx>
            <c:v>urban</c:v>
          </c:tx>
          <c:invertIfNegative val="0"/>
          <c:cat>
            <c:strRef>
              <c:f>'Figure 3 Interactions'!$A$8:$A$12</c:f>
              <c:strCache>
                <c:ptCount val="5"/>
                <c:pt idx="0">
                  <c:v>severity211</c:v>
                </c:pt>
                <c:pt idx="1">
                  <c:v>severity221</c:v>
                </c:pt>
                <c:pt idx="2">
                  <c:v>severity231</c:v>
                </c:pt>
                <c:pt idx="3">
                  <c:v>severity241</c:v>
                </c:pt>
                <c:pt idx="4">
                  <c:v>severity251</c:v>
                </c:pt>
              </c:strCache>
            </c:strRef>
          </c:cat>
          <c:val>
            <c:numRef>
              <c:f>'Figure 3 Interactions'!$I$8:$I$12</c:f>
              <c:numCache>
                <c:formatCode>0.00</c:formatCode>
                <c:ptCount val="5"/>
                <c:pt idx="0">
                  <c:v>7.2864850311916598</c:v>
                </c:pt>
                <c:pt idx="1">
                  <c:v>6.2865244897463217</c:v>
                </c:pt>
                <c:pt idx="2">
                  <c:v>5.9887933163606082</c:v>
                </c:pt>
                <c:pt idx="3">
                  <c:v>5.6670807131754373</c:v>
                </c:pt>
                <c:pt idx="4">
                  <c:v>4.9459952823877904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D3-AF40-867E-BEB9AE3CA4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5017344"/>
        <c:axId val="215018880"/>
      </c:barChart>
      <c:catAx>
        <c:axId val="21501734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15018880"/>
        <c:crosses val="autoZero"/>
        <c:auto val="1"/>
        <c:lblAlgn val="ctr"/>
        <c:lblOffset val="100"/>
        <c:noMultiLvlLbl val="0"/>
      </c:catAx>
      <c:valAx>
        <c:axId val="215018880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15017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'Figure 4 HRR scatter'!$Q$1</c:f>
              <c:strCache>
                <c:ptCount val="1"/>
                <c:pt idx="0">
                  <c:v>rate_hadAnyDrug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'Figure 4 HRR scatter'!$P$2:$P$307</c:f>
              <c:numCache>
                <c:formatCode>0.00%</c:formatCode>
                <c:ptCount val="306"/>
                <c:pt idx="0">
                  <c:v>1.220161E-2</c:v>
                </c:pt>
                <c:pt idx="1">
                  <c:v>1.2362160000000001E-2</c:v>
                </c:pt>
                <c:pt idx="2">
                  <c:v>1.01718E-2</c:v>
                </c:pt>
                <c:pt idx="3">
                  <c:v>1.1020139999999999E-2</c:v>
                </c:pt>
                <c:pt idx="4">
                  <c:v>1.2942250000000001E-2</c:v>
                </c:pt>
                <c:pt idx="5">
                  <c:v>1.3343860000000001E-2</c:v>
                </c:pt>
                <c:pt idx="6">
                  <c:v>6.7856399999999999E-3</c:v>
                </c:pt>
                <c:pt idx="7">
                  <c:v>7.2785599999999999E-3</c:v>
                </c:pt>
                <c:pt idx="8">
                  <c:v>8.1215899999999997E-3</c:v>
                </c:pt>
                <c:pt idx="9">
                  <c:v>8.0629599999999992E-3</c:v>
                </c:pt>
                <c:pt idx="10">
                  <c:v>5.4459699999999996E-3</c:v>
                </c:pt>
                <c:pt idx="11">
                  <c:v>1.219305E-2</c:v>
                </c:pt>
                <c:pt idx="12">
                  <c:v>1.4145110000000001E-2</c:v>
                </c:pt>
                <c:pt idx="13">
                  <c:v>9.3402099999999998E-3</c:v>
                </c:pt>
                <c:pt idx="14">
                  <c:v>8.0944399999999996E-3</c:v>
                </c:pt>
                <c:pt idx="15">
                  <c:v>1.1747570000000001E-2</c:v>
                </c:pt>
                <c:pt idx="16">
                  <c:v>6.9096799999999996E-3</c:v>
                </c:pt>
                <c:pt idx="17">
                  <c:v>8.3622899999999997E-3</c:v>
                </c:pt>
                <c:pt idx="18">
                  <c:v>7.1131399999999996E-3</c:v>
                </c:pt>
                <c:pt idx="19">
                  <c:v>9.2224200000000003E-3</c:v>
                </c:pt>
                <c:pt idx="20">
                  <c:v>1.0440140000000001E-2</c:v>
                </c:pt>
                <c:pt idx="21">
                  <c:v>1.0659999999999999E-2</c:v>
                </c:pt>
                <c:pt idx="22">
                  <c:v>8.3012899999999994E-3</c:v>
                </c:pt>
                <c:pt idx="23">
                  <c:v>4.8394299999999996E-3</c:v>
                </c:pt>
                <c:pt idx="24">
                  <c:v>6.6952100000000001E-3</c:v>
                </c:pt>
                <c:pt idx="25">
                  <c:v>4.7475099999999999E-3</c:v>
                </c:pt>
                <c:pt idx="26">
                  <c:v>6.9328300000000001E-3</c:v>
                </c:pt>
                <c:pt idx="27">
                  <c:v>7.4456899999999996E-3</c:v>
                </c:pt>
                <c:pt idx="28">
                  <c:v>7.4465499999999997E-3</c:v>
                </c:pt>
                <c:pt idx="29">
                  <c:v>9.4242400000000004E-3</c:v>
                </c:pt>
                <c:pt idx="30">
                  <c:v>8.8590300000000004E-3</c:v>
                </c:pt>
                <c:pt idx="31">
                  <c:v>6.9338100000000003E-3</c:v>
                </c:pt>
                <c:pt idx="32">
                  <c:v>7.9974E-3</c:v>
                </c:pt>
                <c:pt idx="33">
                  <c:v>5.1213500000000002E-3</c:v>
                </c:pt>
                <c:pt idx="34">
                  <c:v>6.4071199999999997E-3</c:v>
                </c:pt>
                <c:pt idx="35">
                  <c:v>5.6672299999999997E-3</c:v>
                </c:pt>
                <c:pt idx="36">
                  <c:v>5.2501099999999997E-3</c:v>
                </c:pt>
                <c:pt idx="37">
                  <c:v>4.5110999999999997E-3</c:v>
                </c:pt>
                <c:pt idx="38">
                  <c:v>6.6873699999999998E-3</c:v>
                </c:pt>
                <c:pt idx="39">
                  <c:v>7.7312600000000002E-3</c:v>
                </c:pt>
                <c:pt idx="40">
                  <c:v>5.8801699999999997E-3</c:v>
                </c:pt>
                <c:pt idx="41">
                  <c:v>7.2964700000000002E-3</c:v>
                </c:pt>
                <c:pt idx="42">
                  <c:v>8.0655799999999993E-3</c:v>
                </c:pt>
                <c:pt idx="43">
                  <c:v>6.4086799999999999E-3</c:v>
                </c:pt>
                <c:pt idx="44">
                  <c:v>4.8704799999999999E-3</c:v>
                </c:pt>
                <c:pt idx="45">
                  <c:v>8.1309699999999995E-3</c:v>
                </c:pt>
                <c:pt idx="46">
                  <c:v>7.2185699999999997E-3</c:v>
                </c:pt>
                <c:pt idx="47">
                  <c:v>1.157336E-2</c:v>
                </c:pt>
                <c:pt idx="48">
                  <c:v>1.0225740000000001E-2</c:v>
                </c:pt>
                <c:pt idx="49">
                  <c:v>1.2255429999999999E-2</c:v>
                </c:pt>
                <c:pt idx="50">
                  <c:v>1.170231E-2</c:v>
                </c:pt>
                <c:pt idx="51">
                  <c:v>9.2087799999999997E-3</c:v>
                </c:pt>
                <c:pt idx="52">
                  <c:v>6.8612200000000003E-3</c:v>
                </c:pt>
                <c:pt idx="53">
                  <c:v>1.076562E-2</c:v>
                </c:pt>
                <c:pt idx="54">
                  <c:v>9.9492899999999995E-3</c:v>
                </c:pt>
                <c:pt idx="55">
                  <c:v>9.0646200000000007E-3</c:v>
                </c:pt>
                <c:pt idx="56">
                  <c:v>1.132829E-2</c:v>
                </c:pt>
                <c:pt idx="57">
                  <c:v>9.6900000000000007E-3</c:v>
                </c:pt>
                <c:pt idx="58">
                  <c:v>1.029715E-2</c:v>
                </c:pt>
                <c:pt idx="59">
                  <c:v>1.4778039999999999E-2</c:v>
                </c:pt>
                <c:pt idx="60">
                  <c:v>1.7680689999999999E-2</c:v>
                </c:pt>
                <c:pt idx="61">
                  <c:v>9.1816199999999997E-3</c:v>
                </c:pt>
                <c:pt idx="62">
                  <c:v>1.0294029999999999E-2</c:v>
                </c:pt>
                <c:pt idx="63">
                  <c:v>6.8012799999999998E-3</c:v>
                </c:pt>
                <c:pt idx="64">
                  <c:v>9.2714300000000006E-3</c:v>
                </c:pt>
                <c:pt idx="65">
                  <c:v>1.0758129999999999E-2</c:v>
                </c:pt>
                <c:pt idx="66">
                  <c:v>6.7774699999999998E-3</c:v>
                </c:pt>
                <c:pt idx="67">
                  <c:v>1.111025E-2</c:v>
                </c:pt>
                <c:pt idx="68">
                  <c:v>1.175768E-2</c:v>
                </c:pt>
                <c:pt idx="69">
                  <c:v>1.1934749999999999E-2</c:v>
                </c:pt>
                <c:pt idx="70">
                  <c:v>1.1634540000000001E-2</c:v>
                </c:pt>
                <c:pt idx="71">
                  <c:v>9.8792600000000008E-3</c:v>
                </c:pt>
                <c:pt idx="72">
                  <c:v>8.4405699999999997E-3</c:v>
                </c:pt>
                <c:pt idx="73">
                  <c:v>8.5069599999999992E-3</c:v>
                </c:pt>
                <c:pt idx="74">
                  <c:v>1.0651219999999999E-2</c:v>
                </c:pt>
                <c:pt idx="75">
                  <c:v>1.3971839999999999E-2</c:v>
                </c:pt>
                <c:pt idx="76">
                  <c:v>7.7439900000000001E-3</c:v>
                </c:pt>
                <c:pt idx="77">
                  <c:v>5.0435999999999996E-3</c:v>
                </c:pt>
                <c:pt idx="78">
                  <c:v>6.2072100000000003E-3</c:v>
                </c:pt>
                <c:pt idx="79">
                  <c:v>8.3808400000000005E-3</c:v>
                </c:pt>
                <c:pt idx="80">
                  <c:v>1.191264E-2</c:v>
                </c:pt>
                <c:pt idx="81">
                  <c:v>1.289769E-2</c:v>
                </c:pt>
                <c:pt idx="82">
                  <c:v>1.3958150000000001E-2</c:v>
                </c:pt>
                <c:pt idx="83">
                  <c:v>1.205677E-2</c:v>
                </c:pt>
                <c:pt idx="84">
                  <c:v>1.049959E-2</c:v>
                </c:pt>
                <c:pt idx="85">
                  <c:v>1.0508170000000001E-2</c:v>
                </c:pt>
                <c:pt idx="86">
                  <c:v>1.3823480000000001E-2</c:v>
                </c:pt>
                <c:pt idx="87">
                  <c:v>1.2158550000000001E-2</c:v>
                </c:pt>
                <c:pt idx="88">
                  <c:v>8.5483399999999998E-3</c:v>
                </c:pt>
                <c:pt idx="89">
                  <c:v>1.1724750000000001E-2</c:v>
                </c:pt>
                <c:pt idx="90">
                  <c:v>1.1985010000000001E-2</c:v>
                </c:pt>
                <c:pt idx="91">
                  <c:v>1.6358540000000001E-2</c:v>
                </c:pt>
                <c:pt idx="92">
                  <c:v>9.2654299999999998E-3</c:v>
                </c:pt>
                <c:pt idx="93">
                  <c:v>9.6369200000000002E-3</c:v>
                </c:pt>
                <c:pt idx="94">
                  <c:v>9.8837300000000003E-3</c:v>
                </c:pt>
                <c:pt idx="95">
                  <c:v>1.1764709999999999E-2</c:v>
                </c:pt>
                <c:pt idx="96">
                  <c:v>1.092602E-2</c:v>
                </c:pt>
                <c:pt idx="97">
                  <c:v>1.057025E-2</c:v>
                </c:pt>
                <c:pt idx="98">
                  <c:v>1.433155E-2</c:v>
                </c:pt>
                <c:pt idx="99">
                  <c:v>1.0934309999999999E-2</c:v>
                </c:pt>
                <c:pt idx="100">
                  <c:v>9.4169600000000003E-3</c:v>
                </c:pt>
                <c:pt idx="101">
                  <c:v>1.077289E-2</c:v>
                </c:pt>
                <c:pt idx="102">
                  <c:v>9.0018100000000007E-3</c:v>
                </c:pt>
                <c:pt idx="103">
                  <c:v>8.0822900000000007E-3</c:v>
                </c:pt>
                <c:pt idx="104">
                  <c:v>6.4687800000000004E-3</c:v>
                </c:pt>
                <c:pt idx="105">
                  <c:v>8.2924699999999997E-3</c:v>
                </c:pt>
                <c:pt idx="106">
                  <c:v>8.2360999999999997E-3</c:v>
                </c:pt>
                <c:pt idx="107">
                  <c:v>8.2376299999999993E-3</c:v>
                </c:pt>
                <c:pt idx="108">
                  <c:v>8.8593200000000004E-3</c:v>
                </c:pt>
                <c:pt idx="109">
                  <c:v>5.4373299999999998E-3</c:v>
                </c:pt>
                <c:pt idx="110">
                  <c:v>9.5223400000000007E-3</c:v>
                </c:pt>
                <c:pt idx="111">
                  <c:v>9.9292300000000007E-3</c:v>
                </c:pt>
                <c:pt idx="112">
                  <c:v>1.303781E-2</c:v>
                </c:pt>
                <c:pt idx="113">
                  <c:v>1.2972030000000001E-2</c:v>
                </c:pt>
                <c:pt idx="114">
                  <c:v>1.084835E-2</c:v>
                </c:pt>
                <c:pt idx="115">
                  <c:v>9.9678500000000003E-3</c:v>
                </c:pt>
                <c:pt idx="116">
                  <c:v>1.3014E-2</c:v>
                </c:pt>
                <c:pt idx="117">
                  <c:v>1.279668E-2</c:v>
                </c:pt>
                <c:pt idx="118">
                  <c:v>7.9499700000000006E-3</c:v>
                </c:pt>
                <c:pt idx="119">
                  <c:v>9.8149399999999994E-3</c:v>
                </c:pt>
                <c:pt idx="120">
                  <c:v>9.9912600000000001E-3</c:v>
                </c:pt>
                <c:pt idx="121">
                  <c:v>9.8326500000000001E-3</c:v>
                </c:pt>
                <c:pt idx="122">
                  <c:v>1.038275E-2</c:v>
                </c:pt>
                <c:pt idx="123">
                  <c:v>1.5136699999999999E-2</c:v>
                </c:pt>
                <c:pt idx="124">
                  <c:v>9.8514899999999992E-3</c:v>
                </c:pt>
                <c:pt idx="125">
                  <c:v>1.346261E-2</c:v>
                </c:pt>
                <c:pt idx="126">
                  <c:v>8.3358400000000006E-3</c:v>
                </c:pt>
                <c:pt idx="127">
                  <c:v>8.2174099999999996E-3</c:v>
                </c:pt>
                <c:pt idx="128">
                  <c:v>7.4328299999999996E-3</c:v>
                </c:pt>
                <c:pt idx="129">
                  <c:v>9.8167800000000006E-3</c:v>
                </c:pt>
                <c:pt idx="130">
                  <c:v>8.7275500000000006E-3</c:v>
                </c:pt>
                <c:pt idx="131">
                  <c:v>8.1866200000000004E-3</c:v>
                </c:pt>
                <c:pt idx="132">
                  <c:v>1.1448699999999999E-2</c:v>
                </c:pt>
                <c:pt idx="133">
                  <c:v>1.0221869999999999E-2</c:v>
                </c:pt>
                <c:pt idx="134">
                  <c:v>1.16402E-2</c:v>
                </c:pt>
                <c:pt idx="135">
                  <c:v>1.239439E-2</c:v>
                </c:pt>
                <c:pt idx="136">
                  <c:v>1.689742E-2</c:v>
                </c:pt>
                <c:pt idx="137">
                  <c:v>1.6296169999999999E-2</c:v>
                </c:pt>
                <c:pt idx="138">
                  <c:v>1.152017E-2</c:v>
                </c:pt>
                <c:pt idx="139">
                  <c:v>8.3646199999999997E-3</c:v>
                </c:pt>
                <c:pt idx="140">
                  <c:v>9.4036499999999995E-3</c:v>
                </c:pt>
                <c:pt idx="141">
                  <c:v>1.0066149999999999E-2</c:v>
                </c:pt>
                <c:pt idx="142">
                  <c:v>7.0889400000000002E-3</c:v>
                </c:pt>
                <c:pt idx="143">
                  <c:v>7.3850000000000001E-3</c:v>
                </c:pt>
                <c:pt idx="144">
                  <c:v>6.3814299999999996E-3</c:v>
                </c:pt>
                <c:pt idx="145">
                  <c:v>1.276511E-2</c:v>
                </c:pt>
                <c:pt idx="146">
                  <c:v>1.375468E-2</c:v>
                </c:pt>
                <c:pt idx="147">
                  <c:v>9.9466699999999995E-3</c:v>
                </c:pt>
                <c:pt idx="148">
                  <c:v>8.0653500000000006E-3</c:v>
                </c:pt>
                <c:pt idx="149">
                  <c:v>9.0036600000000001E-3</c:v>
                </c:pt>
                <c:pt idx="150">
                  <c:v>8.6956499999999992E-3</c:v>
                </c:pt>
                <c:pt idx="151">
                  <c:v>8.42241E-3</c:v>
                </c:pt>
                <c:pt idx="152">
                  <c:v>1.0836159999999999E-2</c:v>
                </c:pt>
                <c:pt idx="153">
                  <c:v>9.97929E-3</c:v>
                </c:pt>
                <c:pt idx="154">
                  <c:v>8.4015800000000005E-3</c:v>
                </c:pt>
                <c:pt idx="155">
                  <c:v>8.1967199999999994E-3</c:v>
                </c:pt>
                <c:pt idx="156">
                  <c:v>1.035778E-2</c:v>
                </c:pt>
                <c:pt idx="157">
                  <c:v>1.1229319999999999E-2</c:v>
                </c:pt>
                <c:pt idx="158">
                  <c:v>1.0491179999999999E-2</c:v>
                </c:pt>
                <c:pt idx="159">
                  <c:v>9.75759E-3</c:v>
                </c:pt>
                <c:pt idx="160">
                  <c:v>9.1793599999999993E-3</c:v>
                </c:pt>
                <c:pt idx="161">
                  <c:v>9.4305299999999995E-3</c:v>
                </c:pt>
                <c:pt idx="162">
                  <c:v>9.25606E-3</c:v>
                </c:pt>
                <c:pt idx="163">
                  <c:v>9.5059500000000009E-3</c:v>
                </c:pt>
                <c:pt idx="164">
                  <c:v>9.81951E-3</c:v>
                </c:pt>
                <c:pt idx="165">
                  <c:v>8.8314099999999996E-3</c:v>
                </c:pt>
                <c:pt idx="166">
                  <c:v>1.2494379999999999E-2</c:v>
                </c:pt>
                <c:pt idx="167">
                  <c:v>8.6008999999999999E-3</c:v>
                </c:pt>
                <c:pt idx="168">
                  <c:v>9.9640200000000005E-3</c:v>
                </c:pt>
                <c:pt idx="169">
                  <c:v>5.7705100000000004E-3</c:v>
                </c:pt>
                <c:pt idx="170">
                  <c:v>7.8793000000000005E-3</c:v>
                </c:pt>
                <c:pt idx="171">
                  <c:v>8.6909899999999991E-3</c:v>
                </c:pt>
                <c:pt idx="172">
                  <c:v>1.192324E-2</c:v>
                </c:pt>
                <c:pt idx="173">
                  <c:v>7.6492699999999997E-3</c:v>
                </c:pt>
                <c:pt idx="174">
                  <c:v>5.68148E-3</c:v>
                </c:pt>
                <c:pt idx="175">
                  <c:v>7.6843099999999998E-3</c:v>
                </c:pt>
                <c:pt idx="176">
                  <c:v>1.2360390000000001E-2</c:v>
                </c:pt>
                <c:pt idx="177">
                  <c:v>1.213992E-2</c:v>
                </c:pt>
                <c:pt idx="178">
                  <c:v>1.0985750000000001E-2</c:v>
                </c:pt>
                <c:pt idx="179">
                  <c:v>1.100952E-2</c:v>
                </c:pt>
                <c:pt idx="180">
                  <c:v>1.294737E-2</c:v>
                </c:pt>
                <c:pt idx="181">
                  <c:v>1.2327009999999999E-2</c:v>
                </c:pt>
                <c:pt idx="182">
                  <c:v>1.132085E-2</c:v>
                </c:pt>
                <c:pt idx="183">
                  <c:v>8.49251E-3</c:v>
                </c:pt>
                <c:pt idx="184">
                  <c:v>9.5508999999999993E-3</c:v>
                </c:pt>
                <c:pt idx="185">
                  <c:v>9.1030199999999999E-3</c:v>
                </c:pt>
                <c:pt idx="186">
                  <c:v>1.5760690000000001E-2</c:v>
                </c:pt>
                <c:pt idx="187">
                  <c:v>1.125483E-2</c:v>
                </c:pt>
                <c:pt idx="188">
                  <c:v>1.1408359999999999E-2</c:v>
                </c:pt>
                <c:pt idx="189">
                  <c:v>1.292488E-2</c:v>
                </c:pt>
                <c:pt idx="190">
                  <c:v>1.387206E-2</c:v>
                </c:pt>
                <c:pt idx="191">
                  <c:v>1.080938E-2</c:v>
                </c:pt>
                <c:pt idx="192">
                  <c:v>1.147133E-2</c:v>
                </c:pt>
                <c:pt idx="193">
                  <c:v>1.255235E-2</c:v>
                </c:pt>
                <c:pt idx="194">
                  <c:v>6.4049600000000003E-3</c:v>
                </c:pt>
                <c:pt idx="195">
                  <c:v>1.010431E-2</c:v>
                </c:pt>
                <c:pt idx="196">
                  <c:v>8.56991E-3</c:v>
                </c:pt>
                <c:pt idx="197">
                  <c:v>9.9056100000000005E-3</c:v>
                </c:pt>
                <c:pt idx="198">
                  <c:v>1.0187130000000001E-2</c:v>
                </c:pt>
                <c:pt idx="199">
                  <c:v>1.0945470000000001E-2</c:v>
                </c:pt>
                <c:pt idx="200">
                  <c:v>9.3086699999999998E-3</c:v>
                </c:pt>
                <c:pt idx="201">
                  <c:v>6.6556100000000002E-3</c:v>
                </c:pt>
                <c:pt idx="202">
                  <c:v>1.1079820000000001E-2</c:v>
                </c:pt>
                <c:pt idx="203">
                  <c:v>9.6934499999999993E-3</c:v>
                </c:pt>
                <c:pt idx="204">
                  <c:v>7.2512399999999999E-3</c:v>
                </c:pt>
                <c:pt idx="205">
                  <c:v>8.87895E-3</c:v>
                </c:pt>
                <c:pt idx="206">
                  <c:v>1.166564E-2</c:v>
                </c:pt>
                <c:pt idx="207">
                  <c:v>9.5557300000000001E-3</c:v>
                </c:pt>
                <c:pt idx="208">
                  <c:v>8.9435799999999996E-3</c:v>
                </c:pt>
                <c:pt idx="209">
                  <c:v>9.8180899999999998E-3</c:v>
                </c:pt>
                <c:pt idx="210">
                  <c:v>1.154224E-2</c:v>
                </c:pt>
                <c:pt idx="211">
                  <c:v>9.5854300000000007E-3</c:v>
                </c:pt>
                <c:pt idx="212">
                  <c:v>1.19592E-2</c:v>
                </c:pt>
                <c:pt idx="213">
                  <c:v>1.026213E-2</c:v>
                </c:pt>
                <c:pt idx="214">
                  <c:v>1.114619E-2</c:v>
                </c:pt>
                <c:pt idx="215">
                  <c:v>9.4297700000000005E-3</c:v>
                </c:pt>
                <c:pt idx="216">
                  <c:v>9.4729199999999993E-3</c:v>
                </c:pt>
                <c:pt idx="217">
                  <c:v>1.11685E-2</c:v>
                </c:pt>
                <c:pt idx="218">
                  <c:v>1.0382540000000001E-2</c:v>
                </c:pt>
                <c:pt idx="219">
                  <c:v>9.8176900000000004E-3</c:v>
                </c:pt>
                <c:pt idx="220">
                  <c:v>6.7312400000000003E-3</c:v>
                </c:pt>
                <c:pt idx="221">
                  <c:v>5.3412700000000004E-3</c:v>
                </c:pt>
                <c:pt idx="222">
                  <c:v>6.8315399999999997E-3</c:v>
                </c:pt>
                <c:pt idx="223">
                  <c:v>6.3676699999999998E-3</c:v>
                </c:pt>
                <c:pt idx="224">
                  <c:v>7.9959999999999996E-3</c:v>
                </c:pt>
                <c:pt idx="225">
                  <c:v>1.086642E-2</c:v>
                </c:pt>
                <c:pt idx="226">
                  <c:v>1.1324910000000001E-2</c:v>
                </c:pt>
                <c:pt idx="227">
                  <c:v>1.102441E-2</c:v>
                </c:pt>
                <c:pt idx="228">
                  <c:v>9.8829399999999998E-3</c:v>
                </c:pt>
                <c:pt idx="229">
                  <c:v>9.5227000000000003E-3</c:v>
                </c:pt>
                <c:pt idx="230">
                  <c:v>7.9848300000000001E-3</c:v>
                </c:pt>
                <c:pt idx="231">
                  <c:v>8.7615699999999998E-3</c:v>
                </c:pt>
                <c:pt idx="232">
                  <c:v>9.4140600000000001E-3</c:v>
                </c:pt>
                <c:pt idx="233">
                  <c:v>9.7789699999999997E-3</c:v>
                </c:pt>
                <c:pt idx="234">
                  <c:v>9.7651300000000003E-3</c:v>
                </c:pt>
                <c:pt idx="235">
                  <c:v>1.259095E-2</c:v>
                </c:pt>
                <c:pt idx="236">
                  <c:v>9.1830499999999999E-3</c:v>
                </c:pt>
                <c:pt idx="237">
                  <c:v>8.9418799999999993E-3</c:v>
                </c:pt>
                <c:pt idx="238">
                  <c:v>8.1200899999999999E-3</c:v>
                </c:pt>
                <c:pt idx="239">
                  <c:v>8.7842700000000003E-3</c:v>
                </c:pt>
                <c:pt idx="240">
                  <c:v>6.2499399999999998E-3</c:v>
                </c:pt>
                <c:pt idx="241">
                  <c:v>7.8683499999999996E-3</c:v>
                </c:pt>
                <c:pt idx="242">
                  <c:v>1.190213E-2</c:v>
                </c:pt>
                <c:pt idx="243">
                  <c:v>9.08723E-3</c:v>
                </c:pt>
                <c:pt idx="244">
                  <c:v>1.0970850000000001E-2</c:v>
                </c:pt>
                <c:pt idx="245">
                  <c:v>8.9234899999999992E-3</c:v>
                </c:pt>
                <c:pt idx="246">
                  <c:v>8.1056199999999991E-3</c:v>
                </c:pt>
                <c:pt idx="247">
                  <c:v>8.1850900000000008E-3</c:v>
                </c:pt>
                <c:pt idx="248">
                  <c:v>8.5900000000000004E-3</c:v>
                </c:pt>
                <c:pt idx="249">
                  <c:v>8.8694499999999992E-3</c:v>
                </c:pt>
                <c:pt idx="250">
                  <c:v>9.3678200000000007E-3</c:v>
                </c:pt>
                <c:pt idx="251">
                  <c:v>7.9933499999999998E-3</c:v>
                </c:pt>
                <c:pt idx="252">
                  <c:v>1.0154160000000001E-2</c:v>
                </c:pt>
                <c:pt idx="253">
                  <c:v>1.007168E-2</c:v>
                </c:pt>
                <c:pt idx="254">
                  <c:v>1.105511E-2</c:v>
                </c:pt>
                <c:pt idx="255">
                  <c:v>1.3436740000000001E-2</c:v>
                </c:pt>
                <c:pt idx="256">
                  <c:v>6.0713199999999998E-3</c:v>
                </c:pt>
                <c:pt idx="257">
                  <c:v>1.158558E-2</c:v>
                </c:pt>
                <c:pt idx="258">
                  <c:v>8.9950399999999993E-3</c:v>
                </c:pt>
                <c:pt idx="259">
                  <c:v>9.08488E-3</c:v>
                </c:pt>
                <c:pt idx="260">
                  <c:v>1.0722000000000001E-2</c:v>
                </c:pt>
                <c:pt idx="261">
                  <c:v>8.3245999999999997E-3</c:v>
                </c:pt>
                <c:pt idx="262">
                  <c:v>1.17533E-2</c:v>
                </c:pt>
                <c:pt idx="263">
                  <c:v>1.076356E-2</c:v>
                </c:pt>
                <c:pt idx="264">
                  <c:v>9.6454499999999999E-3</c:v>
                </c:pt>
                <c:pt idx="265">
                  <c:v>1.273591E-2</c:v>
                </c:pt>
                <c:pt idx="266">
                  <c:v>1.102033E-2</c:v>
                </c:pt>
                <c:pt idx="267">
                  <c:v>1.171202E-2</c:v>
                </c:pt>
                <c:pt idx="268">
                  <c:v>1.4225150000000001E-2</c:v>
                </c:pt>
                <c:pt idx="269">
                  <c:v>1.4970580000000001E-2</c:v>
                </c:pt>
                <c:pt idx="270">
                  <c:v>8.7387699999999999E-3</c:v>
                </c:pt>
                <c:pt idx="271">
                  <c:v>9.8298900000000008E-3</c:v>
                </c:pt>
                <c:pt idx="272">
                  <c:v>1.129029E-2</c:v>
                </c:pt>
                <c:pt idx="273">
                  <c:v>1.6880539999999999E-2</c:v>
                </c:pt>
                <c:pt idx="274">
                  <c:v>9.0847700000000007E-3</c:v>
                </c:pt>
                <c:pt idx="275">
                  <c:v>1.4249019999999999E-2</c:v>
                </c:pt>
                <c:pt idx="276">
                  <c:v>6.1986300000000001E-3</c:v>
                </c:pt>
                <c:pt idx="277">
                  <c:v>7.3544600000000002E-3</c:v>
                </c:pt>
                <c:pt idx="278">
                  <c:v>8.3036199999999994E-3</c:v>
                </c:pt>
                <c:pt idx="279">
                  <c:v>8.1998499999999998E-3</c:v>
                </c:pt>
                <c:pt idx="280">
                  <c:v>6.1315400000000004E-3</c:v>
                </c:pt>
                <c:pt idx="281">
                  <c:v>7.4606400000000002E-3</c:v>
                </c:pt>
                <c:pt idx="282">
                  <c:v>7.5641399999999996E-3</c:v>
                </c:pt>
                <c:pt idx="283">
                  <c:v>5.463E-3</c:v>
                </c:pt>
                <c:pt idx="284">
                  <c:v>8.05144E-3</c:v>
                </c:pt>
                <c:pt idx="285">
                  <c:v>8.5043900000000006E-3</c:v>
                </c:pt>
                <c:pt idx="286">
                  <c:v>1.014752E-2</c:v>
                </c:pt>
                <c:pt idx="287">
                  <c:v>1.218764E-2</c:v>
                </c:pt>
                <c:pt idx="288">
                  <c:v>5.7806300000000001E-3</c:v>
                </c:pt>
                <c:pt idx="289">
                  <c:v>5.8603300000000004E-3</c:v>
                </c:pt>
                <c:pt idx="290">
                  <c:v>5.5961500000000003E-3</c:v>
                </c:pt>
                <c:pt idx="291">
                  <c:v>6.6412299999999997E-3</c:v>
                </c:pt>
                <c:pt idx="292">
                  <c:v>8.2171199999999996E-3</c:v>
                </c:pt>
                <c:pt idx="293">
                  <c:v>7.4975199999999997E-3</c:v>
                </c:pt>
                <c:pt idx="294">
                  <c:v>1.2701209999999999E-2</c:v>
                </c:pt>
                <c:pt idx="295">
                  <c:v>1.465471E-2</c:v>
                </c:pt>
                <c:pt idx="296">
                  <c:v>1.0096859999999999E-2</c:v>
                </c:pt>
                <c:pt idx="297">
                  <c:v>6.4850799999999998E-3</c:v>
                </c:pt>
                <c:pt idx="298">
                  <c:v>6.78241E-3</c:v>
                </c:pt>
                <c:pt idx="299">
                  <c:v>6.9195699999999999E-3</c:v>
                </c:pt>
                <c:pt idx="300">
                  <c:v>6.4031899999999996E-3</c:v>
                </c:pt>
                <c:pt idx="301">
                  <c:v>9.2538800000000008E-3</c:v>
                </c:pt>
                <c:pt idx="302">
                  <c:v>1.053578E-2</c:v>
                </c:pt>
                <c:pt idx="303">
                  <c:v>6.5671100000000001E-3</c:v>
                </c:pt>
                <c:pt idx="304">
                  <c:v>7.9624899999999992E-3</c:v>
                </c:pt>
                <c:pt idx="305">
                  <c:v>1.189689E-2</c:v>
                </c:pt>
              </c:numCache>
            </c:numRef>
          </c:xVal>
          <c:yVal>
            <c:numRef>
              <c:f>'Figure 4 HRR scatter'!$Q$2:$Q$307</c:f>
              <c:numCache>
                <c:formatCode>0.00%</c:formatCode>
                <c:ptCount val="306"/>
                <c:pt idx="0">
                  <c:v>6.8756330000000004E-2</c:v>
                </c:pt>
                <c:pt idx="1">
                  <c:v>5.5580280000000003E-2</c:v>
                </c:pt>
                <c:pt idx="2">
                  <c:v>6.9839109999999996E-2</c:v>
                </c:pt>
                <c:pt idx="3">
                  <c:v>5.9075549999999998E-2</c:v>
                </c:pt>
                <c:pt idx="4">
                  <c:v>5.0793440000000002E-2</c:v>
                </c:pt>
                <c:pt idx="5">
                  <c:v>6.6073610000000005E-2</c:v>
                </c:pt>
                <c:pt idx="6">
                  <c:v>6.1831520000000001E-2</c:v>
                </c:pt>
                <c:pt idx="7">
                  <c:v>5.1252069999999997E-2</c:v>
                </c:pt>
                <c:pt idx="8">
                  <c:v>5.1690239999999998E-2</c:v>
                </c:pt>
                <c:pt idx="9">
                  <c:v>4.9732310000000002E-2</c:v>
                </c:pt>
                <c:pt idx="10">
                  <c:v>6.3650659999999998E-2</c:v>
                </c:pt>
                <c:pt idx="11">
                  <c:v>5.7297149999999998E-2</c:v>
                </c:pt>
                <c:pt idx="12">
                  <c:v>6.4790539999999994E-2</c:v>
                </c:pt>
                <c:pt idx="13">
                  <c:v>7.9255439999999996E-2</c:v>
                </c:pt>
                <c:pt idx="14">
                  <c:v>7.6480400000000004E-2</c:v>
                </c:pt>
                <c:pt idx="15">
                  <c:v>7.565434E-2</c:v>
                </c:pt>
                <c:pt idx="16">
                  <c:v>8.7811029999999998E-2</c:v>
                </c:pt>
                <c:pt idx="17">
                  <c:v>5.3632930000000002E-2</c:v>
                </c:pt>
                <c:pt idx="18">
                  <c:v>5.3849309999999997E-2</c:v>
                </c:pt>
                <c:pt idx="19">
                  <c:v>7.1645570000000006E-2</c:v>
                </c:pt>
                <c:pt idx="20">
                  <c:v>5.4134620000000001E-2</c:v>
                </c:pt>
                <c:pt idx="21">
                  <c:v>7.3681200000000002E-2</c:v>
                </c:pt>
                <c:pt idx="22">
                  <c:v>4.6091479999999997E-2</c:v>
                </c:pt>
                <c:pt idx="23">
                  <c:v>4.5048539999999998E-2</c:v>
                </c:pt>
                <c:pt idx="24">
                  <c:v>5.908422E-2</c:v>
                </c:pt>
                <c:pt idx="25">
                  <c:v>9.8312940000000001E-2</c:v>
                </c:pt>
                <c:pt idx="26">
                  <c:v>4.572321E-2</c:v>
                </c:pt>
                <c:pt idx="27">
                  <c:v>5.2243280000000003E-2</c:v>
                </c:pt>
                <c:pt idx="28">
                  <c:v>5.3549430000000002E-2</c:v>
                </c:pt>
                <c:pt idx="29">
                  <c:v>3.8473380000000001E-2</c:v>
                </c:pt>
                <c:pt idx="30">
                  <c:v>6.9854680000000002E-2</c:v>
                </c:pt>
                <c:pt idx="31">
                  <c:v>6.3834130000000003E-2</c:v>
                </c:pt>
                <c:pt idx="32">
                  <c:v>6.1488590000000003E-2</c:v>
                </c:pt>
                <c:pt idx="33">
                  <c:v>6.7374169999999997E-2</c:v>
                </c:pt>
                <c:pt idx="34">
                  <c:v>7.8083730000000004E-2</c:v>
                </c:pt>
                <c:pt idx="35">
                  <c:v>7.2442850000000003E-2</c:v>
                </c:pt>
                <c:pt idx="36">
                  <c:v>6.2903539999999994E-2</c:v>
                </c:pt>
                <c:pt idx="37">
                  <c:v>5.4455450000000002E-2</c:v>
                </c:pt>
                <c:pt idx="38">
                  <c:v>4.2723120000000003E-2</c:v>
                </c:pt>
                <c:pt idx="39">
                  <c:v>7.6614119999999994E-2</c:v>
                </c:pt>
                <c:pt idx="40">
                  <c:v>7.8985009999999994E-2</c:v>
                </c:pt>
                <c:pt idx="41">
                  <c:v>4.9403629999999997E-2</c:v>
                </c:pt>
                <c:pt idx="42">
                  <c:v>6.349602E-2</c:v>
                </c:pt>
                <c:pt idx="43">
                  <c:v>5.9429170000000003E-2</c:v>
                </c:pt>
                <c:pt idx="44">
                  <c:v>5.46921E-2</c:v>
                </c:pt>
                <c:pt idx="45">
                  <c:v>4.9983670000000001E-2</c:v>
                </c:pt>
                <c:pt idx="46">
                  <c:v>3.0884499999999999E-2</c:v>
                </c:pt>
                <c:pt idx="47">
                  <c:v>7.8313789999999994E-2</c:v>
                </c:pt>
                <c:pt idx="48">
                  <c:v>5.4167470000000002E-2</c:v>
                </c:pt>
                <c:pt idx="49">
                  <c:v>6.140731E-2</c:v>
                </c:pt>
                <c:pt idx="50">
                  <c:v>4.6833850000000003E-2</c:v>
                </c:pt>
                <c:pt idx="51">
                  <c:v>6.8536059999999996E-2</c:v>
                </c:pt>
                <c:pt idx="52">
                  <c:v>6.483701E-2</c:v>
                </c:pt>
                <c:pt idx="53">
                  <c:v>6.4593709999999999E-2</c:v>
                </c:pt>
                <c:pt idx="54">
                  <c:v>8.0059089999999999E-2</c:v>
                </c:pt>
                <c:pt idx="55">
                  <c:v>6.6126329999999997E-2</c:v>
                </c:pt>
                <c:pt idx="56">
                  <c:v>4.3187469999999999E-2</c:v>
                </c:pt>
                <c:pt idx="57">
                  <c:v>5.1780920000000001E-2</c:v>
                </c:pt>
                <c:pt idx="58">
                  <c:v>5.4855910000000001E-2</c:v>
                </c:pt>
                <c:pt idx="59">
                  <c:v>4.7838789999999999E-2</c:v>
                </c:pt>
                <c:pt idx="60">
                  <c:v>6.9301000000000001E-2</c:v>
                </c:pt>
                <c:pt idx="61">
                  <c:v>4.8781249999999998E-2</c:v>
                </c:pt>
                <c:pt idx="62">
                  <c:v>4.9699550000000002E-2</c:v>
                </c:pt>
                <c:pt idx="63">
                  <c:v>5.0823590000000002E-2</c:v>
                </c:pt>
                <c:pt idx="64">
                  <c:v>5.0370169999999999E-2</c:v>
                </c:pt>
                <c:pt idx="65">
                  <c:v>5.2404630000000001E-2</c:v>
                </c:pt>
                <c:pt idx="66">
                  <c:v>7.9624970000000003E-2</c:v>
                </c:pt>
                <c:pt idx="67">
                  <c:v>6.102867E-2</c:v>
                </c:pt>
                <c:pt idx="68">
                  <c:v>5.0940890000000003E-2</c:v>
                </c:pt>
                <c:pt idx="69">
                  <c:v>5.4005169999999998E-2</c:v>
                </c:pt>
                <c:pt idx="70">
                  <c:v>8.1327709999999998E-2</c:v>
                </c:pt>
                <c:pt idx="71">
                  <c:v>6.1535800000000002E-2</c:v>
                </c:pt>
                <c:pt idx="72">
                  <c:v>5.1575490000000002E-2</c:v>
                </c:pt>
                <c:pt idx="73">
                  <c:v>4.1958040000000002E-2</c:v>
                </c:pt>
                <c:pt idx="74">
                  <c:v>5.0422000000000002E-2</c:v>
                </c:pt>
                <c:pt idx="75">
                  <c:v>6.521971E-2</c:v>
                </c:pt>
                <c:pt idx="76">
                  <c:v>6.5110029999999999E-2</c:v>
                </c:pt>
                <c:pt idx="77">
                  <c:v>6.5901009999999996E-2</c:v>
                </c:pt>
                <c:pt idx="78">
                  <c:v>5.0059329999999999E-2</c:v>
                </c:pt>
                <c:pt idx="79">
                  <c:v>5.9179019999999999E-2</c:v>
                </c:pt>
                <c:pt idx="80">
                  <c:v>5.4449190000000001E-2</c:v>
                </c:pt>
                <c:pt idx="81">
                  <c:v>4.3620100000000002E-2</c:v>
                </c:pt>
                <c:pt idx="82">
                  <c:v>5.184855E-2</c:v>
                </c:pt>
                <c:pt idx="83">
                  <c:v>5.911864E-2</c:v>
                </c:pt>
                <c:pt idx="84">
                  <c:v>9.2387800000000006E-2</c:v>
                </c:pt>
                <c:pt idx="85">
                  <c:v>8.8498480000000004E-2</c:v>
                </c:pt>
                <c:pt idx="86">
                  <c:v>5.230042E-2</c:v>
                </c:pt>
                <c:pt idx="87">
                  <c:v>6.9865330000000003E-2</c:v>
                </c:pt>
                <c:pt idx="88">
                  <c:v>5.2028289999999998E-2</c:v>
                </c:pt>
                <c:pt idx="89">
                  <c:v>4.7131369999999999E-2</c:v>
                </c:pt>
                <c:pt idx="90">
                  <c:v>6.5297190000000005E-2</c:v>
                </c:pt>
                <c:pt idx="91">
                  <c:v>5.2553139999999998E-2</c:v>
                </c:pt>
                <c:pt idx="92">
                  <c:v>7.0257299999999995E-2</c:v>
                </c:pt>
                <c:pt idx="93">
                  <c:v>5.8573029999999998E-2</c:v>
                </c:pt>
                <c:pt idx="94">
                  <c:v>5.6265389999999998E-2</c:v>
                </c:pt>
                <c:pt idx="95">
                  <c:v>5.5635820000000002E-2</c:v>
                </c:pt>
                <c:pt idx="96">
                  <c:v>6.0558149999999998E-2</c:v>
                </c:pt>
                <c:pt idx="97">
                  <c:v>4.9219430000000002E-2</c:v>
                </c:pt>
                <c:pt idx="98">
                  <c:v>5.4688059999999997E-2</c:v>
                </c:pt>
                <c:pt idx="99">
                  <c:v>3.9993189999999998E-2</c:v>
                </c:pt>
                <c:pt idx="100">
                  <c:v>6.2455700000000003E-2</c:v>
                </c:pt>
                <c:pt idx="101">
                  <c:v>5.7497180000000002E-2</c:v>
                </c:pt>
                <c:pt idx="102">
                  <c:v>6.1691919999999997E-2</c:v>
                </c:pt>
                <c:pt idx="103">
                  <c:v>5.5743330000000001E-2</c:v>
                </c:pt>
                <c:pt idx="104">
                  <c:v>6.5530000000000005E-2</c:v>
                </c:pt>
                <c:pt idx="105">
                  <c:v>6.9460540000000001E-2</c:v>
                </c:pt>
                <c:pt idx="106">
                  <c:v>5.5279109999999999E-2</c:v>
                </c:pt>
                <c:pt idx="107">
                  <c:v>5.2139360000000003E-2</c:v>
                </c:pt>
                <c:pt idx="108">
                  <c:v>5.7236330000000002E-2</c:v>
                </c:pt>
                <c:pt idx="109">
                  <c:v>6.0185620000000002E-2</c:v>
                </c:pt>
                <c:pt idx="110">
                  <c:v>7.1538530000000003E-2</c:v>
                </c:pt>
                <c:pt idx="111">
                  <c:v>6.9466669999999994E-2</c:v>
                </c:pt>
                <c:pt idx="112">
                  <c:v>7.2592660000000003E-2</c:v>
                </c:pt>
                <c:pt idx="113">
                  <c:v>5.3691839999999998E-2</c:v>
                </c:pt>
                <c:pt idx="114">
                  <c:v>6.0614950000000001E-2</c:v>
                </c:pt>
                <c:pt idx="115">
                  <c:v>4.2363339999999999E-2</c:v>
                </c:pt>
                <c:pt idx="116">
                  <c:v>5.1305730000000001E-2</c:v>
                </c:pt>
                <c:pt idx="117">
                  <c:v>3.947084E-2</c:v>
                </c:pt>
                <c:pt idx="118">
                  <c:v>4.6003200000000001E-2</c:v>
                </c:pt>
                <c:pt idx="119">
                  <c:v>3.4293150000000001E-2</c:v>
                </c:pt>
                <c:pt idx="120">
                  <c:v>4.4802500000000002E-2</c:v>
                </c:pt>
                <c:pt idx="121">
                  <c:v>4.9361870000000002E-2</c:v>
                </c:pt>
                <c:pt idx="122">
                  <c:v>5.8709709999999998E-2</c:v>
                </c:pt>
                <c:pt idx="123">
                  <c:v>8.718737E-2</c:v>
                </c:pt>
                <c:pt idx="124">
                  <c:v>5.2920790000000002E-2</c:v>
                </c:pt>
                <c:pt idx="125">
                  <c:v>5.6140580000000002E-2</c:v>
                </c:pt>
                <c:pt idx="126">
                  <c:v>4.6901680000000001E-2</c:v>
                </c:pt>
                <c:pt idx="127">
                  <c:v>5.4410989999999999E-2</c:v>
                </c:pt>
                <c:pt idx="128">
                  <c:v>6.0452840000000001E-2</c:v>
                </c:pt>
                <c:pt idx="129">
                  <c:v>6.6150680000000003E-2</c:v>
                </c:pt>
                <c:pt idx="130">
                  <c:v>6.9807170000000002E-2</c:v>
                </c:pt>
                <c:pt idx="131">
                  <c:v>6.4278749999999996E-2</c:v>
                </c:pt>
                <c:pt idx="132">
                  <c:v>8.192816E-2</c:v>
                </c:pt>
                <c:pt idx="133">
                  <c:v>8.2063440000000001E-2</c:v>
                </c:pt>
                <c:pt idx="134">
                  <c:v>9.2608250000000003E-2</c:v>
                </c:pt>
                <c:pt idx="135">
                  <c:v>6.8721229999999994E-2</c:v>
                </c:pt>
                <c:pt idx="136">
                  <c:v>5.7652229999999999E-2</c:v>
                </c:pt>
                <c:pt idx="137">
                  <c:v>5.0477210000000002E-2</c:v>
                </c:pt>
                <c:pt idx="138">
                  <c:v>5.2906290000000002E-2</c:v>
                </c:pt>
                <c:pt idx="139">
                  <c:v>4.9002169999999998E-2</c:v>
                </c:pt>
                <c:pt idx="140">
                  <c:v>5.1548839999999999E-2</c:v>
                </c:pt>
                <c:pt idx="141">
                  <c:v>5.0790910000000002E-2</c:v>
                </c:pt>
                <c:pt idx="142">
                  <c:v>6.7541840000000006E-2</c:v>
                </c:pt>
                <c:pt idx="143">
                  <c:v>5.3312699999999998E-2</c:v>
                </c:pt>
                <c:pt idx="144">
                  <c:v>5.4880270000000002E-2</c:v>
                </c:pt>
                <c:pt idx="145">
                  <c:v>7.3299649999999994E-2</c:v>
                </c:pt>
                <c:pt idx="146">
                  <c:v>7.5928289999999996E-2</c:v>
                </c:pt>
                <c:pt idx="147">
                  <c:v>4.8312380000000002E-2</c:v>
                </c:pt>
                <c:pt idx="148">
                  <c:v>4.9632919999999997E-2</c:v>
                </c:pt>
                <c:pt idx="149">
                  <c:v>6.119521E-2</c:v>
                </c:pt>
                <c:pt idx="150">
                  <c:v>5.822981E-2</c:v>
                </c:pt>
                <c:pt idx="151">
                  <c:v>6.9083229999999995E-2</c:v>
                </c:pt>
                <c:pt idx="152">
                  <c:v>7.9443639999999996E-2</c:v>
                </c:pt>
                <c:pt idx="153">
                  <c:v>6.7783839999999998E-2</c:v>
                </c:pt>
                <c:pt idx="154">
                  <c:v>7.1875900000000006E-2</c:v>
                </c:pt>
                <c:pt idx="155">
                  <c:v>4.5616539999999997E-2</c:v>
                </c:pt>
                <c:pt idx="156">
                  <c:v>6.1321340000000002E-2</c:v>
                </c:pt>
                <c:pt idx="157">
                  <c:v>6.831363E-2</c:v>
                </c:pt>
                <c:pt idx="158">
                  <c:v>4.8998569999999998E-2</c:v>
                </c:pt>
                <c:pt idx="159">
                  <c:v>6.2902730000000004E-2</c:v>
                </c:pt>
                <c:pt idx="160">
                  <c:v>7.1231870000000003E-2</c:v>
                </c:pt>
                <c:pt idx="161">
                  <c:v>3.7904170000000001E-2</c:v>
                </c:pt>
                <c:pt idx="162">
                  <c:v>4.9656600000000002E-2</c:v>
                </c:pt>
                <c:pt idx="163">
                  <c:v>5.4810200000000003E-2</c:v>
                </c:pt>
                <c:pt idx="164">
                  <c:v>6.5312519999999999E-2</c:v>
                </c:pt>
                <c:pt idx="165">
                  <c:v>5.3898059999999998E-2</c:v>
                </c:pt>
                <c:pt idx="166">
                  <c:v>6.065454E-2</c:v>
                </c:pt>
                <c:pt idx="167">
                  <c:v>4.1740520000000003E-2</c:v>
                </c:pt>
                <c:pt idx="168">
                  <c:v>4.0132849999999998E-2</c:v>
                </c:pt>
                <c:pt idx="169">
                  <c:v>4.7430260000000002E-2</c:v>
                </c:pt>
                <c:pt idx="170">
                  <c:v>7.4315049999999994E-2</c:v>
                </c:pt>
                <c:pt idx="171">
                  <c:v>6.6336900000000004E-2</c:v>
                </c:pt>
                <c:pt idx="172">
                  <c:v>4.6885669999999997E-2</c:v>
                </c:pt>
                <c:pt idx="173">
                  <c:v>4.1381069999999999E-2</c:v>
                </c:pt>
                <c:pt idx="174">
                  <c:v>5.9409829999999997E-2</c:v>
                </c:pt>
                <c:pt idx="175">
                  <c:v>5.8118250000000003E-2</c:v>
                </c:pt>
                <c:pt idx="176">
                  <c:v>7.2361320000000007E-2</c:v>
                </c:pt>
                <c:pt idx="177">
                  <c:v>7.8288769999999994E-2</c:v>
                </c:pt>
                <c:pt idx="178">
                  <c:v>8.5807599999999998E-2</c:v>
                </c:pt>
                <c:pt idx="179">
                  <c:v>7.7546450000000003E-2</c:v>
                </c:pt>
                <c:pt idx="180">
                  <c:v>6.9599770000000005E-2</c:v>
                </c:pt>
                <c:pt idx="181">
                  <c:v>7.3264330000000003E-2</c:v>
                </c:pt>
                <c:pt idx="182">
                  <c:v>8.9664240000000006E-2</c:v>
                </c:pt>
                <c:pt idx="183">
                  <c:v>7.0141830000000002E-2</c:v>
                </c:pt>
                <c:pt idx="184">
                  <c:v>8.1482410000000005E-2</c:v>
                </c:pt>
                <c:pt idx="185">
                  <c:v>5.9428660000000001E-2</c:v>
                </c:pt>
                <c:pt idx="186">
                  <c:v>4.6685850000000001E-2</c:v>
                </c:pt>
                <c:pt idx="187">
                  <c:v>5.8731079999999998E-2</c:v>
                </c:pt>
                <c:pt idx="188">
                  <c:v>6.5759979999999996E-2</c:v>
                </c:pt>
                <c:pt idx="189">
                  <c:v>9.2706750000000004E-2</c:v>
                </c:pt>
                <c:pt idx="190">
                  <c:v>7.5381100000000006E-2</c:v>
                </c:pt>
                <c:pt idx="191">
                  <c:v>6.3451670000000002E-2</c:v>
                </c:pt>
                <c:pt idx="192">
                  <c:v>7.0600670000000004E-2</c:v>
                </c:pt>
                <c:pt idx="193">
                  <c:v>7.9054700000000006E-2</c:v>
                </c:pt>
                <c:pt idx="194">
                  <c:v>7.4394920000000003E-2</c:v>
                </c:pt>
                <c:pt idx="195">
                  <c:v>6.5268199999999998E-2</c:v>
                </c:pt>
                <c:pt idx="196">
                  <c:v>6.7240830000000001E-2</c:v>
                </c:pt>
                <c:pt idx="197">
                  <c:v>7.236919E-2</c:v>
                </c:pt>
                <c:pt idx="198">
                  <c:v>5.950507E-2</c:v>
                </c:pt>
                <c:pt idx="199">
                  <c:v>8.3651130000000004E-2</c:v>
                </c:pt>
                <c:pt idx="200">
                  <c:v>6.6550559999999995E-2</c:v>
                </c:pt>
                <c:pt idx="201">
                  <c:v>7.1494710000000003E-2</c:v>
                </c:pt>
                <c:pt idx="202">
                  <c:v>7.0431519999999997E-2</c:v>
                </c:pt>
                <c:pt idx="203">
                  <c:v>4.921292E-2</c:v>
                </c:pt>
                <c:pt idx="204">
                  <c:v>6.736077E-2</c:v>
                </c:pt>
                <c:pt idx="205">
                  <c:v>4.8163530000000003E-2</c:v>
                </c:pt>
                <c:pt idx="206">
                  <c:v>4.0404820000000001E-2</c:v>
                </c:pt>
                <c:pt idx="207">
                  <c:v>5.4370710000000003E-2</c:v>
                </c:pt>
                <c:pt idx="208">
                  <c:v>4.5771739999999998E-2</c:v>
                </c:pt>
                <c:pt idx="209">
                  <c:v>6.9423520000000002E-2</c:v>
                </c:pt>
                <c:pt idx="210">
                  <c:v>4.9563740000000002E-2</c:v>
                </c:pt>
                <c:pt idx="211">
                  <c:v>6.0169880000000002E-2</c:v>
                </c:pt>
                <c:pt idx="212">
                  <c:v>4.9097200000000001E-2</c:v>
                </c:pt>
                <c:pt idx="213">
                  <c:v>4.4617959999999998E-2</c:v>
                </c:pt>
                <c:pt idx="214">
                  <c:v>7.5373159999999995E-2</c:v>
                </c:pt>
                <c:pt idx="215">
                  <c:v>5.6955800000000001E-2</c:v>
                </c:pt>
                <c:pt idx="216">
                  <c:v>4.938062E-2</c:v>
                </c:pt>
                <c:pt idx="217">
                  <c:v>4.6558700000000001E-2</c:v>
                </c:pt>
                <c:pt idx="218">
                  <c:v>6.5926650000000003E-2</c:v>
                </c:pt>
                <c:pt idx="219">
                  <c:v>5.4202849999999997E-2</c:v>
                </c:pt>
                <c:pt idx="220">
                  <c:v>5.02791E-2</c:v>
                </c:pt>
                <c:pt idx="221">
                  <c:v>4.143641E-2</c:v>
                </c:pt>
                <c:pt idx="222">
                  <c:v>4.0502740000000002E-2</c:v>
                </c:pt>
                <c:pt idx="223">
                  <c:v>4.5292279999999997E-2</c:v>
                </c:pt>
                <c:pt idx="224">
                  <c:v>3.4911119999999997E-2</c:v>
                </c:pt>
                <c:pt idx="225">
                  <c:v>6.2328620000000001E-2</c:v>
                </c:pt>
                <c:pt idx="226">
                  <c:v>6.0609240000000002E-2</c:v>
                </c:pt>
                <c:pt idx="227">
                  <c:v>6.0872889999999999E-2</c:v>
                </c:pt>
                <c:pt idx="228">
                  <c:v>6.1849929999999997E-2</c:v>
                </c:pt>
                <c:pt idx="229">
                  <c:v>6.0656069999999999E-2</c:v>
                </c:pt>
                <c:pt idx="230">
                  <c:v>6.5675220000000006E-2</c:v>
                </c:pt>
                <c:pt idx="231">
                  <c:v>5.9058769999999997E-2</c:v>
                </c:pt>
                <c:pt idx="232">
                  <c:v>6.6011730000000005E-2</c:v>
                </c:pt>
                <c:pt idx="233">
                  <c:v>7.1189749999999996E-2</c:v>
                </c:pt>
                <c:pt idx="234">
                  <c:v>4.1762359999999998E-2</c:v>
                </c:pt>
                <c:pt idx="235">
                  <c:v>4.112623E-2</c:v>
                </c:pt>
                <c:pt idx="236">
                  <c:v>6.1364750000000003E-2</c:v>
                </c:pt>
                <c:pt idx="237">
                  <c:v>5.058298E-2</c:v>
                </c:pt>
                <c:pt idx="238">
                  <c:v>6.675855E-2</c:v>
                </c:pt>
                <c:pt idx="239">
                  <c:v>9.5260860000000003E-2</c:v>
                </c:pt>
                <c:pt idx="240">
                  <c:v>6.4222199999999993E-2</c:v>
                </c:pt>
                <c:pt idx="241">
                  <c:v>6.9406640000000006E-2</c:v>
                </c:pt>
                <c:pt idx="242">
                  <c:v>7.4538279999999998E-2</c:v>
                </c:pt>
                <c:pt idx="243">
                  <c:v>6.4890130000000004E-2</c:v>
                </c:pt>
                <c:pt idx="244">
                  <c:v>6.3809400000000002E-2</c:v>
                </c:pt>
                <c:pt idx="245">
                  <c:v>6.3983289999999998E-2</c:v>
                </c:pt>
                <c:pt idx="246">
                  <c:v>6.8402389999999993E-2</c:v>
                </c:pt>
                <c:pt idx="247">
                  <c:v>7.8467969999999998E-2</c:v>
                </c:pt>
                <c:pt idx="248">
                  <c:v>6.0554589999999998E-2</c:v>
                </c:pt>
                <c:pt idx="249">
                  <c:v>7.6362310000000003E-2</c:v>
                </c:pt>
                <c:pt idx="250">
                  <c:v>7.7571619999999994E-2</c:v>
                </c:pt>
                <c:pt idx="251">
                  <c:v>6.8218909999999994E-2</c:v>
                </c:pt>
                <c:pt idx="252">
                  <c:v>6.6796069999999999E-2</c:v>
                </c:pt>
                <c:pt idx="253">
                  <c:v>6.4351610000000004E-2</c:v>
                </c:pt>
                <c:pt idx="254">
                  <c:v>5.8155789999999999E-2</c:v>
                </c:pt>
                <c:pt idx="255">
                  <c:v>7.0662580000000003E-2</c:v>
                </c:pt>
                <c:pt idx="256">
                  <c:v>7.1441560000000001E-2</c:v>
                </c:pt>
                <c:pt idx="257">
                  <c:v>5.8710709999999999E-2</c:v>
                </c:pt>
                <c:pt idx="258">
                  <c:v>5.5707199999999998E-2</c:v>
                </c:pt>
                <c:pt idx="259">
                  <c:v>6.395141E-2</c:v>
                </c:pt>
                <c:pt idx="260">
                  <c:v>6.691532E-2</c:v>
                </c:pt>
                <c:pt idx="261">
                  <c:v>6.5733490000000006E-2</c:v>
                </c:pt>
                <c:pt idx="262">
                  <c:v>6.0643669999999997E-2</c:v>
                </c:pt>
                <c:pt idx="263">
                  <c:v>8.2599900000000004E-2</c:v>
                </c:pt>
                <c:pt idx="264">
                  <c:v>6.9858680000000006E-2</c:v>
                </c:pt>
                <c:pt idx="265">
                  <c:v>6.0248120000000002E-2</c:v>
                </c:pt>
                <c:pt idx="266">
                  <c:v>6.1466840000000002E-2</c:v>
                </c:pt>
                <c:pt idx="267">
                  <c:v>8.6875649999999999E-2</c:v>
                </c:pt>
                <c:pt idx="268">
                  <c:v>4.786344E-2</c:v>
                </c:pt>
                <c:pt idx="269">
                  <c:v>5.8670819999999999E-2</c:v>
                </c:pt>
                <c:pt idx="270">
                  <c:v>7.1521539999999995E-2</c:v>
                </c:pt>
                <c:pt idx="271">
                  <c:v>4.4440519999999997E-2</c:v>
                </c:pt>
                <c:pt idx="272">
                  <c:v>5.0064999999999998E-2</c:v>
                </c:pt>
                <c:pt idx="273">
                  <c:v>7.9407459999999999E-2</c:v>
                </c:pt>
                <c:pt idx="274">
                  <c:v>6.1153510000000001E-2</c:v>
                </c:pt>
                <c:pt idx="275">
                  <c:v>4.3542070000000002E-2</c:v>
                </c:pt>
                <c:pt idx="276">
                  <c:v>6.3401159999999998E-2</c:v>
                </c:pt>
                <c:pt idx="277">
                  <c:v>6.086022E-2</c:v>
                </c:pt>
                <c:pt idx="278">
                  <c:v>5.634658E-2</c:v>
                </c:pt>
                <c:pt idx="279">
                  <c:v>7.5679650000000001E-2</c:v>
                </c:pt>
                <c:pt idx="280">
                  <c:v>7.5745220000000002E-2</c:v>
                </c:pt>
                <c:pt idx="281">
                  <c:v>6.4613080000000003E-2</c:v>
                </c:pt>
                <c:pt idx="282">
                  <c:v>6.378412E-2</c:v>
                </c:pt>
                <c:pt idx="283">
                  <c:v>5.7809909999999999E-2</c:v>
                </c:pt>
                <c:pt idx="284">
                  <c:v>4.1081909999999999E-2</c:v>
                </c:pt>
                <c:pt idx="285">
                  <c:v>6.4339820000000006E-2</c:v>
                </c:pt>
                <c:pt idx="286">
                  <c:v>7.4288060000000003E-2</c:v>
                </c:pt>
                <c:pt idx="287">
                  <c:v>6.3416630000000002E-2</c:v>
                </c:pt>
                <c:pt idx="288">
                  <c:v>4.547267E-2</c:v>
                </c:pt>
                <c:pt idx="289">
                  <c:v>4.0833300000000003E-2</c:v>
                </c:pt>
                <c:pt idx="290">
                  <c:v>5.7719579999999999E-2</c:v>
                </c:pt>
                <c:pt idx="291">
                  <c:v>3.5468649999999997E-2</c:v>
                </c:pt>
                <c:pt idx="292">
                  <c:v>4.5903480000000003E-2</c:v>
                </c:pt>
                <c:pt idx="293">
                  <c:v>3.2677890000000001E-2</c:v>
                </c:pt>
                <c:pt idx="294">
                  <c:v>4.913965E-2</c:v>
                </c:pt>
                <c:pt idx="295">
                  <c:v>4.8548859999999999E-2</c:v>
                </c:pt>
                <c:pt idx="296">
                  <c:v>5.8187799999999998E-2</c:v>
                </c:pt>
                <c:pt idx="297">
                  <c:v>6.0311280000000002E-2</c:v>
                </c:pt>
                <c:pt idx="298">
                  <c:v>5.656336E-2</c:v>
                </c:pt>
                <c:pt idx="299">
                  <c:v>6.7491919999999997E-2</c:v>
                </c:pt>
                <c:pt idx="300">
                  <c:v>5.9774630000000002E-2</c:v>
                </c:pt>
                <c:pt idx="301">
                  <c:v>4.0898530000000002E-2</c:v>
                </c:pt>
                <c:pt idx="302">
                  <c:v>5.4326190000000003E-2</c:v>
                </c:pt>
                <c:pt idx="303">
                  <c:v>5.2986690000000003E-2</c:v>
                </c:pt>
                <c:pt idx="304">
                  <c:v>3.8472989999999999E-2</c:v>
                </c:pt>
                <c:pt idx="305">
                  <c:v>3.2424870000000001E-2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D7-7146-A05A-7E2D3A82E6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6952992"/>
        <c:axId val="1300851168"/>
      </c:scatterChart>
      <c:valAx>
        <c:axId val="996952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Percent Benes with COVID-19 Admision in 2022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300851168"/>
        <c:crosses val="autoZero"/>
        <c:crossBetween val="midCat"/>
      </c:valAx>
      <c:valAx>
        <c:axId val="1300851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Percent Benes Receving Any COVID-19 Treatment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996952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Barnett, Michael Lawrence</dc:creator>
  <cp:keywords/>
  <dc:description/>
  <cp:lastModifiedBy>Kissler, Stephen</cp:lastModifiedBy>
  <cp:revision>2</cp:revision>
  <dcterms:created xsi:type="dcterms:W3CDTF">2023-03-09T00:18:00Z</dcterms:created>
  <dcterms:modified xsi:type="dcterms:W3CDTF">2023-03-09T00:18:00Z</dcterms:modified>
</cp:coreProperties>
</file>