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9"/>
        <w:gridCol w:w="505"/>
        <w:gridCol w:w="404"/>
        <w:gridCol w:w="2322"/>
        <w:gridCol w:w="1077"/>
        <w:gridCol w:w="4422"/>
      </w:tblGrid>
      <w:tr w:rsidR="009D73B4" w:rsidRPr="009D73B4" w:rsidTr="00DB7DB3">
        <w:trPr>
          <w:cantSplit/>
          <w:trHeight w:hRule="exact" w:val="1021"/>
        </w:trPr>
        <w:tc>
          <w:tcPr>
            <w:tcW w:w="4140" w:type="dxa"/>
            <w:gridSpan w:val="4"/>
          </w:tcPr>
          <w:bookmarkStart w:id="0" w:name="_MON_1147256931"/>
          <w:bookmarkEnd w:id="0"/>
          <w:bookmarkStart w:id="1" w:name="_MON_1147257243"/>
          <w:bookmarkEnd w:id="1"/>
          <w:p w:rsidR="00F57E2F" w:rsidRPr="009D73B4" w:rsidRDefault="00807B8A">
            <w:pPr>
              <w:jc w:val="center"/>
            </w:pPr>
            <w:r>
              <w:rPr>
                <w:sz w:val="18"/>
              </w:rPr>
              <w:object w:dxaOrig="1151" w:dyaOrig="114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1pt;height:51pt" o:ole="" fillcolor="window">
                  <v:imagedata r:id="rId8" o:title=""/>
                </v:shape>
                <o:OLEObject Type="Embed" ProgID="Word.Picture.8" ShapeID="_x0000_i1025" DrawAspect="Content" ObjectID="_1829827484" r:id="rId9"/>
              </w:object>
            </w:r>
          </w:p>
        </w:tc>
        <w:tc>
          <w:tcPr>
            <w:tcW w:w="1077" w:type="dxa"/>
          </w:tcPr>
          <w:p w:rsidR="00F57E2F" w:rsidRPr="009D73B4" w:rsidRDefault="00F57E2F"/>
        </w:tc>
        <w:tc>
          <w:tcPr>
            <w:tcW w:w="4422" w:type="dxa"/>
          </w:tcPr>
          <w:p w:rsidR="00DB7DB3" w:rsidRPr="009D73B4" w:rsidRDefault="00DB7DB3"/>
        </w:tc>
      </w:tr>
      <w:tr w:rsidR="009D73B4" w:rsidRPr="009D73B4" w:rsidTr="00DA615C">
        <w:tblPrEx>
          <w:tblCellMar>
            <w:left w:w="89" w:type="dxa"/>
            <w:right w:w="89" w:type="dxa"/>
          </w:tblCellMar>
        </w:tblPrEx>
        <w:trPr>
          <w:cantSplit/>
          <w:trHeight w:hRule="exact" w:val="2233"/>
        </w:trPr>
        <w:tc>
          <w:tcPr>
            <w:tcW w:w="4140" w:type="dxa"/>
            <w:gridSpan w:val="4"/>
          </w:tcPr>
          <w:p w:rsidR="00DB7DB3" w:rsidRPr="009D73B4" w:rsidRDefault="00DB7DB3" w:rsidP="006964B6">
            <w:pPr>
              <w:pStyle w:val="4"/>
              <w:spacing w:before="120"/>
              <w:rPr>
                <w:sz w:val="20"/>
              </w:rPr>
            </w:pPr>
            <w:r w:rsidRPr="009D73B4">
              <w:rPr>
                <w:sz w:val="20"/>
              </w:rPr>
              <w:t>МИНФИН РОССИИ</w:t>
            </w:r>
          </w:p>
          <w:p w:rsidR="00DB7DB3" w:rsidRPr="009D73B4" w:rsidRDefault="00DB7DB3" w:rsidP="00561204">
            <w:pPr>
              <w:pStyle w:val="4"/>
              <w:spacing w:before="60"/>
              <w:rPr>
                <w:sz w:val="24"/>
                <w:szCs w:val="24"/>
              </w:rPr>
            </w:pPr>
            <w:r w:rsidRPr="009D73B4">
              <w:rPr>
                <w:sz w:val="24"/>
                <w:szCs w:val="24"/>
              </w:rPr>
              <w:t>ФЕДЕРАЛЬНАЯ</w:t>
            </w:r>
          </w:p>
          <w:p w:rsidR="00DB7DB3" w:rsidRPr="009D73B4" w:rsidRDefault="00DB7DB3">
            <w:pPr>
              <w:pStyle w:val="3"/>
              <w:jc w:val="center"/>
              <w:rPr>
                <w:szCs w:val="24"/>
              </w:rPr>
            </w:pPr>
            <w:r w:rsidRPr="009D73B4">
              <w:rPr>
                <w:szCs w:val="24"/>
              </w:rPr>
              <w:t>НАЛОГОВАЯ СЛУЖБА</w:t>
            </w:r>
          </w:p>
          <w:p w:rsidR="00DA615C" w:rsidRPr="009D73B4" w:rsidRDefault="00DB7DB3" w:rsidP="00DA615C">
            <w:pPr>
              <w:jc w:val="center"/>
              <w:rPr>
                <w:b/>
                <w:bCs/>
              </w:rPr>
            </w:pPr>
            <w:r w:rsidRPr="009D73B4">
              <w:rPr>
                <w:sz w:val="22"/>
              </w:rPr>
              <w:t>(ФНС России)</w:t>
            </w:r>
            <w:r w:rsidR="00DA615C" w:rsidRPr="009D73B4">
              <w:rPr>
                <w:b/>
                <w:bCs/>
              </w:rPr>
              <w:t xml:space="preserve"> </w:t>
            </w:r>
          </w:p>
          <w:p w:rsidR="00DA615C" w:rsidRPr="009D73B4" w:rsidRDefault="00DA615C" w:rsidP="00DA615C">
            <w:pPr>
              <w:spacing w:before="60"/>
              <w:jc w:val="center"/>
              <w:rPr>
                <w:sz w:val="22"/>
                <w:szCs w:val="22"/>
              </w:rPr>
            </w:pPr>
            <w:r w:rsidRPr="009D73B4">
              <w:rPr>
                <w:sz w:val="22"/>
                <w:szCs w:val="22"/>
              </w:rPr>
              <w:t>ЗАМЕСТИТЕЛЬ РУКОВОДИТЕЛЯ</w:t>
            </w:r>
          </w:p>
          <w:p w:rsidR="00DB7DB3" w:rsidRPr="009D73B4" w:rsidRDefault="00DB7DB3">
            <w:pPr>
              <w:jc w:val="center"/>
              <w:rPr>
                <w:b/>
                <w:sz w:val="16"/>
              </w:rPr>
            </w:pPr>
            <w:r w:rsidRPr="009D73B4">
              <w:rPr>
                <w:b/>
                <w:sz w:val="16"/>
              </w:rPr>
              <w:t>Неглинная</w:t>
            </w:r>
            <w:r w:rsidR="009A145E">
              <w:rPr>
                <w:b/>
                <w:sz w:val="16"/>
              </w:rPr>
              <w:t xml:space="preserve"> ул.</w:t>
            </w:r>
            <w:r w:rsidRPr="009D73B4">
              <w:rPr>
                <w:b/>
                <w:sz w:val="16"/>
              </w:rPr>
              <w:t xml:space="preserve">, </w:t>
            </w:r>
            <w:r w:rsidR="009A145E">
              <w:rPr>
                <w:b/>
                <w:sz w:val="16"/>
              </w:rPr>
              <w:t xml:space="preserve">д. </w:t>
            </w:r>
            <w:r w:rsidRPr="009D73B4">
              <w:rPr>
                <w:b/>
                <w:sz w:val="16"/>
              </w:rPr>
              <w:t>23, Москва, 127381</w:t>
            </w:r>
          </w:p>
          <w:p w:rsidR="00DB7DB3" w:rsidRPr="009D73B4" w:rsidRDefault="00DB7DB3" w:rsidP="007030B2">
            <w:pPr>
              <w:jc w:val="center"/>
              <w:rPr>
                <w:b/>
                <w:sz w:val="16"/>
              </w:rPr>
            </w:pPr>
            <w:r w:rsidRPr="009D73B4">
              <w:rPr>
                <w:b/>
                <w:sz w:val="16"/>
                <w:szCs w:val="16"/>
              </w:rPr>
              <w:t xml:space="preserve">Телефон: (495) </w:t>
            </w:r>
            <w:r w:rsidR="004B2C1E">
              <w:rPr>
                <w:b/>
                <w:sz w:val="16"/>
                <w:szCs w:val="16"/>
              </w:rPr>
              <w:t>198-45-67</w:t>
            </w:r>
            <w:r w:rsidRPr="009D73B4">
              <w:rPr>
                <w:b/>
                <w:sz w:val="16"/>
                <w:szCs w:val="16"/>
              </w:rPr>
              <w:t xml:space="preserve">; Телефакс: (495) </w:t>
            </w:r>
            <w:r w:rsidR="004B2C1E">
              <w:rPr>
                <w:b/>
                <w:sz w:val="16"/>
                <w:szCs w:val="16"/>
              </w:rPr>
              <w:t>198-46-00</w:t>
            </w:r>
            <w:r w:rsidRPr="009D73B4">
              <w:rPr>
                <w:b/>
                <w:sz w:val="16"/>
                <w:szCs w:val="16"/>
              </w:rPr>
              <w:t>;</w:t>
            </w:r>
          </w:p>
          <w:p w:rsidR="00DB7DB3" w:rsidRPr="009D73B4" w:rsidRDefault="00DB7DB3" w:rsidP="007030B2">
            <w:pPr>
              <w:jc w:val="center"/>
              <w:rPr>
                <w:b/>
                <w:sz w:val="16"/>
                <w:szCs w:val="16"/>
              </w:rPr>
            </w:pPr>
            <w:r w:rsidRPr="009D73B4">
              <w:rPr>
                <w:b/>
                <w:sz w:val="16"/>
                <w:szCs w:val="16"/>
                <w:lang w:val="en-US"/>
              </w:rPr>
              <w:t>www</w:t>
            </w:r>
            <w:r w:rsidRPr="009D73B4">
              <w:rPr>
                <w:b/>
                <w:sz w:val="16"/>
                <w:szCs w:val="16"/>
              </w:rPr>
              <w:t>.</w:t>
            </w:r>
            <w:r w:rsidRPr="009D73B4">
              <w:rPr>
                <w:b/>
                <w:sz w:val="16"/>
                <w:szCs w:val="16"/>
                <w:lang w:val="en-US"/>
              </w:rPr>
              <w:t>nalog</w:t>
            </w:r>
            <w:r w:rsidRPr="009D73B4">
              <w:rPr>
                <w:b/>
                <w:sz w:val="16"/>
                <w:szCs w:val="16"/>
              </w:rPr>
              <w:t>.</w:t>
            </w:r>
            <w:r w:rsidRPr="009D73B4">
              <w:rPr>
                <w:b/>
                <w:sz w:val="16"/>
                <w:szCs w:val="16"/>
                <w:lang w:val="en-US"/>
              </w:rPr>
              <w:t>gov</w:t>
            </w:r>
            <w:r w:rsidRPr="009D73B4">
              <w:rPr>
                <w:b/>
                <w:sz w:val="16"/>
                <w:szCs w:val="16"/>
              </w:rPr>
              <w:t>.</w:t>
            </w:r>
            <w:r w:rsidRPr="009D73B4">
              <w:rPr>
                <w:b/>
                <w:sz w:val="16"/>
                <w:szCs w:val="16"/>
                <w:lang w:val="en-US"/>
              </w:rPr>
              <w:t>ru</w:t>
            </w:r>
          </w:p>
        </w:tc>
        <w:tc>
          <w:tcPr>
            <w:tcW w:w="1077" w:type="dxa"/>
            <w:vMerge w:val="restart"/>
          </w:tcPr>
          <w:p w:rsidR="00DB7DB3" w:rsidRPr="009D73B4" w:rsidRDefault="00DB7DB3">
            <w:pPr>
              <w:rPr>
                <w:sz w:val="12"/>
              </w:rPr>
            </w:pPr>
          </w:p>
        </w:tc>
        <w:tc>
          <w:tcPr>
            <w:tcW w:w="4422" w:type="dxa"/>
            <w:vMerge w:val="restart"/>
          </w:tcPr>
          <w:p w:rsidR="00DB7DB3" w:rsidRDefault="00DB7DB3" w:rsidP="006A0C0F">
            <w:pPr>
              <w:pStyle w:val="a3"/>
            </w:pPr>
          </w:p>
          <w:p w:rsidR="00FE4F70" w:rsidRPr="00FE4F70" w:rsidRDefault="00FE4F70" w:rsidP="00FE4F70">
            <w:pPr>
              <w:pStyle w:val="a3"/>
              <w:rPr>
                <w:szCs w:val="28"/>
              </w:rPr>
            </w:pPr>
            <w:r w:rsidRPr="00FE4F70">
              <w:rPr>
                <w:szCs w:val="28"/>
              </w:rPr>
              <w:t xml:space="preserve">Управления ФНС России по субъектам Российской Федерации </w:t>
            </w:r>
          </w:p>
          <w:p w:rsidR="00FE4F70" w:rsidRPr="00FE4F70" w:rsidRDefault="00FE4F70" w:rsidP="00FE4F70">
            <w:pPr>
              <w:pStyle w:val="a3"/>
              <w:rPr>
                <w:szCs w:val="28"/>
              </w:rPr>
            </w:pPr>
            <w:r w:rsidRPr="00FE4F70">
              <w:rPr>
                <w:szCs w:val="28"/>
              </w:rPr>
              <w:t xml:space="preserve"> </w:t>
            </w:r>
          </w:p>
          <w:p w:rsidR="00FE4F70" w:rsidRPr="00FE4F70" w:rsidRDefault="00FE4F70" w:rsidP="00FE4F70">
            <w:pPr>
              <w:pStyle w:val="a3"/>
              <w:rPr>
                <w:szCs w:val="28"/>
              </w:rPr>
            </w:pPr>
            <w:r w:rsidRPr="00FE4F70">
              <w:rPr>
                <w:szCs w:val="28"/>
              </w:rPr>
              <w:t xml:space="preserve">Межрегиональные инспекции ФНС России по федеральным округам </w:t>
            </w:r>
          </w:p>
          <w:p w:rsidR="00FE4F70" w:rsidRPr="00FE4F70" w:rsidRDefault="00FE4F70" w:rsidP="00FE4F70">
            <w:pPr>
              <w:pStyle w:val="a3"/>
              <w:rPr>
                <w:szCs w:val="28"/>
              </w:rPr>
            </w:pPr>
            <w:r w:rsidRPr="00FE4F70">
              <w:rPr>
                <w:szCs w:val="28"/>
              </w:rPr>
              <w:t xml:space="preserve"> </w:t>
            </w:r>
          </w:p>
          <w:p w:rsidR="00FE4F70" w:rsidRPr="00FE4F70" w:rsidRDefault="00FE4F70" w:rsidP="00FE4F70">
            <w:pPr>
              <w:pStyle w:val="a3"/>
              <w:rPr>
                <w:szCs w:val="28"/>
              </w:rPr>
            </w:pPr>
            <w:r w:rsidRPr="00FE4F70">
              <w:rPr>
                <w:szCs w:val="28"/>
              </w:rPr>
              <w:t xml:space="preserve">Межрегиональная инспекция ФНС России по ЦОД № 2 </w:t>
            </w:r>
          </w:p>
          <w:p w:rsidR="00FE4F70" w:rsidRPr="00FE4F70" w:rsidRDefault="00FE4F70" w:rsidP="00FE4F70">
            <w:pPr>
              <w:pStyle w:val="a3"/>
              <w:rPr>
                <w:szCs w:val="28"/>
              </w:rPr>
            </w:pPr>
            <w:r w:rsidRPr="00FE4F70">
              <w:rPr>
                <w:szCs w:val="28"/>
              </w:rPr>
              <w:t xml:space="preserve"> </w:t>
            </w:r>
          </w:p>
          <w:p w:rsidR="00620801" w:rsidRDefault="00FE4F70" w:rsidP="00FE4F70">
            <w:pPr>
              <w:pStyle w:val="a3"/>
              <w:rPr>
                <w:szCs w:val="28"/>
              </w:rPr>
            </w:pPr>
            <w:r w:rsidRPr="00FE4F70">
              <w:rPr>
                <w:szCs w:val="28"/>
              </w:rPr>
              <w:t>Межрегиональная инспекция ФНС России по крупнейшим налогоплательщикам № 10</w:t>
            </w:r>
          </w:p>
          <w:p w:rsidR="00FE4F70" w:rsidRDefault="00FE4F70" w:rsidP="00FE4F70">
            <w:pPr>
              <w:pStyle w:val="a3"/>
              <w:rPr>
                <w:szCs w:val="28"/>
              </w:rPr>
            </w:pPr>
          </w:p>
          <w:p w:rsidR="00FE4F70" w:rsidRDefault="00FE4F70" w:rsidP="00FE4F70">
            <w:pPr>
              <w:pStyle w:val="a3"/>
              <w:rPr>
                <w:szCs w:val="28"/>
              </w:rPr>
            </w:pPr>
            <w:r>
              <w:rPr>
                <w:szCs w:val="28"/>
              </w:rPr>
              <w:t>АО «ГНИВЦ»</w:t>
            </w:r>
          </w:p>
          <w:p w:rsidR="00FE4F70" w:rsidRDefault="00FE4F70" w:rsidP="00FE4F70">
            <w:pPr>
              <w:pStyle w:val="a3"/>
              <w:rPr>
                <w:szCs w:val="28"/>
              </w:rPr>
            </w:pPr>
          </w:p>
          <w:p w:rsidR="00FE4F70" w:rsidRPr="009D73B4" w:rsidRDefault="00FE4F70" w:rsidP="00FE4F70">
            <w:pPr>
              <w:pStyle w:val="a3"/>
            </w:pPr>
          </w:p>
        </w:tc>
      </w:tr>
      <w:tr w:rsidR="009D73B4" w:rsidRPr="009D73B4" w:rsidTr="009D73B4">
        <w:tblPrEx>
          <w:tblCellMar>
            <w:left w:w="107" w:type="dxa"/>
            <w:right w:w="107" w:type="dxa"/>
          </w:tblCellMar>
        </w:tblPrEx>
        <w:trPr>
          <w:cantSplit/>
          <w:trHeight w:hRule="exact" w:val="397"/>
        </w:trPr>
        <w:tc>
          <w:tcPr>
            <w:tcW w:w="1414" w:type="dxa"/>
            <w:gridSpan w:val="2"/>
            <w:tcBorders>
              <w:bottom w:val="single" w:sz="4" w:space="0" w:color="auto"/>
            </w:tcBorders>
            <w:vAlign w:val="bottom"/>
          </w:tcPr>
          <w:p w:rsidR="00DB7DB3" w:rsidRPr="009D73B4" w:rsidRDefault="004106A8">
            <w:pPr>
              <w:rPr>
                <w:sz w:val="24"/>
                <w:szCs w:val="24"/>
              </w:rPr>
            </w:pPr>
            <w:r w:rsidRPr="004106A8">
              <w:rPr>
                <w:sz w:val="24"/>
                <w:szCs w:val="24"/>
              </w:rPr>
              <w:t>30.12.2025</w:t>
            </w:r>
          </w:p>
        </w:tc>
        <w:tc>
          <w:tcPr>
            <w:tcW w:w="404" w:type="dxa"/>
            <w:vAlign w:val="bottom"/>
          </w:tcPr>
          <w:p w:rsidR="00DB7DB3" w:rsidRPr="009D73B4" w:rsidRDefault="00DB7DB3">
            <w:pPr>
              <w:rPr>
                <w:sz w:val="24"/>
                <w:szCs w:val="24"/>
              </w:rPr>
            </w:pPr>
            <w:r w:rsidRPr="009D73B4">
              <w:rPr>
                <w:sz w:val="24"/>
                <w:szCs w:val="24"/>
              </w:rPr>
              <w:t>№</w:t>
            </w:r>
          </w:p>
        </w:tc>
        <w:tc>
          <w:tcPr>
            <w:tcW w:w="2322" w:type="dxa"/>
            <w:tcBorders>
              <w:bottom w:val="single" w:sz="4" w:space="0" w:color="auto"/>
            </w:tcBorders>
            <w:vAlign w:val="bottom"/>
          </w:tcPr>
          <w:p w:rsidR="00DB7DB3" w:rsidRPr="009D73B4" w:rsidRDefault="004106A8">
            <w:pPr>
              <w:rPr>
                <w:sz w:val="24"/>
                <w:szCs w:val="24"/>
              </w:rPr>
            </w:pPr>
            <w:r w:rsidRPr="004106A8">
              <w:rPr>
                <w:sz w:val="24"/>
                <w:szCs w:val="24"/>
              </w:rPr>
              <w:t>БС-4-11/11826@</w:t>
            </w:r>
          </w:p>
        </w:tc>
        <w:tc>
          <w:tcPr>
            <w:tcW w:w="1077" w:type="dxa"/>
            <w:vMerge/>
          </w:tcPr>
          <w:p w:rsidR="00DB7DB3" w:rsidRPr="009D73B4" w:rsidRDefault="00DB7DB3">
            <w:pPr>
              <w:rPr>
                <w:sz w:val="20"/>
              </w:rPr>
            </w:pPr>
          </w:p>
        </w:tc>
        <w:tc>
          <w:tcPr>
            <w:tcW w:w="4422" w:type="dxa"/>
            <w:vMerge/>
          </w:tcPr>
          <w:p w:rsidR="00DB7DB3" w:rsidRPr="009D73B4" w:rsidRDefault="00DB7DB3">
            <w:pPr>
              <w:rPr>
                <w:sz w:val="20"/>
              </w:rPr>
            </w:pPr>
          </w:p>
        </w:tc>
      </w:tr>
      <w:tr w:rsidR="009D73B4" w:rsidRPr="009D73B4" w:rsidTr="009D73B4">
        <w:trPr>
          <w:cantSplit/>
          <w:trHeight w:hRule="exact" w:val="227"/>
        </w:trPr>
        <w:tc>
          <w:tcPr>
            <w:tcW w:w="1414" w:type="dxa"/>
            <w:gridSpan w:val="2"/>
            <w:tcBorders>
              <w:top w:val="single" w:sz="4" w:space="0" w:color="auto"/>
            </w:tcBorders>
            <w:vAlign w:val="bottom"/>
          </w:tcPr>
          <w:p w:rsidR="00DB7DB3" w:rsidRPr="009D73B4" w:rsidRDefault="00DB7DB3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404" w:type="dxa"/>
            <w:vAlign w:val="bottom"/>
          </w:tcPr>
          <w:p w:rsidR="00DB7DB3" w:rsidRPr="009D73B4" w:rsidRDefault="00DB7DB3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322" w:type="dxa"/>
            <w:tcBorders>
              <w:top w:val="single" w:sz="4" w:space="0" w:color="auto"/>
            </w:tcBorders>
            <w:vAlign w:val="bottom"/>
          </w:tcPr>
          <w:p w:rsidR="00DB7DB3" w:rsidRPr="009D73B4" w:rsidRDefault="00DB7DB3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1077" w:type="dxa"/>
            <w:vMerge/>
          </w:tcPr>
          <w:p w:rsidR="00DB7DB3" w:rsidRPr="009D73B4" w:rsidRDefault="00DB7DB3">
            <w:pPr>
              <w:rPr>
                <w:sz w:val="16"/>
              </w:rPr>
            </w:pPr>
          </w:p>
        </w:tc>
        <w:tc>
          <w:tcPr>
            <w:tcW w:w="4422" w:type="dxa"/>
            <w:vMerge/>
          </w:tcPr>
          <w:p w:rsidR="00DB7DB3" w:rsidRPr="009D73B4" w:rsidRDefault="00DB7DB3">
            <w:pPr>
              <w:rPr>
                <w:sz w:val="16"/>
              </w:rPr>
            </w:pPr>
          </w:p>
        </w:tc>
      </w:tr>
      <w:tr w:rsidR="009D73B4" w:rsidRPr="009D73B4" w:rsidTr="009D73B4">
        <w:tblPrEx>
          <w:tblCellMar>
            <w:left w:w="107" w:type="dxa"/>
            <w:right w:w="107" w:type="dxa"/>
          </w:tblCellMar>
        </w:tblPrEx>
        <w:trPr>
          <w:cantSplit/>
          <w:trHeight w:hRule="exact" w:val="397"/>
        </w:trPr>
        <w:tc>
          <w:tcPr>
            <w:tcW w:w="909" w:type="dxa"/>
            <w:vAlign w:val="bottom"/>
          </w:tcPr>
          <w:p w:rsidR="00DB7DB3" w:rsidRPr="009D73B4" w:rsidRDefault="00DB7DB3">
            <w:pPr>
              <w:rPr>
                <w:sz w:val="24"/>
                <w:szCs w:val="24"/>
              </w:rPr>
            </w:pPr>
            <w:r w:rsidRPr="009D73B4">
              <w:rPr>
                <w:sz w:val="24"/>
                <w:szCs w:val="24"/>
              </w:rPr>
              <w:t>На №</w:t>
            </w:r>
          </w:p>
        </w:tc>
        <w:tc>
          <w:tcPr>
            <w:tcW w:w="3231" w:type="dxa"/>
            <w:gridSpan w:val="3"/>
            <w:tcBorders>
              <w:bottom w:val="single" w:sz="4" w:space="0" w:color="auto"/>
            </w:tcBorders>
            <w:vAlign w:val="bottom"/>
          </w:tcPr>
          <w:p w:rsidR="00DB7DB3" w:rsidRPr="009D73B4" w:rsidRDefault="00DB7DB3">
            <w:pPr>
              <w:rPr>
                <w:sz w:val="24"/>
                <w:szCs w:val="24"/>
              </w:rPr>
            </w:pPr>
          </w:p>
        </w:tc>
        <w:tc>
          <w:tcPr>
            <w:tcW w:w="1077" w:type="dxa"/>
            <w:vMerge/>
          </w:tcPr>
          <w:p w:rsidR="00DB7DB3" w:rsidRPr="009D73B4" w:rsidRDefault="00DB7DB3">
            <w:pPr>
              <w:rPr>
                <w:sz w:val="20"/>
              </w:rPr>
            </w:pPr>
          </w:p>
        </w:tc>
        <w:tc>
          <w:tcPr>
            <w:tcW w:w="4422" w:type="dxa"/>
            <w:vMerge/>
          </w:tcPr>
          <w:p w:rsidR="00DB7DB3" w:rsidRPr="009D73B4" w:rsidRDefault="00DB7DB3">
            <w:pPr>
              <w:rPr>
                <w:sz w:val="20"/>
              </w:rPr>
            </w:pPr>
          </w:p>
        </w:tc>
      </w:tr>
      <w:tr w:rsidR="009D73B4" w:rsidRPr="009D73B4" w:rsidTr="009D73B4">
        <w:trPr>
          <w:cantSplit/>
          <w:trHeight w:hRule="exact" w:val="227"/>
        </w:trPr>
        <w:tc>
          <w:tcPr>
            <w:tcW w:w="909" w:type="dxa"/>
            <w:vAlign w:val="bottom"/>
          </w:tcPr>
          <w:p w:rsidR="00DB7DB3" w:rsidRPr="009D73B4" w:rsidRDefault="00DB7DB3">
            <w:pPr>
              <w:jc w:val="center"/>
              <w:rPr>
                <w:b/>
                <w:sz w:val="10"/>
                <w:szCs w:val="10"/>
              </w:rPr>
            </w:pPr>
          </w:p>
        </w:tc>
        <w:tc>
          <w:tcPr>
            <w:tcW w:w="3231" w:type="dxa"/>
            <w:gridSpan w:val="3"/>
            <w:tcBorders>
              <w:top w:val="single" w:sz="4" w:space="0" w:color="auto"/>
            </w:tcBorders>
            <w:vAlign w:val="bottom"/>
          </w:tcPr>
          <w:p w:rsidR="00DB7DB3" w:rsidRPr="009D73B4" w:rsidRDefault="00DB7DB3">
            <w:pPr>
              <w:jc w:val="center"/>
              <w:rPr>
                <w:b/>
                <w:sz w:val="10"/>
                <w:szCs w:val="10"/>
              </w:rPr>
            </w:pPr>
          </w:p>
        </w:tc>
        <w:tc>
          <w:tcPr>
            <w:tcW w:w="1077" w:type="dxa"/>
            <w:vMerge/>
          </w:tcPr>
          <w:p w:rsidR="00DB7DB3" w:rsidRPr="009D73B4" w:rsidRDefault="00DB7DB3">
            <w:pPr>
              <w:rPr>
                <w:sz w:val="8"/>
              </w:rPr>
            </w:pPr>
          </w:p>
        </w:tc>
        <w:tc>
          <w:tcPr>
            <w:tcW w:w="4422" w:type="dxa"/>
            <w:vMerge/>
          </w:tcPr>
          <w:p w:rsidR="00DB7DB3" w:rsidRPr="009D73B4" w:rsidRDefault="00DB7DB3">
            <w:pPr>
              <w:rPr>
                <w:sz w:val="8"/>
              </w:rPr>
            </w:pPr>
          </w:p>
        </w:tc>
      </w:tr>
      <w:tr w:rsidR="006A0C0F" w:rsidRPr="009D73B4" w:rsidTr="00FE4F70">
        <w:tblPrEx>
          <w:tblCellMar>
            <w:left w:w="38" w:type="dxa"/>
            <w:right w:w="38" w:type="dxa"/>
          </w:tblCellMar>
        </w:tblPrEx>
        <w:trPr>
          <w:cantSplit/>
          <w:trHeight w:hRule="exact" w:val="2012"/>
        </w:trPr>
        <w:tc>
          <w:tcPr>
            <w:tcW w:w="4140" w:type="dxa"/>
            <w:gridSpan w:val="4"/>
          </w:tcPr>
          <w:p w:rsidR="00D22F18" w:rsidRPr="009D73B4" w:rsidRDefault="00D22F1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77" w:type="dxa"/>
            <w:vMerge/>
          </w:tcPr>
          <w:p w:rsidR="00DB7DB3" w:rsidRPr="009D73B4" w:rsidRDefault="00DB7DB3">
            <w:pPr>
              <w:rPr>
                <w:sz w:val="12"/>
              </w:rPr>
            </w:pPr>
          </w:p>
        </w:tc>
        <w:tc>
          <w:tcPr>
            <w:tcW w:w="4422" w:type="dxa"/>
            <w:vMerge/>
          </w:tcPr>
          <w:p w:rsidR="00DB7DB3" w:rsidRPr="009D73B4" w:rsidRDefault="00DB7DB3">
            <w:pPr>
              <w:rPr>
                <w:sz w:val="12"/>
              </w:rPr>
            </w:pPr>
          </w:p>
        </w:tc>
      </w:tr>
    </w:tbl>
    <w:p w:rsidR="00FE4F70" w:rsidRDefault="00F3347B" w:rsidP="00D41E57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E1B5C">
        <w:rPr>
          <w:sz w:val="28"/>
          <w:szCs w:val="28"/>
        </w:rPr>
        <w:tab/>
      </w:r>
    </w:p>
    <w:p w:rsidR="00436C84" w:rsidRPr="00436C84" w:rsidRDefault="00540506" w:rsidP="00436C84">
      <w:pPr>
        <w:pStyle w:val="Default"/>
        <w:ind w:firstLine="567"/>
        <w:jc w:val="both"/>
        <w:rPr>
          <w:sz w:val="28"/>
          <w:szCs w:val="28"/>
        </w:rPr>
      </w:pPr>
      <w:r w:rsidRPr="00C93E93">
        <w:rPr>
          <w:sz w:val="28"/>
          <w:szCs w:val="28"/>
        </w:rPr>
        <w:t xml:space="preserve">Федеральная налоговая служба </w:t>
      </w:r>
      <w:r w:rsidR="00E209A1" w:rsidRPr="00C93E93">
        <w:rPr>
          <w:sz w:val="28"/>
          <w:szCs w:val="28"/>
        </w:rPr>
        <w:t xml:space="preserve">в связи </w:t>
      </w:r>
      <w:r w:rsidR="00AA16B5" w:rsidRPr="00AA16B5">
        <w:rPr>
          <w:sz w:val="28"/>
          <w:szCs w:val="28"/>
        </w:rPr>
        <w:t>с принятием Федерального закона от 28.11.2025 № 425-ФЗ «О внесении изменений в части первую и вторую Налогового кодекса Р</w:t>
      </w:r>
      <w:bookmarkStart w:id="2" w:name="_GoBack"/>
      <w:bookmarkEnd w:id="2"/>
      <w:r w:rsidR="00AA16B5" w:rsidRPr="00AA16B5">
        <w:rPr>
          <w:sz w:val="28"/>
          <w:szCs w:val="28"/>
        </w:rPr>
        <w:t xml:space="preserve">оссийской Федерации, отдельные законодательные акты Российской Федерации и признании утратившими силу законодательных актов (отдельных положений законодательных актов) Российской Федерации», </w:t>
      </w:r>
      <w:r w:rsidR="00436C84" w:rsidRPr="00436C84">
        <w:rPr>
          <w:sz w:val="28"/>
          <w:szCs w:val="28"/>
        </w:rPr>
        <w:t>а также в целях обеспечения возможности представления налоговыми агентами расчета сумм налога на доходы физических лиц, исчисленных и удержанных налоговым агентом (форма 6-НДФЛ), в частности, приложения 1 «Справка о доходах и суммах налога физического лица» за 2026 год</w:t>
      </w:r>
      <w:r w:rsidR="00791DD1">
        <w:rPr>
          <w:sz w:val="28"/>
          <w:szCs w:val="28"/>
        </w:rPr>
        <w:t>,</w:t>
      </w:r>
      <w:r w:rsidR="00436C84" w:rsidRPr="00436C84">
        <w:rPr>
          <w:sz w:val="28"/>
          <w:szCs w:val="28"/>
        </w:rPr>
        <w:t xml:space="preserve"> направляет дополнительные рекомендуемые коды, определяющие статус налогоплательщика, согласно приложению к настоящему письму.</w:t>
      </w:r>
    </w:p>
    <w:p w:rsidR="00436C84" w:rsidRPr="00436C84" w:rsidRDefault="00436C84" w:rsidP="00436C84">
      <w:pPr>
        <w:pStyle w:val="Default"/>
        <w:ind w:firstLine="567"/>
        <w:jc w:val="both"/>
        <w:rPr>
          <w:sz w:val="28"/>
          <w:szCs w:val="28"/>
        </w:rPr>
      </w:pPr>
      <w:r w:rsidRPr="00436C84">
        <w:rPr>
          <w:sz w:val="28"/>
          <w:szCs w:val="28"/>
        </w:rPr>
        <w:t>Управлениям ФНС России по субъектам Российской Федерации довести настоящее письмо до нижестоящих налоговых органов и налоговых агентов по налогу на доходы физических лиц.</w:t>
      </w:r>
    </w:p>
    <w:p w:rsidR="00436C84" w:rsidRPr="00436C84" w:rsidRDefault="00436C84" w:rsidP="00436C84">
      <w:pPr>
        <w:pStyle w:val="Default"/>
        <w:ind w:firstLine="567"/>
        <w:jc w:val="both"/>
        <w:rPr>
          <w:sz w:val="28"/>
          <w:szCs w:val="28"/>
        </w:rPr>
      </w:pPr>
    </w:p>
    <w:p w:rsidR="00436C84" w:rsidRPr="00436C84" w:rsidRDefault="00436C84" w:rsidP="00436C84">
      <w:pPr>
        <w:pStyle w:val="Default"/>
        <w:ind w:firstLine="567"/>
        <w:jc w:val="both"/>
        <w:rPr>
          <w:sz w:val="28"/>
          <w:szCs w:val="28"/>
        </w:rPr>
      </w:pPr>
      <w:r w:rsidRPr="00436C84">
        <w:rPr>
          <w:sz w:val="28"/>
          <w:szCs w:val="28"/>
        </w:rPr>
        <w:t>Приложение: на 1 листе в электронном виде.</w:t>
      </w:r>
    </w:p>
    <w:p w:rsidR="00B64EF4" w:rsidRPr="00932A56" w:rsidRDefault="00B64EF4" w:rsidP="00436C84">
      <w:pPr>
        <w:pStyle w:val="Default"/>
        <w:ind w:firstLine="708"/>
        <w:jc w:val="both"/>
        <w:rPr>
          <w:sz w:val="28"/>
          <w:szCs w:val="28"/>
        </w:rPr>
      </w:pPr>
    </w:p>
    <w:p w:rsidR="00EF5884" w:rsidRDefault="00EF5884" w:rsidP="007D4EC7">
      <w:pPr>
        <w:jc w:val="both"/>
        <w:rPr>
          <w:snapToGrid/>
          <w:color w:val="000000"/>
          <w:sz w:val="28"/>
          <w:szCs w:val="28"/>
        </w:rPr>
      </w:pPr>
    </w:p>
    <w:p w:rsidR="00FE4F70" w:rsidRDefault="00FE4F70" w:rsidP="007D4EC7">
      <w:pPr>
        <w:jc w:val="both"/>
        <w:rPr>
          <w:snapToGrid/>
          <w:color w:val="000000"/>
          <w:sz w:val="28"/>
          <w:szCs w:val="28"/>
        </w:rPr>
      </w:pPr>
    </w:p>
    <w:p w:rsidR="007D4EC7" w:rsidRPr="00C93E93" w:rsidRDefault="007D4EC7" w:rsidP="007D4EC7">
      <w:pPr>
        <w:jc w:val="both"/>
        <w:rPr>
          <w:snapToGrid/>
          <w:color w:val="000000"/>
          <w:sz w:val="28"/>
          <w:szCs w:val="28"/>
        </w:rPr>
      </w:pPr>
      <w:r w:rsidRPr="00C93E93">
        <w:rPr>
          <w:snapToGrid/>
          <w:color w:val="000000"/>
          <w:sz w:val="28"/>
          <w:szCs w:val="28"/>
        </w:rPr>
        <w:t>Действительный государственный советник</w:t>
      </w:r>
    </w:p>
    <w:p w:rsidR="007D4EC7" w:rsidRPr="00C93E93" w:rsidRDefault="007D4EC7" w:rsidP="007D4EC7">
      <w:pPr>
        <w:jc w:val="both"/>
        <w:rPr>
          <w:snapToGrid/>
          <w:color w:val="000000"/>
          <w:sz w:val="28"/>
          <w:szCs w:val="28"/>
        </w:rPr>
      </w:pPr>
      <w:r w:rsidRPr="00C93E93">
        <w:rPr>
          <w:snapToGrid/>
          <w:color w:val="000000"/>
          <w:sz w:val="28"/>
          <w:szCs w:val="28"/>
        </w:rPr>
        <w:t xml:space="preserve">Российской Федерации 2 класса </w:t>
      </w:r>
      <w:r w:rsidRPr="00C93E93">
        <w:rPr>
          <w:snapToGrid/>
          <w:color w:val="000000"/>
          <w:sz w:val="28"/>
          <w:szCs w:val="28"/>
        </w:rPr>
        <w:tab/>
      </w:r>
      <w:r w:rsidR="00C93E93">
        <w:rPr>
          <w:snapToGrid/>
          <w:color w:val="000000"/>
          <w:sz w:val="28"/>
          <w:szCs w:val="28"/>
        </w:rPr>
        <w:tab/>
      </w:r>
      <w:r w:rsidR="00C93E93">
        <w:rPr>
          <w:snapToGrid/>
          <w:color w:val="000000"/>
          <w:sz w:val="28"/>
          <w:szCs w:val="28"/>
        </w:rPr>
        <w:tab/>
        <w:t xml:space="preserve">               </w:t>
      </w:r>
      <w:r w:rsidRPr="00C93E93">
        <w:rPr>
          <w:snapToGrid/>
          <w:color w:val="000000"/>
          <w:sz w:val="28"/>
          <w:szCs w:val="28"/>
        </w:rPr>
        <w:t xml:space="preserve">           </w:t>
      </w:r>
      <w:r w:rsidR="00022420" w:rsidRPr="00C93E93">
        <w:rPr>
          <w:snapToGrid/>
          <w:color w:val="000000"/>
          <w:sz w:val="28"/>
          <w:szCs w:val="28"/>
        </w:rPr>
        <w:t xml:space="preserve">    </w:t>
      </w:r>
      <w:r w:rsidR="00220C7D">
        <w:rPr>
          <w:snapToGrid/>
          <w:color w:val="000000"/>
          <w:sz w:val="28"/>
          <w:szCs w:val="28"/>
        </w:rPr>
        <w:t>С.Л. Бондарчук</w:t>
      </w:r>
    </w:p>
    <w:p w:rsidR="00523752" w:rsidRPr="00C93E93" w:rsidRDefault="00523752" w:rsidP="007D4EC7">
      <w:pPr>
        <w:jc w:val="both"/>
        <w:rPr>
          <w:snapToGrid/>
          <w:color w:val="000000"/>
          <w:sz w:val="28"/>
          <w:szCs w:val="28"/>
        </w:rPr>
      </w:pPr>
    </w:p>
    <w:p w:rsidR="007F6BAE" w:rsidRPr="00C93E93" w:rsidRDefault="007F6BAE" w:rsidP="007D4EC7">
      <w:pPr>
        <w:jc w:val="both"/>
        <w:rPr>
          <w:snapToGrid/>
          <w:color w:val="000000"/>
          <w:sz w:val="28"/>
          <w:szCs w:val="28"/>
        </w:rPr>
      </w:pPr>
    </w:p>
    <w:p w:rsidR="007F6BAE" w:rsidRPr="00C93E93" w:rsidRDefault="007F6BAE" w:rsidP="007D4EC7">
      <w:pPr>
        <w:jc w:val="both"/>
        <w:rPr>
          <w:snapToGrid/>
          <w:color w:val="000000"/>
          <w:sz w:val="28"/>
          <w:szCs w:val="28"/>
        </w:rPr>
      </w:pPr>
    </w:p>
    <w:p w:rsidR="00C50D8C" w:rsidRPr="00022420" w:rsidRDefault="00C50D8C" w:rsidP="00022420">
      <w:pPr>
        <w:pStyle w:val="Default"/>
        <w:rPr>
          <w:sz w:val="18"/>
          <w:szCs w:val="18"/>
        </w:rPr>
      </w:pPr>
    </w:p>
    <w:sectPr w:rsidR="00C50D8C" w:rsidRPr="00022420" w:rsidSect="00F47953">
      <w:headerReference w:type="even" r:id="rId10"/>
      <w:headerReference w:type="default" r:id="rId11"/>
      <w:pgSz w:w="11906" w:h="16838" w:code="9"/>
      <w:pgMar w:top="567" w:right="567" w:bottom="851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00E3" w:rsidRDefault="004A00E3">
      <w:r>
        <w:separator/>
      </w:r>
    </w:p>
  </w:endnote>
  <w:endnote w:type="continuationSeparator" w:id="0">
    <w:p w:rsidR="004A00E3" w:rsidRDefault="004A0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00E3" w:rsidRDefault="004A00E3">
      <w:r>
        <w:separator/>
      </w:r>
    </w:p>
  </w:footnote>
  <w:footnote w:type="continuationSeparator" w:id="0">
    <w:p w:rsidR="004A00E3" w:rsidRDefault="004A00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5F1D" w:rsidRDefault="00665F1D" w:rsidP="00401797">
    <w:pPr>
      <w:pStyle w:val="a3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8</w:t>
    </w:r>
    <w:r>
      <w:rPr>
        <w:rStyle w:val="a6"/>
      </w:rPr>
      <w:fldChar w:fldCharType="end"/>
    </w:r>
  </w:p>
  <w:p w:rsidR="00665F1D" w:rsidRDefault="00665F1D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1797" w:rsidRDefault="00401797" w:rsidP="00C50D8C">
    <w:pPr>
      <w:pStyle w:val="a3"/>
      <w:framePr w:wrap="around" w:vAnchor="text" w:hAnchor="page" w:x="6421" w:y="-74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E4F70">
      <w:rPr>
        <w:rStyle w:val="a6"/>
        <w:noProof/>
      </w:rPr>
      <w:t>2</w:t>
    </w:r>
    <w:r>
      <w:rPr>
        <w:rStyle w:val="a6"/>
      </w:rPr>
      <w:fldChar w:fldCharType="end"/>
    </w:r>
  </w:p>
  <w:p w:rsidR="00401797" w:rsidRDefault="00401797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C6D2E"/>
    <w:multiLevelType w:val="multilevel"/>
    <w:tmpl w:val="C64CCD44"/>
    <w:lvl w:ilvl="0">
      <w:start w:val="5"/>
      <w:numFmt w:val="decimal"/>
      <w:lvlText w:val="%1"/>
      <w:lvlJc w:val="left"/>
      <w:pPr>
        <w:tabs>
          <w:tab w:val="num" w:pos="1286"/>
        </w:tabs>
        <w:ind w:left="1286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006"/>
        </w:tabs>
        <w:ind w:left="2006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26"/>
        </w:tabs>
        <w:ind w:left="2726" w:hanging="180"/>
      </w:pPr>
    </w:lvl>
    <w:lvl w:ilvl="3" w:tentative="1">
      <w:start w:val="1"/>
      <w:numFmt w:val="decimal"/>
      <w:lvlText w:val="%4."/>
      <w:lvlJc w:val="left"/>
      <w:pPr>
        <w:tabs>
          <w:tab w:val="num" w:pos="3446"/>
        </w:tabs>
        <w:ind w:left="3446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66"/>
        </w:tabs>
        <w:ind w:left="4166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86"/>
        </w:tabs>
        <w:ind w:left="4886" w:hanging="180"/>
      </w:pPr>
    </w:lvl>
    <w:lvl w:ilvl="6" w:tentative="1">
      <w:start w:val="1"/>
      <w:numFmt w:val="decimal"/>
      <w:lvlText w:val="%7."/>
      <w:lvlJc w:val="left"/>
      <w:pPr>
        <w:tabs>
          <w:tab w:val="num" w:pos="5606"/>
        </w:tabs>
        <w:ind w:left="5606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26"/>
        </w:tabs>
        <w:ind w:left="6326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46"/>
        </w:tabs>
        <w:ind w:left="7046" w:hanging="180"/>
      </w:pPr>
    </w:lvl>
  </w:abstractNum>
  <w:abstractNum w:abstractNumId="1">
    <w:nsid w:val="028009FF"/>
    <w:multiLevelType w:val="singleLevel"/>
    <w:tmpl w:val="4C9C6418"/>
    <w:lvl w:ilvl="0">
      <w:start w:val="1"/>
      <w:numFmt w:val="decimal"/>
      <w:lvlText w:val="2.%1. "/>
      <w:legacy w:legacy="1" w:legacySpace="0" w:legacyIndent="283"/>
      <w:lvlJc w:val="left"/>
      <w:pPr>
        <w:ind w:left="1003" w:hanging="283"/>
      </w:pPr>
      <w:rPr>
        <w:sz w:val="28"/>
      </w:rPr>
    </w:lvl>
  </w:abstractNum>
  <w:abstractNum w:abstractNumId="2">
    <w:nsid w:val="02D376A2"/>
    <w:multiLevelType w:val="multilevel"/>
    <w:tmpl w:val="0FB0561C"/>
    <w:lvl w:ilvl="0">
      <w:start w:val="11"/>
      <w:numFmt w:val="decimal"/>
      <w:lvlText w:val="%1."/>
      <w:lvlJc w:val="left"/>
      <w:pPr>
        <w:tabs>
          <w:tab w:val="num" w:pos="655"/>
        </w:tabs>
        <w:ind w:left="655" w:hanging="65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>
    <w:nsid w:val="0C3752AA"/>
    <w:multiLevelType w:val="hybridMultilevel"/>
    <w:tmpl w:val="7186923C"/>
    <w:lvl w:ilvl="0" w:tplc="FF4EEED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160314F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18202913"/>
    <w:multiLevelType w:val="singleLevel"/>
    <w:tmpl w:val="0A5A69CA"/>
    <w:lvl w:ilvl="0">
      <w:start w:val="3"/>
      <w:numFmt w:val="decimal"/>
      <w:lvlText w:val="2.%1. "/>
      <w:legacy w:legacy="1" w:legacySpace="0" w:legacyIndent="283"/>
      <w:lvlJc w:val="left"/>
      <w:pPr>
        <w:ind w:left="1003" w:hanging="283"/>
      </w:pPr>
      <w:rPr>
        <w:sz w:val="28"/>
      </w:rPr>
    </w:lvl>
  </w:abstractNum>
  <w:abstractNum w:abstractNumId="6">
    <w:nsid w:val="18260C69"/>
    <w:multiLevelType w:val="multilevel"/>
    <w:tmpl w:val="791A663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>
    <w:nsid w:val="1DB0146E"/>
    <w:multiLevelType w:val="singleLevel"/>
    <w:tmpl w:val="D1BE0786"/>
    <w:lvl w:ilvl="0">
      <w:start w:val="15"/>
      <w:numFmt w:val="decimal"/>
      <w:lvlText w:val="1.%1. "/>
      <w:legacy w:legacy="1" w:legacySpace="0" w:legacyIndent="283"/>
      <w:lvlJc w:val="left"/>
      <w:pPr>
        <w:ind w:left="1003" w:hanging="283"/>
      </w:pPr>
      <w:rPr>
        <w:sz w:val="28"/>
      </w:rPr>
    </w:lvl>
  </w:abstractNum>
  <w:abstractNum w:abstractNumId="8">
    <w:nsid w:val="1FE7280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5084FB0"/>
    <w:multiLevelType w:val="multilevel"/>
    <w:tmpl w:val="1546A42A"/>
    <w:lvl w:ilvl="0">
      <w:start w:val="6"/>
      <w:numFmt w:val="decimal"/>
      <w:lvlText w:val="%1."/>
      <w:lvlJc w:val="left"/>
      <w:pPr>
        <w:tabs>
          <w:tab w:val="num" w:pos="1286"/>
        </w:tabs>
        <w:ind w:left="1286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006"/>
        </w:tabs>
        <w:ind w:left="2006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26"/>
        </w:tabs>
        <w:ind w:left="2726" w:hanging="180"/>
      </w:pPr>
    </w:lvl>
    <w:lvl w:ilvl="3" w:tentative="1">
      <w:start w:val="1"/>
      <w:numFmt w:val="decimal"/>
      <w:lvlText w:val="%4."/>
      <w:lvlJc w:val="left"/>
      <w:pPr>
        <w:tabs>
          <w:tab w:val="num" w:pos="3446"/>
        </w:tabs>
        <w:ind w:left="3446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66"/>
        </w:tabs>
        <w:ind w:left="4166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86"/>
        </w:tabs>
        <w:ind w:left="4886" w:hanging="180"/>
      </w:pPr>
    </w:lvl>
    <w:lvl w:ilvl="6" w:tentative="1">
      <w:start w:val="1"/>
      <w:numFmt w:val="decimal"/>
      <w:lvlText w:val="%7."/>
      <w:lvlJc w:val="left"/>
      <w:pPr>
        <w:tabs>
          <w:tab w:val="num" w:pos="5606"/>
        </w:tabs>
        <w:ind w:left="5606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26"/>
        </w:tabs>
        <w:ind w:left="6326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46"/>
        </w:tabs>
        <w:ind w:left="7046" w:hanging="180"/>
      </w:pPr>
    </w:lvl>
  </w:abstractNum>
  <w:abstractNum w:abstractNumId="10">
    <w:nsid w:val="26375185"/>
    <w:multiLevelType w:val="multilevel"/>
    <w:tmpl w:val="CA8C003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89D5857"/>
    <w:multiLevelType w:val="multilevel"/>
    <w:tmpl w:val="A94C4836"/>
    <w:lvl w:ilvl="0">
      <w:start w:val="5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>
    <w:nsid w:val="2B3B3B9F"/>
    <w:multiLevelType w:val="singleLevel"/>
    <w:tmpl w:val="E7EAA966"/>
    <w:lvl w:ilvl="0">
      <w:start w:val="12"/>
      <w:numFmt w:val="decimal"/>
      <w:lvlText w:val="1.%1. "/>
      <w:legacy w:legacy="1" w:legacySpace="0" w:legacyIndent="283"/>
      <w:lvlJc w:val="left"/>
      <w:pPr>
        <w:ind w:left="1003" w:hanging="283"/>
      </w:pPr>
      <w:rPr>
        <w:sz w:val="28"/>
      </w:rPr>
    </w:lvl>
  </w:abstractNum>
  <w:abstractNum w:abstractNumId="13">
    <w:nsid w:val="30A1441B"/>
    <w:multiLevelType w:val="singleLevel"/>
    <w:tmpl w:val="FBF20400"/>
    <w:lvl w:ilvl="0">
      <w:start w:val="2"/>
      <w:numFmt w:val="decimal"/>
      <w:lvlText w:val="2.%1. "/>
      <w:legacy w:legacy="1" w:legacySpace="0" w:legacyIndent="283"/>
      <w:lvlJc w:val="left"/>
      <w:pPr>
        <w:ind w:left="1003" w:hanging="283"/>
      </w:pPr>
      <w:rPr>
        <w:sz w:val="28"/>
      </w:rPr>
    </w:lvl>
  </w:abstractNum>
  <w:abstractNum w:abstractNumId="14">
    <w:nsid w:val="3BB13A10"/>
    <w:multiLevelType w:val="multilevel"/>
    <w:tmpl w:val="9C4A2C0E"/>
    <w:lvl w:ilvl="0">
      <w:start w:val="6"/>
      <w:numFmt w:val="bullet"/>
      <w:lvlText w:val="-"/>
      <w:lvlJc w:val="left"/>
      <w:pPr>
        <w:tabs>
          <w:tab w:val="num" w:pos="1605"/>
        </w:tabs>
        <w:ind w:left="1605" w:hanging="885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3BE745A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>
    <w:nsid w:val="3C7B6C2F"/>
    <w:multiLevelType w:val="singleLevel"/>
    <w:tmpl w:val="1C26678E"/>
    <w:lvl w:ilvl="0">
      <w:start w:val="2"/>
      <w:numFmt w:val="decimal"/>
      <w:lvlText w:val="2.2.%1. "/>
      <w:legacy w:legacy="1" w:legacySpace="0" w:legacyIndent="283"/>
      <w:lvlJc w:val="left"/>
      <w:pPr>
        <w:ind w:left="1003" w:hanging="283"/>
      </w:pPr>
      <w:rPr>
        <w:sz w:val="28"/>
      </w:rPr>
    </w:lvl>
  </w:abstractNum>
  <w:abstractNum w:abstractNumId="17">
    <w:nsid w:val="3FB6628E"/>
    <w:multiLevelType w:val="multilevel"/>
    <w:tmpl w:val="DF6837AA"/>
    <w:lvl w:ilvl="0">
      <w:start w:val="4"/>
      <w:numFmt w:val="decimal"/>
      <w:lvlText w:val="%1."/>
      <w:lvlJc w:val="left"/>
      <w:pPr>
        <w:tabs>
          <w:tab w:val="num" w:pos="1286"/>
        </w:tabs>
        <w:ind w:left="12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646"/>
        </w:tabs>
        <w:ind w:left="16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646"/>
        </w:tabs>
        <w:ind w:left="16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006"/>
        </w:tabs>
        <w:ind w:left="200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006"/>
        </w:tabs>
        <w:ind w:left="20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366"/>
        </w:tabs>
        <w:ind w:left="236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726"/>
        </w:tabs>
        <w:ind w:left="272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726"/>
        </w:tabs>
        <w:ind w:left="272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086"/>
        </w:tabs>
        <w:ind w:left="3086" w:hanging="2160"/>
      </w:pPr>
      <w:rPr>
        <w:rFonts w:hint="default"/>
      </w:rPr>
    </w:lvl>
  </w:abstractNum>
  <w:abstractNum w:abstractNumId="18">
    <w:nsid w:val="403D1357"/>
    <w:multiLevelType w:val="singleLevel"/>
    <w:tmpl w:val="3510212A"/>
    <w:lvl w:ilvl="0">
      <w:start w:val="1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9">
    <w:nsid w:val="40D603D4"/>
    <w:multiLevelType w:val="multilevel"/>
    <w:tmpl w:val="FA1EF064"/>
    <w:lvl w:ilvl="0">
      <w:start w:val="1"/>
      <w:numFmt w:val="decimal"/>
      <w:lvlText w:val="%1."/>
      <w:lvlJc w:val="left"/>
      <w:pPr>
        <w:tabs>
          <w:tab w:val="num" w:pos="1286"/>
        </w:tabs>
        <w:ind w:left="12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646"/>
        </w:tabs>
        <w:ind w:left="16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646"/>
        </w:tabs>
        <w:ind w:left="16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006"/>
        </w:tabs>
        <w:ind w:left="200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006"/>
        </w:tabs>
        <w:ind w:left="20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366"/>
        </w:tabs>
        <w:ind w:left="236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726"/>
        </w:tabs>
        <w:ind w:left="272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726"/>
        </w:tabs>
        <w:ind w:left="272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086"/>
        </w:tabs>
        <w:ind w:left="3086" w:hanging="2160"/>
      </w:pPr>
      <w:rPr>
        <w:rFonts w:hint="default"/>
      </w:rPr>
    </w:lvl>
  </w:abstractNum>
  <w:abstractNum w:abstractNumId="20">
    <w:nsid w:val="4ABD7483"/>
    <w:multiLevelType w:val="singleLevel"/>
    <w:tmpl w:val="1D7A58E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21">
    <w:nsid w:val="4C227598"/>
    <w:multiLevelType w:val="singleLevel"/>
    <w:tmpl w:val="1BC8385E"/>
    <w:lvl w:ilvl="0"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22">
    <w:nsid w:val="4E0A0D47"/>
    <w:multiLevelType w:val="singleLevel"/>
    <w:tmpl w:val="364A23AC"/>
    <w:lvl w:ilvl="0">
      <w:start w:val="7"/>
      <w:numFmt w:val="decimal"/>
      <w:lvlText w:val="2.%1. "/>
      <w:legacy w:legacy="1" w:legacySpace="0" w:legacyIndent="283"/>
      <w:lvlJc w:val="left"/>
      <w:pPr>
        <w:ind w:left="1003" w:hanging="283"/>
      </w:pPr>
      <w:rPr>
        <w:sz w:val="28"/>
      </w:rPr>
    </w:lvl>
  </w:abstractNum>
  <w:abstractNum w:abstractNumId="23">
    <w:nsid w:val="544F2EF0"/>
    <w:multiLevelType w:val="singleLevel"/>
    <w:tmpl w:val="ADE6E6E4"/>
    <w:lvl w:ilvl="0">
      <w:start w:val="1"/>
      <w:numFmt w:val="decimal"/>
      <w:lvlText w:val="1.11.%1. "/>
      <w:legacy w:legacy="1" w:legacySpace="0" w:legacyIndent="283"/>
      <w:lvlJc w:val="left"/>
      <w:pPr>
        <w:ind w:left="1003" w:hanging="283"/>
      </w:pPr>
      <w:rPr>
        <w:sz w:val="28"/>
      </w:rPr>
    </w:lvl>
  </w:abstractNum>
  <w:abstractNum w:abstractNumId="24">
    <w:nsid w:val="55207463"/>
    <w:multiLevelType w:val="singleLevel"/>
    <w:tmpl w:val="73A4D114"/>
    <w:lvl w:ilvl="0">
      <w:start w:val="6"/>
      <w:numFmt w:val="decimal"/>
      <w:lvlText w:val="2.%1. "/>
      <w:legacy w:legacy="1" w:legacySpace="0" w:legacyIndent="283"/>
      <w:lvlJc w:val="left"/>
      <w:pPr>
        <w:ind w:left="1003" w:hanging="283"/>
      </w:pPr>
      <w:rPr>
        <w:sz w:val="28"/>
      </w:rPr>
    </w:lvl>
  </w:abstractNum>
  <w:abstractNum w:abstractNumId="25">
    <w:nsid w:val="55EE53DE"/>
    <w:multiLevelType w:val="hybridMultilevel"/>
    <w:tmpl w:val="79400194"/>
    <w:lvl w:ilvl="0" w:tplc="4DE4AD0E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26">
    <w:nsid w:val="5F464D1F"/>
    <w:multiLevelType w:val="singleLevel"/>
    <w:tmpl w:val="CD60681E"/>
    <w:lvl w:ilvl="0">
      <w:start w:val="16"/>
      <w:numFmt w:val="decimal"/>
      <w:lvlText w:val="2.%1. "/>
      <w:legacy w:legacy="1" w:legacySpace="0" w:legacyIndent="360"/>
      <w:lvlJc w:val="left"/>
      <w:rPr>
        <w:sz w:val="28"/>
      </w:rPr>
    </w:lvl>
  </w:abstractNum>
  <w:abstractNum w:abstractNumId="27">
    <w:nsid w:val="601958E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>
    <w:nsid w:val="62D95799"/>
    <w:multiLevelType w:val="multilevel"/>
    <w:tmpl w:val="BB3ECE2C"/>
    <w:lvl w:ilvl="0">
      <w:start w:val="5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4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>
    <w:nsid w:val="632B244C"/>
    <w:multiLevelType w:val="singleLevel"/>
    <w:tmpl w:val="82464484"/>
    <w:lvl w:ilvl="0">
      <w:start w:val="1"/>
      <w:numFmt w:val="decimal"/>
      <w:lvlText w:val="1.%1. "/>
      <w:legacy w:legacy="1" w:legacySpace="0" w:legacyIndent="283"/>
      <w:lvlJc w:val="left"/>
      <w:pPr>
        <w:ind w:left="1003" w:hanging="283"/>
      </w:pPr>
      <w:rPr>
        <w:sz w:val="28"/>
      </w:rPr>
    </w:lvl>
  </w:abstractNum>
  <w:abstractNum w:abstractNumId="30">
    <w:nsid w:val="64A732E6"/>
    <w:multiLevelType w:val="singleLevel"/>
    <w:tmpl w:val="B198989E"/>
    <w:lvl w:ilvl="0">
      <w:start w:val="1"/>
      <w:numFmt w:val="decimal"/>
      <w:lvlText w:val="2.2.%1. "/>
      <w:legacy w:legacy="1" w:legacySpace="0" w:legacyIndent="283"/>
      <w:lvlJc w:val="left"/>
      <w:pPr>
        <w:ind w:left="1003" w:hanging="283"/>
      </w:pPr>
      <w:rPr>
        <w:sz w:val="28"/>
      </w:rPr>
    </w:lvl>
  </w:abstractNum>
  <w:abstractNum w:abstractNumId="31">
    <w:nsid w:val="672F4FC7"/>
    <w:multiLevelType w:val="singleLevel"/>
    <w:tmpl w:val="AF62E2DA"/>
    <w:lvl w:ilvl="0">
      <w:start w:val="2"/>
      <w:numFmt w:val="bullet"/>
      <w:lvlText w:val="-"/>
      <w:lvlJc w:val="left"/>
      <w:pPr>
        <w:tabs>
          <w:tab w:val="num" w:pos="1286"/>
        </w:tabs>
        <w:ind w:left="1286" w:hanging="360"/>
      </w:pPr>
      <w:rPr>
        <w:rFonts w:hint="default"/>
      </w:rPr>
    </w:lvl>
  </w:abstractNum>
  <w:abstractNum w:abstractNumId="32">
    <w:nsid w:val="69D84A90"/>
    <w:multiLevelType w:val="singleLevel"/>
    <w:tmpl w:val="574EE7AE"/>
    <w:lvl w:ilvl="0">
      <w:start w:val="1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3">
    <w:nsid w:val="71E22B13"/>
    <w:multiLevelType w:val="multilevel"/>
    <w:tmpl w:val="58AC52EE"/>
    <w:lvl w:ilvl="0">
      <w:start w:val="2"/>
      <w:numFmt w:val="bullet"/>
      <w:lvlText w:val="-"/>
      <w:lvlJc w:val="left"/>
      <w:pPr>
        <w:tabs>
          <w:tab w:val="num" w:pos="1605"/>
        </w:tabs>
        <w:ind w:left="1605" w:hanging="885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4">
    <w:nsid w:val="740F29BA"/>
    <w:multiLevelType w:val="singleLevel"/>
    <w:tmpl w:val="F5009076"/>
    <w:lvl w:ilvl="0">
      <w:start w:val="4"/>
      <w:numFmt w:val="decimal"/>
      <w:lvlText w:val="2.%1. "/>
      <w:legacy w:legacy="1" w:legacySpace="0" w:legacyIndent="283"/>
      <w:lvlJc w:val="left"/>
      <w:pPr>
        <w:ind w:left="1003" w:hanging="283"/>
      </w:pPr>
      <w:rPr>
        <w:sz w:val="28"/>
      </w:rPr>
    </w:lvl>
  </w:abstractNum>
  <w:abstractNum w:abstractNumId="35">
    <w:nsid w:val="74D43C53"/>
    <w:multiLevelType w:val="multilevel"/>
    <w:tmpl w:val="EE6E9C2C"/>
    <w:lvl w:ilvl="0">
      <w:numFmt w:val="decimalZero"/>
      <w:lvlText w:val="%1"/>
      <w:lvlJc w:val="left"/>
      <w:pPr>
        <w:tabs>
          <w:tab w:val="num" w:pos="1545"/>
        </w:tabs>
        <w:ind w:left="1545" w:hanging="1545"/>
      </w:pPr>
      <w:rPr>
        <w:rFonts w:hint="default"/>
      </w:rPr>
    </w:lvl>
    <w:lvl w:ilvl="1">
      <w:numFmt w:val="decimalZero"/>
      <w:lvlText w:val="%1.%2.0"/>
      <w:lvlJc w:val="left"/>
      <w:pPr>
        <w:tabs>
          <w:tab w:val="num" w:pos="1545"/>
        </w:tabs>
        <w:ind w:left="1545" w:hanging="1545"/>
      </w:pPr>
      <w:rPr>
        <w:rFonts w:hint="default"/>
      </w:rPr>
    </w:lvl>
    <w:lvl w:ilvl="2">
      <w:start w:val="1"/>
      <w:numFmt w:val="decimalZero"/>
      <w:lvlText w:val="%1.%2.%3"/>
      <w:lvlJc w:val="left"/>
      <w:pPr>
        <w:tabs>
          <w:tab w:val="num" w:pos="1545"/>
        </w:tabs>
        <w:ind w:left="1545" w:hanging="154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45"/>
        </w:tabs>
        <w:ind w:left="1545" w:hanging="154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45"/>
        </w:tabs>
        <w:ind w:left="1545" w:hanging="154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45"/>
        </w:tabs>
        <w:ind w:left="1545" w:hanging="154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45"/>
        </w:tabs>
        <w:ind w:left="1545" w:hanging="154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6">
    <w:nsid w:val="7777556C"/>
    <w:multiLevelType w:val="singleLevel"/>
    <w:tmpl w:val="D310B7E8"/>
    <w:lvl w:ilvl="0">
      <w:start w:val="1"/>
      <w:numFmt w:val="decimal"/>
      <w:lvlText w:val="2.3.%1. "/>
      <w:legacy w:legacy="1" w:legacySpace="0" w:legacyIndent="283"/>
      <w:lvlJc w:val="left"/>
      <w:pPr>
        <w:ind w:left="1003" w:hanging="283"/>
      </w:pPr>
      <w:rPr>
        <w:sz w:val="28"/>
      </w:rPr>
    </w:lvl>
  </w:abstractNum>
  <w:abstractNum w:abstractNumId="37">
    <w:nsid w:val="7FE9627B"/>
    <w:multiLevelType w:val="singleLevel"/>
    <w:tmpl w:val="B7221C22"/>
    <w:lvl w:ilvl="0">
      <w:start w:val="2"/>
      <w:numFmt w:val="decimal"/>
      <w:lvlText w:val="1.%1. "/>
      <w:legacy w:legacy="1" w:legacySpace="0" w:legacyIndent="283"/>
      <w:lvlJc w:val="left"/>
      <w:pPr>
        <w:ind w:left="1003" w:hanging="283"/>
      </w:pPr>
      <w:rPr>
        <w:sz w:val="28"/>
      </w:rPr>
    </w:lvl>
  </w:abstractNum>
  <w:num w:numId="1">
    <w:abstractNumId w:val="29"/>
  </w:num>
  <w:num w:numId="2">
    <w:abstractNumId w:val="37"/>
  </w:num>
  <w:num w:numId="3">
    <w:abstractNumId w:val="37"/>
    <w:lvlOverride w:ilvl="0">
      <w:lvl w:ilvl="0">
        <w:start w:val="3"/>
        <w:numFmt w:val="decimal"/>
        <w:lvlText w:val="1.%1. "/>
        <w:legacy w:legacy="1" w:legacySpace="0" w:legacyIndent="283"/>
        <w:lvlJc w:val="left"/>
        <w:pPr>
          <w:ind w:left="1003" w:hanging="283"/>
        </w:pPr>
        <w:rPr>
          <w:sz w:val="28"/>
        </w:rPr>
      </w:lvl>
    </w:lvlOverride>
  </w:num>
  <w:num w:numId="4">
    <w:abstractNumId w:val="23"/>
  </w:num>
  <w:num w:numId="5">
    <w:abstractNumId w:val="23"/>
    <w:lvlOverride w:ilvl="0">
      <w:lvl w:ilvl="0">
        <w:start w:val="2"/>
        <w:numFmt w:val="decimal"/>
        <w:lvlText w:val="1.11.%1. "/>
        <w:legacy w:legacy="1" w:legacySpace="0" w:legacyIndent="283"/>
        <w:lvlJc w:val="left"/>
        <w:pPr>
          <w:ind w:left="1003" w:hanging="283"/>
        </w:pPr>
        <w:rPr>
          <w:sz w:val="28"/>
        </w:rPr>
      </w:lvl>
    </w:lvlOverride>
  </w:num>
  <w:num w:numId="6">
    <w:abstractNumId w:val="12"/>
  </w:num>
  <w:num w:numId="7">
    <w:abstractNumId w:val="12"/>
    <w:lvlOverride w:ilvl="0">
      <w:lvl w:ilvl="0">
        <w:start w:val="13"/>
        <w:numFmt w:val="decimal"/>
        <w:lvlText w:val="1.%1. "/>
        <w:legacy w:legacy="1" w:legacySpace="0" w:legacyIndent="283"/>
        <w:lvlJc w:val="left"/>
        <w:pPr>
          <w:ind w:left="1003" w:hanging="283"/>
        </w:pPr>
        <w:rPr>
          <w:sz w:val="28"/>
        </w:rPr>
      </w:lvl>
    </w:lvlOverride>
  </w:num>
  <w:num w:numId="8">
    <w:abstractNumId w:val="7"/>
  </w:num>
  <w:num w:numId="9">
    <w:abstractNumId w:val="1"/>
  </w:num>
  <w:num w:numId="10">
    <w:abstractNumId w:val="13"/>
  </w:num>
  <w:num w:numId="11">
    <w:abstractNumId w:val="30"/>
  </w:num>
  <w:num w:numId="12">
    <w:abstractNumId w:val="16"/>
  </w:num>
  <w:num w:numId="13">
    <w:abstractNumId w:val="5"/>
  </w:num>
  <w:num w:numId="14">
    <w:abstractNumId w:val="36"/>
  </w:num>
  <w:num w:numId="15">
    <w:abstractNumId w:val="36"/>
    <w:lvlOverride w:ilvl="0">
      <w:lvl w:ilvl="0">
        <w:start w:val="2"/>
        <w:numFmt w:val="decimal"/>
        <w:lvlText w:val="2.3.%1. "/>
        <w:legacy w:legacy="1" w:legacySpace="0" w:legacyIndent="283"/>
        <w:lvlJc w:val="left"/>
        <w:pPr>
          <w:ind w:left="1003" w:hanging="283"/>
        </w:pPr>
        <w:rPr>
          <w:sz w:val="28"/>
        </w:rPr>
      </w:lvl>
    </w:lvlOverride>
  </w:num>
  <w:num w:numId="16">
    <w:abstractNumId w:val="34"/>
  </w:num>
  <w:num w:numId="17">
    <w:abstractNumId w:val="34"/>
    <w:lvlOverride w:ilvl="0">
      <w:lvl w:ilvl="0">
        <w:start w:val="5"/>
        <w:numFmt w:val="decimal"/>
        <w:lvlText w:val="2.%1. "/>
        <w:legacy w:legacy="1" w:legacySpace="0" w:legacyIndent="283"/>
        <w:lvlJc w:val="left"/>
        <w:pPr>
          <w:ind w:left="1003" w:hanging="283"/>
        </w:pPr>
        <w:rPr>
          <w:sz w:val="28"/>
        </w:rPr>
      </w:lvl>
    </w:lvlOverride>
  </w:num>
  <w:num w:numId="18">
    <w:abstractNumId w:val="24"/>
  </w:num>
  <w:num w:numId="19">
    <w:abstractNumId w:val="22"/>
  </w:num>
  <w:num w:numId="20">
    <w:abstractNumId w:val="26"/>
  </w:num>
  <w:num w:numId="21">
    <w:abstractNumId w:val="27"/>
  </w:num>
  <w:num w:numId="22">
    <w:abstractNumId w:val="6"/>
  </w:num>
  <w:num w:numId="23">
    <w:abstractNumId w:val="18"/>
  </w:num>
  <w:num w:numId="24">
    <w:abstractNumId w:val="32"/>
  </w:num>
  <w:num w:numId="25">
    <w:abstractNumId w:val="35"/>
  </w:num>
  <w:num w:numId="26">
    <w:abstractNumId w:val="15"/>
  </w:num>
  <w:num w:numId="27">
    <w:abstractNumId w:val="11"/>
  </w:num>
  <w:num w:numId="28">
    <w:abstractNumId w:val="28"/>
  </w:num>
  <w:num w:numId="29">
    <w:abstractNumId w:val="4"/>
  </w:num>
  <w:num w:numId="30">
    <w:abstractNumId w:val="19"/>
  </w:num>
  <w:num w:numId="31">
    <w:abstractNumId w:val="31"/>
  </w:num>
  <w:num w:numId="32">
    <w:abstractNumId w:val="17"/>
  </w:num>
  <w:num w:numId="33">
    <w:abstractNumId w:val="21"/>
  </w:num>
  <w:num w:numId="34">
    <w:abstractNumId w:val="33"/>
  </w:num>
  <w:num w:numId="35">
    <w:abstractNumId w:val="0"/>
  </w:num>
  <w:num w:numId="36">
    <w:abstractNumId w:val="9"/>
  </w:num>
  <w:num w:numId="37">
    <w:abstractNumId w:val="14"/>
  </w:num>
  <w:num w:numId="38">
    <w:abstractNumId w:val="10"/>
  </w:num>
  <w:num w:numId="39">
    <w:abstractNumId w:val="2"/>
  </w:num>
  <w:num w:numId="40">
    <w:abstractNumId w:val="25"/>
  </w:num>
  <w:num w:numId="41">
    <w:abstractNumId w:val="8"/>
  </w:num>
  <w:num w:numId="42">
    <w:abstractNumId w:val="20"/>
  </w:num>
  <w:num w:numId="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1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A6F"/>
    <w:rsid w:val="00022420"/>
    <w:rsid w:val="00027616"/>
    <w:rsid w:val="0003240F"/>
    <w:rsid w:val="000446BC"/>
    <w:rsid w:val="00046429"/>
    <w:rsid w:val="00055919"/>
    <w:rsid w:val="00071A9B"/>
    <w:rsid w:val="000801E7"/>
    <w:rsid w:val="00082044"/>
    <w:rsid w:val="000863FC"/>
    <w:rsid w:val="0009650D"/>
    <w:rsid w:val="000B03F2"/>
    <w:rsid w:val="000F3064"/>
    <w:rsid w:val="001132EF"/>
    <w:rsid w:val="0011667B"/>
    <w:rsid w:val="00140F74"/>
    <w:rsid w:val="00195FB9"/>
    <w:rsid w:val="001B0CCF"/>
    <w:rsid w:val="001C1D13"/>
    <w:rsid w:val="001C6D68"/>
    <w:rsid w:val="001D135D"/>
    <w:rsid w:val="001F6706"/>
    <w:rsid w:val="00215AD8"/>
    <w:rsid w:val="00220C7D"/>
    <w:rsid w:val="00231151"/>
    <w:rsid w:val="00250D80"/>
    <w:rsid w:val="00267093"/>
    <w:rsid w:val="00272E26"/>
    <w:rsid w:val="002731FA"/>
    <w:rsid w:val="00295CD1"/>
    <w:rsid w:val="002B47FE"/>
    <w:rsid w:val="002E0090"/>
    <w:rsid w:val="002E303E"/>
    <w:rsid w:val="002E69C3"/>
    <w:rsid w:val="002F465E"/>
    <w:rsid w:val="00304B57"/>
    <w:rsid w:val="00316606"/>
    <w:rsid w:val="00320BA6"/>
    <w:rsid w:val="00337760"/>
    <w:rsid w:val="0034204E"/>
    <w:rsid w:val="00357F1A"/>
    <w:rsid w:val="0037761E"/>
    <w:rsid w:val="003852BF"/>
    <w:rsid w:val="00390857"/>
    <w:rsid w:val="003E315B"/>
    <w:rsid w:val="003E7F7F"/>
    <w:rsid w:val="00401797"/>
    <w:rsid w:val="004106A8"/>
    <w:rsid w:val="00436C84"/>
    <w:rsid w:val="004524A8"/>
    <w:rsid w:val="0046136E"/>
    <w:rsid w:val="00466C45"/>
    <w:rsid w:val="0048673C"/>
    <w:rsid w:val="004874C3"/>
    <w:rsid w:val="00493BF6"/>
    <w:rsid w:val="004965BB"/>
    <w:rsid w:val="004A00E3"/>
    <w:rsid w:val="004B2C1E"/>
    <w:rsid w:val="004B7985"/>
    <w:rsid w:val="004C04A7"/>
    <w:rsid w:val="004F30B8"/>
    <w:rsid w:val="00500ED3"/>
    <w:rsid w:val="00504D5E"/>
    <w:rsid w:val="00512BB3"/>
    <w:rsid w:val="00523752"/>
    <w:rsid w:val="0052742B"/>
    <w:rsid w:val="0053214D"/>
    <w:rsid w:val="00540506"/>
    <w:rsid w:val="00543F72"/>
    <w:rsid w:val="0054438D"/>
    <w:rsid w:val="00545433"/>
    <w:rsid w:val="00545F53"/>
    <w:rsid w:val="005529BE"/>
    <w:rsid w:val="00552B2B"/>
    <w:rsid w:val="00561204"/>
    <w:rsid w:val="00563A86"/>
    <w:rsid w:val="00563E8C"/>
    <w:rsid w:val="00575C6F"/>
    <w:rsid w:val="005864FC"/>
    <w:rsid w:val="005A62A3"/>
    <w:rsid w:val="005A71FF"/>
    <w:rsid w:val="005C10E5"/>
    <w:rsid w:val="005C2487"/>
    <w:rsid w:val="005C6890"/>
    <w:rsid w:val="005F19E8"/>
    <w:rsid w:val="00602DA1"/>
    <w:rsid w:val="006108F7"/>
    <w:rsid w:val="006145A5"/>
    <w:rsid w:val="00620801"/>
    <w:rsid w:val="0062280F"/>
    <w:rsid w:val="006409D2"/>
    <w:rsid w:val="00643848"/>
    <w:rsid w:val="00647B72"/>
    <w:rsid w:val="00665F1D"/>
    <w:rsid w:val="006964B6"/>
    <w:rsid w:val="00697100"/>
    <w:rsid w:val="006A0C0F"/>
    <w:rsid w:val="006B1A10"/>
    <w:rsid w:val="006C6866"/>
    <w:rsid w:val="006E1792"/>
    <w:rsid w:val="006E4FF7"/>
    <w:rsid w:val="006F00F5"/>
    <w:rsid w:val="006F76EC"/>
    <w:rsid w:val="00700701"/>
    <w:rsid w:val="007030B2"/>
    <w:rsid w:val="00717476"/>
    <w:rsid w:val="00722CAB"/>
    <w:rsid w:val="00727F21"/>
    <w:rsid w:val="007374AB"/>
    <w:rsid w:val="00746299"/>
    <w:rsid w:val="00767356"/>
    <w:rsid w:val="00771758"/>
    <w:rsid w:val="00773B52"/>
    <w:rsid w:val="00787452"/>
    <w:rsid w:val="00791DD1"/>
    <w:rsid w:val="007B6599"/>
    <w:rsid w:val="007D4EC7"/>
    <w:rsid w:val="007F523C"/>
    <w:rsid w:val="007F6BAE"/>
    <w:rsid w:val="00805F77"/>
    <w:rsid w:val="00807B8A"/>
    <w:rsid w:val="008279FD"/>
    <w:rsid w:val="00841DD2"/>
    <w:rsid w:val="0089085D"/>
    <w:rsid w:val="00894FB3"/>
    <w:rsid w:val="008D7C6F"/>
    <w:rsid w:val="008F4552"/>
    <w:rsid w:val="008F6DD6"/>
    <w:rsid w:val="0090675F"/>
    <w:rsid w:val="00913A03"/>
    <w:rsid w:val="00932A56"/>
    <w:rsid w:val="0093716B"/>
    <w:rsid w:val="0098537D"/>
    <w:rsid w:val="00986BCD"/>
    <w:rsid w:val="00996541"/>
    <w:rsid w:val="009A145E"/>
    <w:rsid w:val="009A42D6"/>
    <w:rsid w:val="009C21C0"/>
    <w:rsid w:val="009C73D4"/>
    <w:rsid w:val="009D4213"/>
    <w:rsid w:val="009D73B4"/>
    <w:rsid w:val="009F3975"/>
    <w:rsid w:val="00A11ABF"/>
    <w:rsid w:val="00A233DE"/>
    <w:rsid w:val="00A336CD"/>
    <w:rsid w:val="00A44B4C"/>
    <w:rsid w:val="00A526B0"/>
    <w:rsid w:val="00A64918"/>
    <w:rsid w:val="00A747F7"/>
    <w:rsid w:val="00AA16B5"/>
    <w:rsid w:val="00AD2DAC"/>
    <w:rsid w:val="00AE114F"/>
    <w:rsid w:val="00AE4493"/>
    <w:rsid w:val="00B036B9"/>
    <w:rsid w:val="00B13B13"/>
    <w:rsid w:val="00B16E94"/>
    <w:rsid w:val="00B24460"/>
    <w:rsid w:val="00B31BD4"/>
    <w:rsid w:val="00B415FD"/>
    <w:rsid w:val="00B53B3C"/>
    <w:rsid w:val="00B56A4B"/>
    <w:rsid w:val="00B64EF4"/>
    <w:rsid w:val="00B81D45"/>
    <w:rsid w:val="00BA04E1"/>
    <w:rsid w:val="00BA175C"/>
    <w:rsid w:val="00BB0CEE"/>
    <w:rsid w:val="00BC27E8"/>
    <w:rsid w:val="00BD136B"/>
    <w:rsid w:val="00BD5E33"/>
    <w:rsid w:val="00BE1B5C"/>
    <w:rsid w:val="00BE789E"/>
    <w:rsid w:val="00BF7610"/>
    <w:rsid w:val="00C12EDD"/>
    <w:rsid w:val="00C30DB8"/>
    <w:rsid w:val="00C31BBE"/>
    <w:rsid w:val="00C34EC9"/>
    <w:rsid w:val="00C35A9B"/>
    <w:rsid w:val="00C45DD1"/>
    <w:rsid w:val="00C50D8C"/>
    <w:rsid w:val="00C57ED9"/>
    <w:rsid w:val="00C900BB"/>
    <w:rsid w:val="00C937F2"/>
    <w:rsid w:val="00C93E93"/>
    <w:rsid w:val="00C943ED"/>
    <w:rsid w:val="00CB58B3"/>
    <w:rsid w:val="00CC7F1A"/>
    <w:rsid w:val="00CD044C"/>
    <w:rsid w:val="00CD5834"/>
    <w:rsid w:val="00CE0A22"/>
    <w:rsid w:val="00CF2153"/>
    <w:rsid w:val="00D0580B"/>
    <w:rsid w:val="00D2204A"/>
    <w:rsid w:val="00D22F18"/>
    <w:rsid w:val="00D40557"/>
    <w:rsid w:val="00D41E57"/>
    <w:rsid w:val="00D558EA"/>
    <w:rsid w:val="00D56485"/>
    <w:rsid w:val="00DA5782"/>
    <w:rsid w:val="00DA615C"/>
    <w:rsid w:val="00DB7DB3"/>
    <w:rsid w:val="00DC2A6F"/>
    <w:rsid w:val="00DE0B5C"/>
    <w:rsid w:val="00E033FB"/>
    <w:rsid w:val="00E131FE"/>
    <w:rsid w:val="00E1777A"/>
    <w:rsid w:val="00E209A1"/>
    <w:rsid w:val="00E21FE6"/>
    <w:rsid w:val="00E24E34"/>
    <w:rsid w:val="00E319A2"/>
    <w:rsid w:val="00E42CE6"/>
    <w:rsid w:val="00E47F4D"/>
    <w:rsid w:val="00E5310A"/>
    <w:rsid w:val="00E66591"/>
    <w:rsid w:val="00EA561F"/>
    <w:rsid w:val="00EB7E4B"/>
    <w:rsid w:val="00EC7A63"/>
    <w:rsid w:val="00EF5884"/>
    <w:rsid w:val="00F27743"/>
    <w:rsid w:val="00F3347B"/>
    <w:rsid w:val="00F33486"/>
    <w:rsid w:val="00F428B6"/>
    <w:rsid w:val="00F47953"/>
    <w:rsid w:val="00F57E2F"/>
    <w:rsid w:val="00F63D39"/>
    <w:rsid w:val="00FB3749"/>
    <w:rsid w:val="00FB579C"/>
    <w:rsid w:val="00FC1BDD"/>
    <w:rsid w:val="00FD0657"/>
    <w:rsid w:val="00FD3F1B"/>
    <w:rsid w:val="00FE22C8"/>
    <w:rsid w:val="00FE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F4E8F4DC-1562-412A-8CA3-A1A155781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napToGrid w:val="0"/>
      <w:sz w:val="26"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snapToGrid/>
      <w:w w:val="110"/>
      <w:sz w:val="24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snapToGrid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677"/>
        <w:tab w:val="right" w:pos="9355"/>
      </w:tabs>
    </w:pPr>
    <w:rPr>
      <w:snapToGrid/>
      <w:sz w:val="28"/>
      <w:szCs w:val="24"/>
    </w:rPr>
  </w:style>
  <w:style w:type="paragraph" w:styleId="30">
    <w:name w:val="Body Text 3"/>
    <w:basedOn w:val="a"/>
    <w:pPr>
      <w:jc w:val="center"/>
    </w:pPr>
    <w:rPr>
      <w:b/>
      <w:snapToGrid/>
      <w:sz w:val="28"/>
      <w:szCs w:val="24"/>
    </w:rPr>
  </w:style>
  <w:style w:type="paragraph" w:styleId="a5">
    <w:name w:val="caption"/>
    <w:basedOn w:val="a"/>
    <w:next w:val="a"/>
    <w:qFormat/>
    <w:pPr>
      <w:spacing w:before="120" w:after="240"/>
      <w:jc w:val="center"/>
    </w:pPr>
    <w:rPr>
      <w:b/>
      <w:snapToGrid/>
      <w:sz w:val="24"/>
    </w:rPr>
  </w:style>
  <w:style w:type="character" w:styleId="a6">
    <w:name w:val="page number"/>
    <w:basedOn w:val="a0"/>
  </w:style>
  <w:style w:type="paragraph" w:styleId="a7">
    <w:name w:val="footnote text"/>
    <w:basedOn w:val="a"/>
    <w:semiHidden/>
    <w:rPr>
      <w:sz w:val="20"/>
    </w:rPr>
  </w:style>
  <w:style w:type="character" w:styleId="a8">
    <w:name w:val="footnote reference"/>
    <w:semiHidden/>
    <w:rPr>
      <w:vertAlign w:val="superscript"/>
    </w:rPr>
  </w:style>
  <w:style w:type="paragraph" w:styleId="31">
    <w:name w:val="Body Text Indent 3"/>
    <w:basedOn w:val="a"/>
    <w:rsid w:val="005A71FF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rsid w:val="00401797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9">
    <w:name w:val="Balloon Text"/>
    <w:basedOn w:val="a"/>
    <w:semiHidden/>
    <w:rsid w:val="0040179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A0C0F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a">
    <w:name w:val="footer"/>
    <w:basedOn w:val="a"/>
    <w:link w:val="ab"/>
    <w:unhideWhenUsed/>
    <w:rsid w:val="00C50D8C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C50D8C"/>
    <w:rPr>
      <w:snapToGrid w:val="0"/>
      <w:sz w:val="26"/>
    </w:rPr>
  </w:style>
  <w:style w:type="character" w:customStyle="1" w:styleId="a4">
    <w:name w:val="Верхний колонтитул Знак"/>
    <w:basedOn w:val="a0"/>
    <w:link w:val="a3"/>
    <w:rsid w:val="00620801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91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14592-BBA0-4758-88D5-D6178A9EB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Кудиярова Елена Николаевна</dc:creator>
  <cp:lastModifiedBy>Кудиярова Елена Николаевна</cp:lastModifiedBy>
  <cp:revision>2</cp:revision>
  <cp:lastPrinted>2025-11-18T11:53:00Z</cp:lastPrinted>
  <dcterms:created xsi:type="dcterms:W3CDTF">2026-01-13T13:38:00Z</dcterms:created>
  <dcterms:modified xsi:type="dcterms:W3CDTF">2026-01-13T13:38:00Z</dcterms:modified>
</cp:coreProperties>
</file>