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9"/>
        <w:gridCol w:w="505"/>
        <w:gridCol w:w="404"/>
        <w:gridCol w:w="2322"/>
        <w:gridCol w:w="1077"/>
        <w:gridCol w:w="4422"/>
      </w:tblGrid>
      <w:tr w:rsidR="009D73B4" w:rsidRPr="009D73B4" w:rsidTr="00DB7DB3">
        <w:trPr>
          <w:cantSplit/>
          <w:trHeight w:hRule="exact" w:val="1021"/>
        </w:trPr>
        <w:tc>
          <w:tcPr>
            <w:tcW w:w="4140" w:type="dxa"/>
            <w:gridSpan w:val="4"/>
          </w:tcPr>
          <w:bookmarkStart w:id="0" w:name="_MON_1147256931"/>
          <w:bookmarkEnd w:id="0"/>
          <w:bookmarkStart w:id="1" w:name="_MON_1147257243"/>
          <w:bookmarkEnd w:id="1"/>
          <w:p w:rsidR="00F57E2F" w:rsidRPr="009D73B4" w:rsidRDefault="00807B8A">
            <w:pPr>
              <w:jc w:val="center"/>
            </w:pPr>
            <w:r>
              <w:rPr>
                <w:sz w:val="18"/>
              </w:rPr>
              <w:object w:dxaOrig="1151" w:dyaOrig="11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.25pt;height:51.25pt" o:ole="" fillcolor="window">
                  <v:imagedata r:id="rId7" o:title=""/>
                </v:shape>
                <o:OLEObject Type="Embed" ProgID="Word.Picture.8" ShapeID="_x0000_i1025" DrawAspect="Content" ObjectID="_1763281419" r:id="rId8"/>
              </w:object>
            </w:r>
          </w:p>
        </w:tc>
        <w:tc>
          <w:tcPr>
            <w:tcW w:w="1077" w:type="dxa"/>
          </w:tcPr>
          <w:p w:rsidR="00F57E2F" w:rsidRPr="009D73B4" w:rsidRDefault="00F57E2F"/>
        </w:tc>
        <w:tc>
          <w:tcPr>
            <w:tcW w:w="4422" w:type="dxa"/>
          </w:tcPr>
          <w:p w:rsidR="00DB7DB3" w:rsidRPr="009D73B4" w:rsidRDefault="00DB7DB3"/>
        </w:tc>
      </w:tr>
      <w:tr w:rsidR="009D73B4" w:rsidRPr="009D73B4" w:rsidTr="00DA615C">
        <w:tblPrEx>
          <w:tblCellMar>
            <w:left w:w="89" w:type="dxa"/>
            <w:right w:w="89" w:type="dxa"/>
          </w:tblCellMar>
        </w:tblPrEx>
        <w:trPr>
          <w:cantSplit/>
          <w:trHeight w:hRule="exact" w:val="2233"/>
        </w:trPr>
        <w:tc>
          <w:tcPr>
            <w:tcW w:w="4140" w:type="dxa"/>
            <w:gridSpan w:val="4"/>
          </w:tcPr>
          <w:p w:rsidR="00DB7DB3" w:rsidRPr="009D73B4" w:rsidRDefault="00DB7DB3" w:rsidP="006964B6">
            <w:pPr>
              <w:pStyle w:val="4"/>
              <w:spacing w:before="120"/>
              <w:rPr>
                <w:sz w:val="20"/>
              </w:rPr>
            </w:pPr>
            <w:r w:rsidRPr="009D73B4">
              <w:rPr>
                <w:sz w:val="20"/>
              </w:rPr>
              <w:t>МИНФИН РОССИИ</w:t>
            </w:r>
          </w:p>
          <w:p w:rsidR="00DB7DB3" w:rsidRPr="009D73B4" w:rsidRDefault="00DB7DB3" w:rsidP="00561204">
            <w:pPr>
              <w:pStyle w:val="4"/>
              <w:spacing w:before="60"/>
              <w:rPr>
                <w:sz w:val="24"/>
                <w:szCs w:val="24"/>
              </w:rPr>
            </w:pPr>
            <w:r w:rsidRPr="009D73B4">
              <w:rPr>
                <w:sz w:val="24"/>
                <w:szCs w:val="24"/>
              </w:rPr>
              <w:t>ФЕДЕРАЛЬНАЯ</w:t>
            </w:r>
          </w:p>
          <w:p w:rsidR="00DB7DB3" w:rsidRPr="009D73B4" w:rsidRDefault="00DB7DB3">
            <w:pPr>
              <w:pStyle w:val="3"/>
              <w:jc w:val="center"/>
              <w:rPr>
                <w:szCs w:val="24"/>
              </w:rPr>
            </w:pPr>
            <w:r w:rsidRPr="009D73B4">
              <w:rPr>
                <w:szCs w:val="24"/>
              </w:rPr>
              <w:t>НАЛОГОВАЯ СЛУЖБА</w:t>
            </w:r>
          </w:p>
          <w:p w:rsidR="00DA615C" w:rsidRPr="009D73B4" w:rsidRDefault="00DB7DB3" w:rsidP="00DA615C">
            <w:pPr>
              <w:jc w:val="center"/>
              <w:rPr>
                <w:b/>
                <w:bCs/>
              </w:rPr>
            </w:pPr>
            <w:r w:rsidRPr="009D73B4">
              <w:rPr>
                <w:sz w:val="22"/>
              </w:rPr>
              <w:t>(ФНС России)</w:t>
            </w:r>
            <w:r w:rsidR="00DA615C" w:rsidRPr="009D73B4">
              <w:rPr>
                <w:b/>
                <w:bCs/>
              </w:rPr>
              <w:t xml:space="preserve"> </w:t>
            </w:r>
          </w:p>
          <w:p w:rsidR="00DA615C" w:rsidRPr="009D73B4" w:rsidRDefault="00DA615C" w:rsidP="00DA615C">
            <w:pPr>
              <w:spacing w:before="60"/>
              <w:jc w:val="center"/>
              <w:rPr>
                <w:sz w:val="22"/>
                <w:szCs w:val="22"/>
              </w:rPr>
            </w:pPr>
            <w:r w:rsidRPr="009D73B4">
              <w:rPr>
                <w:sz w:val="22"/>
                <w:szCs w:val="22"/>
              </w:rPr>
              <w:t>ЗАМЕСТИТЕЛЬ РУКОВОДИТЕЛЯ</w:t>
            </w:r>
          </w:p>
          <w:p w:rsidR="00DB7DB3" w:rsidRPr="009D73B4" w:rsidRDefault="00DB7DB3">
            <w:pPr>
              <w:jc w:val="center"/>
              <w:rPr>
                <w:b/>
                <w:sz w:val="16"/>
              </w:rPr>
            </w:pPr>
            <w:r w:rsidRPr="009D73B4">
              <w:rPr>
                <w:b/>
                <w:sz w:val="16"/>
              </w:rPr>
              <w:t>Неглинная</w:t>
            </w:r>
            <w:r w:rsidR="009A145E">
              <w:rPr>
                <w:b/>
                <w:sz w:val="16"/>
              </w:rPr>
              <w:t xml:space="preserve"> ул.</w:t>
            </w:r>
            <w:r w:rsidRPr="009D73B4">
              <w:rPr>
                <w:b/>
                <w:sz w:val="16"/>
              </w:rPr>
              <w:t xml:space="preserve">, </w:t>
            </w:r>
            <w:r w:rsidR="009A145E">
              <w:rPr>
                <w:b/>
                <w:sz w:val="16"/>
              </w:rPr>
              <w:t xml:space="preserve">д. </w:t>
            </w:r>
            <w:r w:rsidRPr="009D73B4">
              <w:rPr>
                <w:b/>
                <w:sz w:val="16"/>
              </w:rPr>
              <w:t>23, Москва, 127381</w:t>
            </w:r>
          </w:p>
          <w:p w:rsidR="00DB7DB3" w:rsidRPr="009D73B4" w:rsidRDefault="00DB7DB3" w:rsidP="007030B2">
            <w:pPr>
              <w:jc w:val="center"/>
              <w:rPr>
                <w:b/>
                <w:sz w:val="16"/>
              </w:rPr>
            </w:pPr>
            <w:r w:rsidRPr="009D73B4">
              <w:rPr>
                <w:b/>
                <w:sz w:val="16"/>
                <w:szCs w:val="16"/>
              </w:rPr>
              <w:t>Телефон: (495) 913-00-09; Телефакс: (495) 913-00-05;</w:t>
            </w:r>
          </w:p>
          <w:p w:rsidR="00DB7DB3" w:rsidRPr="009D73B4" w:rsidRDefault="00DB7DB3" w:rsidP="007030B2">
            <w:pPr>
              <w:jc w:val="center"/>
              <w:rPr>
                <w:b/>
                <w:sz w:val="16"/>
                <w:szCs w:val="16"/>
              </w:rPr>
            </w:pPr>
            <w:r w:rsidRPr="009D73B4">
              <w:rPr>
                <w:b/>
                <w:sz w:val="16"/>
                <w:szCs w:val="16"/>
                <w:lang w:val="en-US"/>
              </w:rPr>
              <w:t>www</w:t>
            </w:r>
            <w:r w:rsidRPr="009D73B4">
              <w:rPr>
                <w:b/>
                <w:sz w:val="16"/>
                <w:szCs w:val="16"/>
              </w:rPr>
              <w:t>.</w:t>
            </w:r>
            <w:r w:rsidRPr="009D73B4">
              <w:rPr>
                <w:b/>
                <w:sz w:val="16"/>
                <w:szCs w:val="16"/>
                <w:lang w:val="en-US"/>
              </w:rPr>
              <w:t>nalog</w:t>
            </w:r>
            <w:r w:rsidRPr="009D73B4">
              <w:rPr>
                <w:b/>
                <w:sz w:val="16"/>
                <w:szCs w:val="16"/>
              </w:rPr>
              <w:t>.</w:t>
            </w:r>
            <w:r w:rsidRPr="009D73B4">
              <w:rPr>
                <w:b/>
                <w:sz w:val="16"/>
                <w:szCs w:val="16"/>
                <w:lang w:val="en-US"/>
              </w:rPr>
              <w:t>gov</w:t>
            </w:r>
            <w:r w:rsidRPr="009D73B4">
              <w:rPr>
                <w:b/>
                <w:sz w:val="16"/>
                <w:szCs w:val="16"/>
              </w:rPr>
              <w:t>.</w:t>
            </w:r>
            <w:r w:rsidRPr="009D73B4">
              <w:rPr>
                <w:b/>
                <w:sz w:val="16"/>
                <w:szCs w:val="16"/>
                <w:lang w:val="en-US"/>
              </w:rPr>
              <w:t>ru</w:t>
            </w:r>
          </w:p>
        </w:tc>
        <w:tc>
          <w:tcPr>
            <w:tcW w:w="1077" w:type="dxa"/>
            <w:vMerge w:val="restart"/>
          </w:tcPr>
          <w:p w:rsidR="00DB7DB3" w:rsidRPr="009D73B4" w:rsidRDefault="00DB7DB3">
            <w:pPr>
              <w:rPr>
                <w:sz w:val="12"/>
              </w:rPr>
            </w:pPr>
          </w:p>
        </w:tc>
        <w:tc>
          <w:tcPr>
            <w:tcW w:w="4422" w:type="dxa"/>
            <w:vMerge w:val="restart"/>
          </w:tcPr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Управления ФНС России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по субъектам Российской Федерации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Межрегиональные инспекции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ФНС России по федеральным округам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Межрегиональная инспекция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ФНС России по ЦОД № 2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Межрегиональная инспекция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ФНС России по крупнейшим налогоплательщикам № 10</w:t>
            </w: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</w:p>
          <w:p w:rsidR="00F536D6" w:rsidRPr="00873EC1" w:rsidRDefault="00F536D6" w:rsidP="00F536D6">
            <w:pPr>
              <w:pStyle w:val="a3"/>
              <w:rPr>
                <w:sz w:val="26"/>
                <w:szCs w:val="26"/>
              </w:rPr>
            </w:pPr>
            <w:r w:rsidRPr="00873EC1">
              <w:rPr>
                <w:sz w:val="26"/>
                <w:szCs w:val="26"/>
              </w:rPr>
              <w:t>АО «ГНИВЦ»</w:t>
            </w:r>
          </w:p>
          <w:p w:rsidR="00DB7DB3" w:rsidRPr="009D73B4" w:rsidRDefault="00DB7DB3" w:rsidP="006A0C0F">
            <w:pPr>
              <w:pStyle w:val="a3"/>
            </w:pPr>
          </w:p>
        </w:tc>
      </w:tr>
      <w:tr w:rsidR="009D73B4" w:rsidRPr="009D73B4" w:rsidTr="009D73B4">
        <w:tblPrEx>
          <w:tblCellMar>
            <w:left w:w="107" w:type="dxa"/>
            <w:right w:w="107" w:type="dxa"/>
          </w:tblCellMar>
        </w:tblPrEx>
        <w:trPr>
          <w:cantSplit/>
          <w:trHeight w:hRule="exact" w:val="397"/>
        </w:trPr>
        <w:tc>
          <w:tcPr>
            <w:tcW w:w="1414" w:type="dxa"/>
            <w:gridSpan w:val="2"/>
            <w:tcBorders>
              <w:bottom w:val="single" w:sz="4" w:space="0" w:color="auto"/>
            </w:tcBorders>
            <w:vAlign w:val="bottom"/>
          </w:tcPr>
          <w:p w:rsidR="00DB7DB3" w:rsidRPr="00E773DA" w:rsidRDefault="00E773DA">
            <w:pPr>
              <w:rPr>
                <w:sz w:val="24"/>
                <w:szCs w:val="24"/>
              </w:rPr>
            </w:pPr>
            <w:r w:rsidRPr="00E773DA">
              <w:rPr>
                <w:sz w:val="24"/>
                <w:szCs w:val="24"/>
              </w:rPr>
              <w:t>04.12.2023</w:t>
            </w:r>
          </w:p>
        </w:tc>
        <w:tc>
          <w:tcPr>
            <w:tcW w:w="404" w:type="dxa"/>
            <w:vAlign w:val="bottom"/>
          </w:tcPr>
          <w:p w:rsidR="00DB7DB3" w:rsidRPr="009D73B4" w:rsidRDefault="00DB7DB3">
            <w:pPr>
              <w:rPr>
                <w:sz w:val="24"/>
                <w:szCs w:val="24"/>
              </w:rPr>
            </w:pPr>
            <w:r w:rsidRPr="009D73B4">
              <w:rPr>
                <w:sz w:val="24"/>
                <w:szCs w:val="24"/>
              </w:rPr>
              <w:t>№</w:t>
            </w:r>
          </w:p>
        </w:tc>
        <w:tc>
          <w:tcPr>
            <w:tcW w:w="2322" w:type="dxa"/>
            <w:tcBorders>
              <w:bottom w:val="single" w:sz="4" w:space="0" w:color="auto"/>
            </w:tcBorders>
            <w:vAlign w:val="bottom"/>
          </w:tcPr>
          <w:p w:rsidR="00DB7DB3" w:rsidRPr="00E773DA" w:rsidRDefault="00E773DA">
            <w:pPr>
              <w:rPr>
                <w:sz w:val="24"/>
                <w:szCs w:val="24"/>
              </w:rPr>
            </w:pPr>
            <w:r w:rsidRPr="00E773DA">
              <w:rPr>
                <w:sz w:val="24"/>
                <w:szCs w:val="24"/>
              </w:rPr>
              <w:t>№ БС-4-11/15166@</w:t>
            </w: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</w:tr>
      <w:tr w:rsidR="009D73B4" w:rsidRPr="009D73B4" w:rsidTr="009D73B4">
        <w:trPr>
          <w:cantSplit/>
          <w:trHeight w:hRule="exact" w:val="227"/>
        </w:trPr>
        <w:tc>
          <w:tcPr>
            <w:tcW w:w="1414" w:type="dxa"/>
            <w:gridSpan w:val="2"/>
            <w:tcBorders>
              <w:top w:val="single" w:sz="4" w:space="0" w:color="auto"/>
            </w:tcBorders>
            <w:vAlign w:val="bottom"/>
          </w:tcPr>
          <w:p w:rsidR="00DB7DB3" w:rsidRPr="009D73B4" w:rsidRDefault="00DB7DB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04" w:type="dxa"/>
            <w:vAlign w:val="bottom"/>
          </w:tcPr>
          <w:p w:rsidR="00DB7DB3" w:rsidRPr="009D73B4" w:rsidRDefault="00DB7DB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322" w:type="dxa"/>
            <w:tcBorders>
              <w:top w:val="single" w:sz="4" w:space="0" w:color="auto"/>
            </w:tcBorders>
            <w:vAlign w:val="bottom"/>
          </w:tcPr>
          <w:p w:rsidR="00DB7DB3" w:rsidRPr="009D73B4" w:rsidRDefault="00DB7DB3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16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16"/>
              </w:rPr>
            </w:pPr>
          </w:p>
        </w:tc>
      </w:tr>
      <w:tr w:rsidR="009D73B4" w:rsidRPr="009D73B4" w:rsidTr="009D73B4">
        <w:tblPrEx>
          <w:tblCellMar>
            <w:left w:w="107" w:type="dxa"/>
            <w:right w:w="107" w:type="dxa"/>
          </w:tblCellMar>
        </w:tblPrEx>
        <w:trPr>
          <w:cantSplit/>
          <w:trHeight w:hRule="exact" w:val="397"/>
        </w:trPr>
        <w:tc>
          <w:tcPr>
            <w:tcW w:w="909" w:type="dxa"/>
            <w:vAlign w:val="bottom"/>
          </w:tcPr>
          <w:p w:rsidR="00DB7DB3" w:rsidRPr="009D73B4" w:rsidRDefault="00DB7DB3">
            <w:pPr>
              <w:rPr>
                <w:sz w:val="24"/>
                <w:szCs w:val="24"/>
              </w:rPr>
            </w:pPr>
            <w:r w:rsidRPr="009D73B4">
              <w:rPr>
                <w:sz w:val="24"/>
                <w:szCs w:val="24"/>
              </w:rPr>
              <w:t>На №</w:t>
            </w:r>
          </w:p>
        </w:tc>
        <w:tc>
          <w:tcPr>
            <w:tcW w:w="3231" w:type="dxa"/>
            <w:gridSpan w:val="3"/>
            <w:tcBorders>
              <w:bottom w:val="single" w:sz="4" w:space="0" w:color="auto"/>
            </w:tcBorders>
            <w:vAlign w:val="bottom"/>
          </w:tcPr>
          <w:p w:rsidR="00DB7DB3" w:rsidRPr="009D73B4" w:rsidRDefault="00DB7DB3">
            <w:pPr>
              <w:rPr>
                <w:sz w:val="24"/>
                <w:szCs w:val="24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20"/>
              </w:rPr>
            </w:pPr>
          </w:p>
        </w:tc>
      </w:tr>
      <w:tr w:rsidR="009D73B4" w:rsidRPr="009D73B4" w:rsidTr="009D73B4">
        <w:trPr>
          <w:cantSplit/>
          <w:trHeight w:hRule="exact" w:val="227"/>
        </w:trPr>
        <w:tc>
          <w:tcPr>
            <w:tcW w:w="909" w:type="dxa"/>
            <w:vAlign w:val="bottom"/>
          </w:tcPr>
          <w:p w:rsidR="00DB7DB3" w:rsidRPr="009D73B4" w:rsidRDefault="00DB7DB3">
            <w:pPr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3231" w:type="dxa"/>
            <w:gridSpan w:val="3"/>
            <w:tcBorders>
              <w:top w:val="single" w:sz="4" w:space="0" w:color="auto"/>
            </w:tcBorders>
            <w:vAlign w:val="bottom"/>
          </w:tcPr>
          <w:p w:rsidR="00DB7DB3" w:rsidRPr="009D73B4" w:rsidRDefault="00DB7DB3">
            <w:pPr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8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8"/>
              </w:rPr>
            </w:pPr>
          </w:p>
        </w:tc>
      </w:tr>
      <w:tr w:rsidR="006A0C0F" w:rsidRPr="009D73B4" w:rsidTr="00DB7DB3">
        <w:tblPrEx>
          <w:tblCellMar>
            <w:left w:w="38" w:type="dxa"/>
            <w:right w:w="38" w:type="dxa"/>
          </w:tblCellMar>
        </w:tblPrEx>
        <w:trPr>
          <w:cantSplit/>
          <w:trHeight w:hRule="exact" w:val="1021"/>
        </w:trPr>
        <w:tc>
          <w:tcPr>
            <w:tcW w:w="4140" w:type="dxa"/>
            <w:gridSpan w:val="4"/>
          </w:tcPr>
          <w:p w:rsidR="00DB7DB3" w:rsidRPr="009D73B4" w:rsidRDefault="00F536D6">
            <w:pPr>
              <w:jc w:val="both"/>
              <w:rPr>
                <w:sz w:val="24"/>
                <w:szCs w:val="24"/>
              </w:rPr>
            </w:pPr>
            <w:r w:rsidRPr="00873EC1">
              <w:rPr>
                <w:sz w:val="24"/>
                <w:szCs w:val="24"/>
              </w:rPr>
              <w:t>О направлении рекомендуемой</w:t>
            </w:r>
            <w:r>
              <w:rPr>
                <w:sz w:val="24"/>
                <w:szCs w:val="24"/>
              </w:rPr>
              <w:t xml:space="preserve"> формы</w:t>
            </w:r>
            <w:r w:rsidRPr="00873EC1">
              <w:rPr>
                <w:sz w:val="24"/>
                <w:szCs w:val="24"/>
              </w:rPr>
              <w:t xml:space="preserve"> 6-НДФЛ</w:t>
            </w:r>
          </w:p>
        </w:tc>
        <w:tc>
          <w:tcPr>
            <w:tcW w:w="1077" w:type="dxa"/>
            <w:vMerge/>
          </w:tcPr>
          <w:p w:rsidR="00DB7DB3" w:rsidRPr="009D73B4" w:rsidRDefault="00DB7DB3">
            <w:pPr>
              <w:rPr>
                <w:sz w:val="12"/>
              </w:rPr>
            </w:pPr>
          </w:p>
        </w:tc>
        <w:tc>
          <w:tcPr>
            <w:tcW w:w="4422" w:type="dxa"/>
            <w:vMerge/>
          </w:tcPr>
          <w:p w:rsidR="00DB7DB3" w:rsidRPr="009D73B4" w:rsidRDefault="00DB7DB3">
            <w:pPr>
              <w:rPr>
                <w:sz w:val="12"/>
              </w:rPr>
            </w:pPr>
          </w:p>
        </w:tc>
      </w:tr>
    </w:tbl>
    <w:p w:rsidR="006A0C0F" w:rsidRDefault="006A0C0F" w:rsidP="004524A8">
      <w:pPr>
        <w:pStyle w:val="Default"/>
        <w:ind w:firstLine="709"/>
        <w:jc w:val="both"/>
        <w:rPr>
          <w:sz w:val="28"/>
          <w:szCs w:val="28"/>
        </w:rPr>
      </w:pPr>
    </w:p>
    <w:p w:rsidR="00E773DA" w:rsidRDefault="00E773DA" w:rsidP="00D96969">
      <w:pPr>
        <w:autoSpaceDE w:val="0"/>
        <w:autoSpaceDN w:val="0"/>
        <w:adjustRightInd w:val="0"/>
        <w:ind w:firstLine="540"/>
        <w:jc w:val="both"/>
        <w:rPr>
          <w:szCs w:val="26"/>
        </w:rPr>
      </w:pPr>
    </w:p>
    <w:p w:rsidR="00F536D6" w:rsidRPr="00873EC1" w:rsidRDefault="00F536D6" w:rsidP="00D96969">
      <w:pPr>
        <w:autoSpaceDE w:val="0"/>
        <w:autoSpaceDN w:val="0"/>
        <w:adjustRightInd w:val="0"/>
        <w:ind w:firstLine="540"/>
        <w:jc w:val="both"/>
        <w:rPr>
          <w:snapToGrid/>
          <w:szCs w:val="26"/>
        </w:rPr>
      </w:pPr>
      <w:bookmarkStart w:id="2" w:name="_GoBack"/>
      <w:bookmarkEnd w:id="2"/>
      <w:r w:rsidRPr="00873EC1">
        <w:rPr>
          <w:szCs w:val="26"/>
        </w:rPr>
        <w:t>Федеральная налоговая служба</w:t>
      </w:r>
      <w:r w:rsidRPr="00873EC1">
        <w:rPr>
          <w:snapToGrid/>
          <w:szCs w:val="26"/>
        </w:rPr>
        <w:t xml:space="preserve"> в</w:t>
      </w:r>
      <w:r w:rsidRPr="00873EC1">
        <w:rPr>
          <w:szCs w:val="26"/>
        </w:rPr>
        <w:t xml:space="preserve"> </w:t>
      </w:r>
      <w:r w:rsidRPr="00873EC1">
        <w:rPr>
          <w:snapToGrid/>
          <w:szCs w:val="26"/>
        </w:rPr>
        <w:t xml:space="preserve">связи с принятием </w:t>
      </w:r>
      <w:r w:rsidRPr="005D7569">
        <w:rPr>
          <w:snapToGrid/>
          <w:szCs w:val="26"/>
        </w:rPr>
        <w:t>Федерального закона от 27.11.2023 № 539-ФЗ «О внесении изменений в части первую и вторую Налогового кодекса Российской Федерации, отдельные законодательные акты Российской Федерации и признании утратившими силу отдельных положений законодательных актов Российской Федерации»</w:t>
      </w:r>
      <w:r w:rsidRPr="00873EC1">
        <w:rPr>
          <w:snapToGrid/>
          <w:szCs w:val="26"/>
        </w:rPr>
        <w:t>, а также в целях обеспечения возможности представления налоговыми агентами расчета сумм налога на доходы физических лиц, исчисленных и удержанных налоговым агентом (форма 6-НДФЛ), за первый квартал 2024 года</w:t>
      </w:r>
      <w:r w:rsidRPr="00873EC1">
        <w:rPr>
          <w:szCs w:val="26"/>
        </w:rPr>
        <w:t xml:space="preserve"> </w:t>
      </w:r>
      <w:r w:rsidRPr="00873EC1">
        <w:rPr>
          <w:snapToGrid/>
          <w:szCs w:val="26"/>
        </w:rPr>
        <w:t xml:space="preserve">направляет </w:t>
      </w:r>
      <w:r w:rsidRPr="00873EC1">
        <w:rPr>
          <w:szCs w:val="26"/>
        </w:rPr>
        <w:t>рекомендуемую форму расчета сумм налога на доходы физических лиц, исчисленных и удержанных налоговым агентом (форма 6-НДФЛ), рекомендуемый порядок заполнения формы расчета сумм налога на доходы физических лиц, исчисленных и удержанных налоговым агентом (форма 6-НДФЛ), рекомендуемый формат представления расчета сумм налога на доходы физических  лиц,  исчисленных  и  удержанных налоговым агентом (форма 6-НДФЛ), в электронной форме</w:t>
      </w:r>
      <w:r>
        <w:rPr>
          <w:szCs w:val="26"/>
        </w:rPr>
        <w:t xml:space="preserve"> </w:t>
      </w:r>
      <w:r w:rsidRPr="00873EC1">
        <w:rPr>
          <w:szCs w:val="26"/>
        </w:rPr>
        <w:t>и</w:t>
      </w:r>
      <w:r w:rsidRPr="00873EC1">
        <w:rPr>
          <w:snapToGrid/>
          <w:szCs w:val="26"/>
        </w:rPr>
        <w:t xml:space="preserve"> р</w:t>
      </w:r>
      <w:r w:rsidRPr="00873EC1">
        <w:rPr>
          <w:szCs w:val="26"/>
        </w:rPr>
        <w:t>екомендуемую форму справки о полученных физическим лицом доходах и удержанных суммах налога на доходы физических лиц «Справка о доходах и суммах налога физического лица».</w:t>
      </w:r>
    </w:p>
    <w:p w:rsidR="00F536D6" w:rsidRPr="00873EC1" w:rsidRDefault="00F536D6" w:rsidP="00D96969">
      <w:pPr>
        <w:ind w:firstLine="540"/>
        <w:jc w:val="both"/>
        <w:rPr>
          <w:szCs w:val="26"/>
        </w:rPr>
      </w:pPr>
      <w:r w:rsidRPr="00873EC1">
        <w:rPr>
          <w:szCs w:val="26"/>
        </w:rPr>
        <w:t>Управлениям ФНС России по субъектам Российской Федерации довести настоящее письмо до нижестоящих налог</w:t>
      </w:r>
      <w:r w:rsidR="007E2251">
        <w:rPr>
          <w:szCs w:val="26"/>
        </w:rPr>
        <w:t>овых органов и налоговых агентов</w:t>
      </w:r>
      <w:r w:rsidRPr="00873EC1">
        <w:rPr>
          <w:szCs w:val="26"/>
        </w:rPr>
        <w:t xml:space="preserve"> по налогу на доходы физических лиц.</w:t>
      </w:r>
    </w:p>
    <w:p w:rsidR="00F536D6" w:rsidRPr="00873EC1" w:rsidRDefault="00F536D6" w:rsidP="00F536D6">
      <w:pPr>
        <w:ind w:firstLine="567"/>
        <w:jc w:val="both"/>
        <w:rPr>
          <w:szCs w:val="26"/>
        </w:rPr>
      </w:pPr>
    </w:p>
    <w:p w:rsidR="00F536D6" w:rsidRPr="00873EC1" w:rsidRDefault="00F536D6" w:rsidP="00F536D6">
      <w:pPr>
        <w:ind w:firstLine="567"/>
        <w:jc w:val="both"/>
        <w:rPr>
          <w:szCs w:val="26"/>
        </w:rPr>
      </w:pPr>
      <w:r w:rsidRPr="00873EC1">
        <w:rPr>
          <w:szCs w:val="26"/>
        </w:rPr>
        <w:t>Приложение: на 50 листах.</w:t>
      </w:r>
    </w:p>
    <w:p w:rsidR="00F536D6" w:rsidRDefault="00F536D6" w:rsidP="00F536D6">
      <w:pPr>
        <w:pStyle w:val="Default"/>
        <w:jc w:val="both"/>
        <w:rPr>
          <w:sz w:val="26"/>
          <w:szCs w:val="26"/>
        </w:rPr>
      </w:pPr>
    </w:p>
    <w:p w:rsidR="00F536D6" w:rsidRDefault="00F536D6" w:rsidP="00F536D6">
      <w:pPr>
        <w:pStyle w:val="Default"/>
        <w:jc w:val="both"/>
        <w:rPr>
          <w:sz w:val="26"/>
          <w:szCs w:val="26"/>
        </w:rPr>
      </w:pPr>
    </w:p>
    <w:p w:rsidR="00F536D6" w:rsidRDefault="00F536D6" w:rsidP="00F536D6">
      <w:pPr>
        <w:pStyle w:val="Default"/>
        <w:jc w:val="both"/>
        <w:rPr>
          <w:sz w:val="26"/>
          <w:szCs w:val="26"/>
        </w:rPr>
      </w:pPr>
    </w:p>
    <w:p w:rsidR="00F536D6" w:rsidRPr="00873EC1" w:rsidRDefault="00F536D6" w:rsidP="00F536D6">
      <w:pPr>
        <w:pStyle w:val="Default"/>
        <w:jc w:val="both"/>
        <w:rPr>
          <w:sz w:val="26"/>
          <w:szCs w:val="26"/>
        </w:rPr>
      </w:pPr>
      <w:r w:rsidRPr="00873EC1">
        <w:rPr>
          <w:sz w:val="26"/>
          <w:szCs w:val="26"/>
        </w:rPr>
        <w:t>Действительный государственный советник</w:t>
      </w:r>
    </w:p>
    <w:p w:rsidR="00F536D6" w:rsidRPr="00873EC1" w:rsidRDefault="00F536D6" w:rsidP="00F536D6">
      <w:pPr>
        <w:pStyle w:val="Default"/>
        <w:jc w:val="both"/>
        <w:rPr>
          <w:sz w:val="26"/>
          <w:szCs w:val="26"/>
        </w:rPr>
      </w:pPr>
      <w:r w:rsidRPr="00873EC1">
        <w:rPr>
          <w:sz w:val="26"/>
          <w:szCs w:val="26"/>
        </w:rPr>
        <w:t xml:space="preserve">Российской Федерации 2 класса </w:t>
      </w:r>
      <w:r w:rsidRPr="00873EC1">
        <w:rPr>
          <w:sz w:val="26"/>
          <w:szCs w:val="26"/>
        </w:rPr>
        <w:tab/>
      </w:r>
      <w:r w:rsidRPr="00873EC1">
        <w:rPr>
          <w:sz w:val="26"/>
          <w:szCs w:val="26"/>
        </w:rPr>
        <w:tab/>
      </w:r>
      <w:r w:rsidRPr="00873EC1">
        <w:rPr>
          <w:sz w:val="26"/>
          <w:szCs w:val="26"/>
        </w:rPr>
        <w:tab/>
        <w:t xml:space="preserve">                              </w:t>
      </w:r>
      <w:r>
        <w:rPr>
          <w:sz w:val="26"/>
          <w:szCs w:val="26"/>
        </w:rPr>
        <w:t xml:space="preserve">    </w:t>
      </w:r>
      <w:r w:rsidRPr="00873EC1">
        <w:rPr>
          <w:sz w:val="26"/>
          <w:szCs w:val="26"/>
        </w:rPr>
        <w:t>С.Л. Бондарчук</w:t>
      </w:r>
    </w:p>
    <w:p w:rsidR="00F536D6" w:rsidRDefault="00F536D6" w:rsidP="00F536D6">
      <w:pPr>
        <w:pStyle w:val="Default"/>
        <w:jc w:val="both"/>
        <w:rPr>
          <w:sz w:val="20"/>
          <w:szCs w:val="20"/>
        </w:rPr>
      </w:pPr>
    </w:p>
    <w:p w:rsidR="00F536D6" w:rsidRDefault="00F536D6" w:rsidP="00F536D6">
      <w:pPr>
        <w:pStyle w:val="Default"/>
        <w:jc w:val="both"/>
        <w:rPr>
          <w:sz w:val="20"/>
          <w:szCs w:val="20"/>
        </w:rPr>
      </w:pPr>
    </w:p>
    <w:p w:rsidR="00F536D6" w:rsidRDefault="00F536D6" w:rsidP="00F536D6">
      <w:pPr>
        <w:pStyle w:val="Default"/>
        <w:jc w:val="both"/>
        <w:rPr>
          <w:sz w:val="20"/>
          <w:szCs w:val="20"/>
        </w:rPr>
      </w:pPr>
    </w:p>
    <w:sectPr w:rsidR="00F536D6" w:rsidSect="007B6599">
      <w:headerReference w:type="even" r:id="rId9"/>
      <w:headerReference w:type="default" r:id="rId10"/>
      <w:pgSz w:w="11906" w:h="16838" w:code="9"/>
      <w:pgMar w:top="567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2871" w:rsidRDefault="00042871">
      <w:r>
        <w:separator/>
      </w:r>
    </w:p>
  </w:endnote>
  <w:endnote w:type="continuationSeparator" w:id="0">
    <w:p w:rsidR="00042871" w:rsidRDefault="00042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2871" w:rsidRDefault="00042871">
      <w:r>
        <w:separator/>
      </w:r>
    </w:p>
  </w:footnote>
  <w:footnote w:type="continuationSeparator" w:id="0">
    <w:p w:rsidR="00042871" w:rsidRDefault="00042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F1D" w:rsidRDefault="00665F1D" w:rsidP="00401797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8</w:t>
    </w:r>
    <w:r>
      <w:rPr>
        <w:rStyle w:val="a6"/>
      </w:rPr>
      <w:fldChar w:fldCharType="end"/>
    </w:r>
  </w:p>
  <w:p w:rsidR="00665F1D" w:rsidRDefault="00665F1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797" w:rsidRDefault="00401797" w:rsidP="00E21FE6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536D6">
      <w:rPr>
        <w:rStyle w:val="a6"/>
        <w:noProof/>
      </w:rPr>
      <w:t>2</w:t>
    </w:r>
    <w:r>
      <w:rPr>
        <w:rStyle w:val="a6"/>
      </w:rPr>
      <w:fldChar w:fldCharType="end"/>
    </w:r>
  </w:p>
  <w:p w:rsidR="00401797" w:rsidRDefault="0040179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6D2E"/>
    <w:multiLevelType w:val="multilevel"/>
    <w:tmpl w:val="C64CCD44"/>
    <w:lvl w:ilvl="0">
      <w:start w:val="5"/>
      <w:numFmt w:val="decimal"/>
      <w:lvlText w:val="%1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006"/>
        </w:tabs>
        <w:ind w:left="20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26"/>
        </w:tabs>
        <w:ind w:left="2726" w:hanging="180"/>
      </w:pPr>
    </w:lvl>
    <w:lvl w:ilvl="3" w:tentative="1">
      <w:start w:val="1"/>
      <w:numFmt w:val="decimal"/>
      <w:lvlText w:val="%4."/>
      <w:lvlJc w:val="left"/>
      <w:pPr>
        <w:tabs>
          <w:tab w:val="num" w:pos="3446"/>
        </w:tabs>
        <w:ind w:left="34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66"/>
        </w:tabs>
        <w:ind w:left="41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86"/>
        </w:tabs>
        <w:ind w:left="4886" w:hanging="180"/>
      </w:pPr>
    </w:lvl>
    <w:lvl w:ilvl="6" w:tentative="1">
      <w:start w:val="1"/>
      <w:numFmt w:val="decimal"/>
      <w:lvlText w:val="%7."/>
      <w:lvlJc w:val="left"/>
      <w:pPr>
        <w:tabs>
          <w:tab w:val="num" w:pos="5606"/>
        </w:tabs>
        <w:ind w:left="56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26"/>
        </w:tabs>
        <w:ind w:left="63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46"/>
        </w:tabs>
        <w:ind w:left="7046" w:hanging="180"/>
      </w:pPr>
    </w:lvl>
  </w:abstractNum>
  <w:abstractNum w:abstractNumId="1">
    <w:nsid w:val="028009FF"/>
    <w:multiLevelType w:val="singleLevel"/>
    <w:tmpl w:val="4C9C6418"/>
    <w:lvl w:ilvl="0">
      <w:start w:val="1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">
    <w:nsid w:val="02D376A2"/>
    <w:multiLevelType w:val="multilevel"/>
    <w:tmpl w:val="0FB0561C"/>
    <w:lvl w:ilvl="0">
      <w:start w:val="11"/>
      <w:numFmt w:val="decimal"/>
      <w:lvlText w:val="%1."/>
      <w:lvlJc w:val="left"/>
      <w:pPr>
        <w:tabs>
          <w:tab w:val="num" w:pos="655"/>
        </w:tabs>
        <w:ind w:left="655" w:hanging="65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>
    <w:nsid w:val="160314F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8202913"/>
    <w:multiLevelType w:val="singleLevel"/>
    <w:tmpl w:val="0A5A69CA"/>
    <w:lvl w:ilvl="0">
      <w:start w:val="3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5">
    <w:nsid w:val="18260C69"/>
    <w:multiLevelType w:val="multilevel"/>
    <w:tmpl w:val="791A663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DB0146E"/>
    <w:multiLevelType w:val="singleLevel"/>
    <w:tmpl w:val="D1BE0786"/>
    <w:lvl w:ilvl="0">
      <w:start w:val="15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7">
    <w:nsid w:val="1FE7280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5084FB0"/>
    <w:multiLevelType w:val="multilevel"/>
    <w:tmpl w:val="1546A42A"/>
    <w:lvl w:ilvl="0">
      <w:start w:val="6"/>
      <w:numFmt w:val="decimal"/>
      <w:lvlText w:val="%1.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006"/>
        </w:tabs>
        <w:ind w:left="20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26"/>
        </w:tabs>
        <w:ind w:left="2726" w:hanging="180"/>
      </w:pPr>
    </w:lvl>
    <w:lvl w:ilvl="3" w:tentative="1">
      <w:start w:val="1"/>
      <w:numFmt w:val="decimal"/>
      <w:lvlText w:val="%4."/>
      <w:lvlJc w:val="left"/>
      <w:pPr>
        <w:tabs>
          <w:tab w:val="num" w:pos="3446"/>
        </w:tabs>
        <w:ind w:left="34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66"/>
        </w:tabs>
        <w:ind w:left="41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86"/>
        </w:tabs>
        <w:ind w:left="4886" w:hanging="180"/>
      </w:pPr>
    </w:lvl>
    <w:lvl w:ilvl="6" w:tentative="1">
      <w:start w:val="1"/>
      <w:numFmt w:val="decimal"/>
      <w:lvlText w:val="%7."/>
      <w:lvlJc w:val="left"/>
      <w:pPr>
        <w:tabs>
          <w:tab w:val="num" w:pos="5606"/>
        </w:tabs>
        <w:ind w:left="56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26"/>
        </w:tabs>
        <w:ind w:left="63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46"/>
        </w:tabs>
        <w:ind w:left="7046" w:hanging="180"/>
      </w:pPr>
    </w:lvl>
  </w:abstractNum>
  <w:abstractNum w:abstractNumId="9">
    <w:nsid w:val="26375185"/>
    <w:multiLevelType w:val="multilevel"/>
    <w:tmpl w:val="CA8C00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89D5857"/>
    <w:multiLevelType w:val="multilevel"/>
    <w:tmpl w:val="A94C4836"/>
    <w:lvl w:ilvl="0">
      <w:start w:val="5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2B3B3B9F"/>
    <w:multiLevelType w:val="singleLevel"/>
    <w:tmpl w:val="E7EAA966"/>
    <w:lvl w:ilvl="0">
      <w:start w:val="12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12">
    <w:nsid w:val="30A1441B"/>
    <w:multiLevelType w:val="singleLevel"/>
    <w:tmpl w:val="FBF20400"/>
    <w:lvl w:ilvl="0">
      <w:start w:val="2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13">
    <w:nsid w:val="3BB13A10"/>
    <w:multiLevelType w:val="multilevel"/>
    <w:tmpl w:val="9C4A2C0E"/>
    <w:lvl w:ilvl="0">
      <w:start w:val="6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BE745A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C7B6C2F"/>
    <w:multiLevelType w:val="singleLevel"/>
    <w:tmpl w:val="1C26678E"/>
    <w:lvl w:ilvl="0">
      <w:start w:val="2"/>
      <w:numFmt w:val="decimal"/>
      <w:lvlText w:val="2.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16">
    <w:nsid w:val="3FB6628E"/>
    <w:multiLevelType w:val="multilevel"/>
    <w:tmpl w:val="DF6837AA"/>
    <w:lvl w:ilvl="0">
      <w:start w:val="4"/>
      <w:numFmt w:val="decimal"/>
      <w:lvlText w:val="%1.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366"/>
        </w:tabs>
        <w:ind w:left="23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86"/>
        </w:tabs>
        <w:ind w:left="3086" w:hanging="2160"/>
      </w:pPr>
      <w:rPr>
        <w:rFonts w:hint="default"/>
      </w:rPr>
    </w:lvl>
  </w:abstractNum>
  <w:abstractNum w:abstractNumId="17">
    <w:nsid w:val="403D1357"/>
    <w:multiLevelType w:val="singleLevel"/>
    <w:tmpl w:val="3510212A"/>
    <w:lvl w:ilvl="0">
      <w:start w:val="1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8">
    <w:nsid w:val="40D603D4"/>
    <w:multiLevelType w:val="multilevel"/>
    <w:tmpl w:val="FA1EF064"/>
    <w:lvl w:ilvl="0">
      <w:start w:val="1"/>
      <w:numFmt w:val="decimal"/>
      <w:lvlText w:val="%1.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646"/>
        </w:tabs>
        <w:ind w:left="1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06"/>
        </w:tabs>
        <w:ind w:left="20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366"/>
        </w:tabs>
        <w:ind w:left="23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26"/>
        </w:tabs>
        <w:ind w:left="27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086"/>
        </w:tabs>
        <w:ind w:left="3086" w:hanging="2160"/>
      </w:pPr>
      <w:rPr>
        <w:rFonts w:hint="default"/>
      </w:rPr>
    </w:lvl>
  </w:abstractNum>
  <w:abstractNum w:abstractNumId="19">
    <w:nsid w:val="4ABD7483"/>
    <w:multiLevelType w:val="singleLevel"/>
    <w:tmpl w:val="1D7A58E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0">
    <w:nsid w:val="4C227598"/>
    <w:multiLevelType w:val="singleLevel"/>
    <w:tmpl w:val="1BC8385E"/>
    <w:lvl w:ilvl="0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1">
    <w:nsid w:val="4E0A0D47"/>
    <w:multiLevelType w:val="singleLevel"/>
    <w:tmpl w:val="364A23AC"/>
    <w:lvl w:ilvl="0">
      <w:start w:val="7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2">
    <w:nsid w:val="544F2EF0"/>
    <w:multiLevelType w:val="singleLevel"/>
    <w:tmpl w:val="ADE6E6E4"/>
    <w:lvl w:ilvl="0">
      <w:start w:val="1"/>
      <w:numFmt w:val="decimal"/>
      <w:lvlText w:val="1.1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3">
    <w:nsid w:val="55207463"/>
    <w:multiLevelType w:val="singleLevel"/>
    <w:tmpl w:val="73A4D114"/>
    <w:lvl w:ilvl="0">
      <w:start w:val="6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4">
    <w:nsid w:val="55EE53DE"/>
    <w:multiLevelType w:val="hybridMultilevel"/>
    <w:tmpl w:val="79400194"/>
    <w:lvl w:ilvl="0" w:tplc="4DE4AD0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5">
    <w:nsid w:val="5F464D1F"/>
    <w:multiLevelType w:val="singleLevel"/>
    <w:tmpl w:val="CD60681E"/>
    <w:lvl w:ilvl="0">
      <w:start w:val="16"/>
      <w:numFmt w:val="decimal"/>
      <w:lvlText w:val="2.%1. "/>
      <w:legacy w:legacy="1" w:legacySpace="0" w:legacyIndent="360"/>
      <w:lvlJc w:val="left"/>
      <w:rPr>
        <w:sz w:val="28"/>
      </w:rPr>
    </w:lvl>
  </w:abstractNum>
  <w:abstractNum w:abstractNumId="26">
    <w:nsid w:val="601958E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62D95799"/>
    <w:multiLevelType w:val="multilevel"/>
    <w:tmpl w:val="BB3ECE2C"/>
    <w:lvl w:ilvl="0">
      <w:start w:val="5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632B244C"/>
    <w:multiLevelType w:val="singleLevel"/>
    <w:tmpl w:val="82464484"/>
    <w:lvl w:ilvl="0">
      <w:start w:val="1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29">
    <w:nsid w:val="64A732E6"/>
    <w:multiLevelType w:val="singleLevel"/>
    <w:tmpl w:val="B198989E"/>
    <w:lvl w:ilvl="0">
      <w:start w:val="1"/>
      <w:numFmt w:val="decimal"/>
      <w:lvlText w:val="2.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0">
    <w:nsid w:val="672F4FC7"/>
    <w:multiLevelType w:val="singleLevel"/>
    <w:tmpl w:val="AF62E2DA"/>
    <w:lvl w:ilvl="0">
      <w:start w:val="2"/>
      <w:numFmt w:val="bullet"/>
      <w:lvlText w:val="-"/>
      <w:lvlJc w:val="left"/>
      <w:pPr>
        <w:tabs>
          <w:tab w:val="num" w:pos="1286"/>
        </w:tabs>
        <w:ind w:left="1286" w:hanging="360"/>
      </w:pPr>
      <w:rPr>
        <w:rFonts w:hint="default"/>
      </w:rPr>
    </w:lvl>
  </w:abstractNum>
  <w:abstractNum w:abstractNumId="31">
    <w:nsid w:val="69D84A90"/>
    <w:multiLevelType w:val="singleLevel"/>
    <w:tmpl w:val="574EE7AE"/>
    <w:lvl w:ilvl="0">
      <w:start w:val="1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2">
    <w:nsid w:val="71E22B13"/>
    <w:multiLevelType w:val="multilevel"/>
    <w:tmpl w:val="58AC52EE"/>
    <w:lvl w:ilvl="0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740F29BA"/>
    <w:multiLevelType w:val="singleLevel"/>
    <w:tmpl w:val="F5009076"/>
    <w:lvl w:ilvl="0">
      <w:start w:val="4"/>
      <w:numFmt w:val="decimal"/>
      <w:lvlText w:val="2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4">
    <w:nsid w:val="74D43C53"/>
    <w:multiLevelType w:val="multilevel"/>
    <w:tmpl w:val="EE6E9C2C"/>
    <w:lvl w:ilvl="0">
      <w:numFmt w:val="decimalZero"/>
      <w:lvlText w:val="%1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1">
      <w:numFmt w:val="decimalZero"/>
      <w:lvlText w:val="%1.%2.0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2">
      <w:start w:val="1"/>
      <w:numFmt w:val="decimalZero"/>
      <w:lvlText w:val="%1.%2.%3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45"/>
        </w:tabs>
        <w:ind w:left="1545" w:hanging="154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>
    <w:nsid w:val="7777556C"/>
    <w:multiLevelType w:val="singleLevel"/>
    <w:tmpl w:val="D310B7E8"/>
    <w:lvl w:ilvl="0">
      <w:start w:val="1"/>
      <w:numFmt w:val="decimal"/>
      <w:lvlText w:val="2.3.%1. "/>
      <w:legacy w:legacy="1" w:legacySpace="0" w:legacyIndent="283"/>
      <w:lvlJc w:val="left"/>
      <w:pPr>
        <w:ind w:left="1003" w:hanging="283"/>
      </w:pPr>
      <w:rPr>
        <w:sz w:val="28"/>
      </w:rPr>
    </w:lvl>
  </w:abstractNum>
  <w:abstractNum w:abstractNumId="36">
    <w:nsid w:val="7FE9627B"/>
    <w:multiLevelType w:val="singleLevel"/>
    <w:tmpl w:val="B7221C22"/>
    <w:lvl w:ilvl="0">
      <w:start w:val="2"/>
      <w:numFmt w:val="decimal"/>
      <w:lvlText w:val="1.%1. "/>
      <w:legacy w:legacy="1" w:legacySpace="0" w:legacyIndent="283"/>
      <w:lvlJc w:val="left"/>
      <w:pPr>
        <w:ind w:left="1003" w:hanging="283"/>
      </w:pPr>
      <w:rPr>
        <w:sz w:val="28"/>
      </w:rPr>
    </w:lvl>
  </w:abstractNum>
  <w:num w:numId="1">
    <w:abstractNumId w:val="28"/>
  </w:num>
  <w:num w:numId="2">
    <w:abstractNumId w:val="36"/>
  </w:num>
  <w:num w:numId="3">
    <w:abstractNumId w:val="36"/>
    <w:lvlOverride w:ilvl="0">
      <w:lvl w:ilvl="0">
        <w:start w:val="3"/>
        <w:numFmt w:val="decimal"/>
        <w:lvlText w:val="1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4">
    <w:abstractNumId w:val="22"/>
  </w:num>
  <w:num w:numId="5">
    <w:abstractNumId w:val="22"/>
    <w:lvlOverride w:ilvl="0">
      <w:lvl w:ilvl="0">
        <w:start w:val="2"/>
        <w:numFmt w:val="decimal"/>
        <w:lvlText w:val="1.11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6">
    <w:abstractNumId w:val="11"/>
  </w:num>
  <w:num w:numId="7">
    <w:abstractNumId w:val="11"/>
    <w:lvlOverride w:ilvl="0">
      <w:lvl w:ilvl="0">
        <w:start w:val="13"/>
        <w:numFmt w:val="decimal"/>
        <w:lvlText w:val="1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8">
    <w:abstractNumId w:val="6"/>
  </w:num>
  <w:num w:numId="9">
    <w:abstractNumId w:val="1"/>
  </w:num>
  <w:num w:numId="10">
    <w:abstractNumId w:val="12"/>
  </w:num>
  <w:num w:numId="11">
    <w:abstractNumId w:val="29"/>
  </w:num>
  <w:num w:numId="12">
    <w:abstractNumId w:val="15"/>
  </w:num>
  <w:num w:numId="13">
    <w:abstractNumId w:val="4"/>
  </w:num>
  <w:num w:numId="14">
    <w:abstractNumId w:val="35"/>
  </w:num>
  <w:num w:numId="15">
    <w:abstractNumId w:val="35"/>
    <w:lvlOverride w:ilvl="0">
      <w:lvl w:ilvl="0">
        <w:start w:val="2"/>
        <w:numFmt w:val="decimal"/>
        <w:lvlText w:val="2.3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16">
    <w:abstractNumId w:val="33"/>
  </w:num>
  <w:num w:numId="17">
    <w:abstractNumId w:val="33"/>
    <w:lvlOverride w:ilvl="0">
      <w:lvl w:ilvl="0">
        <w:start w:val="5"/>
        <w:numFmt w:val="decimal"/>
        <w:lvlText w:val="2.%1. "/>
        <w:legacy w:legacy="1" w:legacySpace="0" w:legacyIndent="283"/>
        <w:lvlJc w:val="left"/>
        <w:pPr>
          <w:ind w:left="1003" w:hanging="283"/>
        </w:pPr>
        <w:rPr>
          <w:sz w:val="28"/>
        </w:rPr>
      </w:lvl>
    </w:lvlOverride>
  </w:num>
  <w:num w:numId="18">
    <w:abstractNumId w:val="23"/>
  </w:num>
  <w:num w:numId="19">
    <w:abstractNumId w:val="21"/>
  </w:num>
  <w:num w:numId="20">
    <w:abstractNumId w:val="25"/>
  </w:num>
  <w:num w:numId="21">
    <w:abstractNumId w:val="26"/>
  </w:num>
  <w:num w:numId="22">
    <w:abstractNumId w:val="5"/>
  </w:num>
  <w:num w:numId="23">
    <w:abstractNumId w:val="17"/>
  </w:num>
  <w:num w:numId="24">
    <w:abstractNumId w:val="31"/>
  </w:num>
  <w:num w:numId="25">
    <w:abstractNumId w:val="34"/>
  </w:num>
  <w:num w:numId="26">
    <w:abstractNumId w:val="14"/>
  </w:num>
  <w:num w:numId="27">
    <w:abstractNumId w:val="10"/>
  </w:num>
  <w:num w:numId="28">
    <w:abstractNumId w:val="27"/>
  </w:num>
  <w:num w:numId="29">
    <w:abstractNumId w:val="3"/>
  </w:num>
  <w:num w:numId="30">
    <w:abstractNumId w:val="18"/>
  </w:num>
  <w:num w:numId="31">
    <w:abstractNumId w:val="30"/>
  </w:num>
  <w:num w:numId="32">
    <w:abstractNumId w:val="16"/>
  </w:num>
  <w:num w:numId="33">
    <w:abstractNumId w:val="20"/>
  </w:num>
  <w:num w:numId="34">
    <w:abstractNumId w:val="32"/>
  </w:num>
  <w:num w:numId="35">
    <w:abstractNumId w:val="0"/>
  </w:num>
  <w:num w:numId="36">
    <w:abstractNumId w:val="8"/>
  </w:num>
  <w:num w:numId="37">
    <w:abstractNumId w:val="13"/>
  </w:num>
  <w:num w:numId="38">
    <w:abstractNumId w:val="9"/>
  </w:num>
  <w:num w:numId="39">
    <w:abstractNumId w:val="2"/>
  </w:num>
  <w:num w:numId="40">
    <w:abstractNumId w:val="24"/>
  </w:num>
  <w:num w:numId="41">
    <w:abstractNumId w:val="7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1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6F"/>
    <w:rsid w:val="0003240F"/>
    <w:rsid w:val="00042871"/>
    <w:rsid w:val="000446BC"/>
    <w:rsid w:val="000801E7"/>
    <w:rsid w:val="00082044"/>
    <w:rsid w:val="000B03F2"/>
    <w:rsid w:val="00195FB9"/>
    <w:rsid w:val="001D135D"/>
    <w:rsid w:val="001F6706"/>
    <w:rsid w:val="00231151"/>
    <w:rsid w:val="00250D80"/>
    <w:rsid w:val="00272E26"/>
    <w:rsid w:val="00316606"/>
    <w:rsid w:val="00337760"/>
    <w:rsid w:val="00401797"/>
    <w:rsid w:val="004524A8"/>
    <w:rsid w:val="004874C3"/>
    <w:rsid w:val="004B7985"/>
    <w:rsid w:val="004D41E3"/>
    <w:rsid w:val="004F4C29"/>
    <w:rsid w:val="00500ED3"/>
    <w:rsid w:val="00512BB3"/>
    <w:rsid w:val="0054438D"/>
    <w:rsid w:val="00545433"/>
    <w:rsid w:val="00552B2B"/>
    <w:rsid w:val="00561204"/>
    <w:rsid w:val="00563A86"/>
    <w:rsid w:val="005A71FF"/>
    <w:rsid w:val="005C10E5"/>
    <w:rsid w:val="005C2487"/>
    <w:rsid w:val="005C6890"/>
    <w:rsid w:val="005F19E8"/>
    <w:rsid w:val="00602DA1"/>
    <w:rsid w:val="0062386D"/>
    <w:rsid w:val="00665F1D"/>
    <w:rsid w:val="006964B6"/>
    <w:rsid w:val="00697100"/>
    <w:rsid w:val="006A0C0F"/>
    <w:rsid w:val="006E1792"/>
    <w:rsid w:val="007030B2"/>
    <w:rsid w:val="00717476"/>
    <w:rsid w:val="00722CAB"/>
    <w:rsid w:val="00727F21"/>
    <w:rsid w:val="00767356"/>
    <w:rsid w:val="00773B52"/>
    <w:rsid w:val="00787452"/>
    <w:rsid w:val="007B6599"/>
    <w:rsid w:val="007E2251"/>
    <w:rsid w:val="007F523C"/>
    <w:rsid w:val="0080320D"/>
    <w:rsid w:val="00805F77"/>
    <w:rsid w:val="00807B8A"/>
    <w:rsid w:val="00841DD2"/>
    <w:rsid w:val="008F6DD6"/>
    <w:rsid w:val="0098537D"/>
    <w:rsid w:val="00986BCD"/>
    <w:rsid w:val="00996541"/>
    <w:rsid w:val="009A145E"/>
    <w:rsid w:val="009C3811"/>
    <w:rsid w:val="009D73B4"/>
    <w:rsid w:val="009F3975"/>
    <w:rsid w:val="00A233DE"/>
    <w:rsid w:val="00A44B4C"/>
    <w:rsid w:val="00A526B0"/>
    <w:rsid w:val="00A64918"/>
    <w:rsid w:val="00A747F7"/>
    <w:rsid w:val="00A86C54"/>
    <w:rsid w:val="00AE4493"/>
    <w:rsid w:val="00B31BD4"/>
    <w:rsid w:val="00B53B3C"/>
    <w:rsid w:val="00BA04E1"/>
    <w:rsid w:val="00BB0CEE"/>
    <w:rsid w:val="00BC27E8"/>
    <w:rsid w:val="00BD136B"/>
    <w:rsid w:val="00BE789E"/>
    <w:rsid w:val="00C02B96"/>
    <w:rsid w:val="00C30DB8"/>
    <w:rsid w:val="00C31BBE"/>
    <w:rsid w:val="00C35A9B"/>
    <w:rsid w:val="00C45DD1"/>
    <w:rsid w:val="00C57ED9"/>
    <w:rsid w:val="00C937F2"/>
    <w:rsid w:val="00C943ED"/>
    <w:rsid w:val="00CC7F1A"/>
    <w:rsid w:val="00CD5834"/>
    <w:rsid w:val="00CE0A22"/>
    <w:rsid w:val="00D558EA"/>
    <w:rsid w:val="00D56485"/>
    <w:rsid w:val="00D96969"/>
    <w:rsid w:val="00DA615C"/>
    <w:rsid w:val="00DB7DB3"/>
    <w:rsid w:val="00DC2A6F"/>
    <w:rsid w:val="00E1777A"/>
    <w:rsid w:val="00E21FE6"/>
    <w:rsid w:val="00E42CE6"/>
    <w:rsid w:val="00E5310A"/>
    <w:rsid w:val="00E773DA"/>
    <w:rsid w:val="00EA561F"/>
    <w:rsid w:val="00EB7E4B"/>
    <w:rsid w:val="00F27743"/>
    <w:rsid w:val="00F33486"/>
    <w:rsid w:val="00F428B6"/>
    <w:rsid w:val="00F536D6"/>
    <w:rsid w:val="00F57E2F"/>
    <w:rsid w:val="00F63D39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5B56E66-9A38-4EA3-A4C3-C2FA2E78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napToGrid w:val="0"/>
      <w:sz w:val="26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snapToGrid/>
      <w:w w:val="110"/>
      <w:sz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napToGrid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  <w:rPr>
      <w:snapToGrid/>
      <w:sz w:val="28"/>
      <w:szCs w:val="24"/>
    </w:rPr>
  </w:style>
  <w:style w:type="paragraph" w:styleId="30">
    <w:name w:val="Body Text 3"/>
    <w:basedOn w:val="a"/>
    <w:pPr>
      <w:jc w:val="center"/>
    </w:pPr>
    <w:rPr>
      <w:b/>
      <w:snapToGrid/>
      <w:sz w:val="28"/>
      <w:szCs w:val="24"/>
    </w:rPr>
  </w:style>
  <w:style w:type="paragraph" w:styleId="a5">
    <w:name w:val="caption"/>
    <w:basedOn w:val="a"/>
    <w:next w:val="a"/>
    <w:qFormat/>
    <w:pPr>
      <w:spacing w:before="120" w:after="240"/>
      <w:jc w:val="center"/>
    </w:pPr>
    <w:rPr>
      <w:b/>
      <w:snapToGrid/>
      <w:sz w:val="24"/>
    </w:rPr>
  </w:style>
  <w:style w:type="character" w:styleId="a6">
    <w:name w:val="page number"/>
    <w:basedOn w:val="a0"/>
  </w:style>
  <w:style w:type="paragraph" w:styleId="a7">
    <w:name w:val="footnote text"/>
    <w:basedOn w:val="a"/>
    <w:semiHidden/>
    <w:rPr>
      <w:sz w:val="20"/>
    </w:rPr>
  </w:style>
  <w:style w:type="character" w:styleId="a8">
    <w:name w:val="footnote reference"/>
    <w:semiHidden/>
    <w:rPr>
      <w:vertAlign w:val="superscript"/>
    </w:rPr>
  </w:style>
  <w:style w:type="paragraph" w:styleId="31">
    <w:name w:val="Body Text Indent 3"/>
    <w:basedOn w:val="a"/>
    <w:rsid w:val="005A71FF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rsid w:val="00401797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9">
    <w:name w:val="Balloon Text"/>
    <w:basedOn w:val="a"/>
    <w:semiHidden/>
    <w:rsid w:val="0040179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A0C0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4">
    <w:name w:val="Верхний колонтитул Знак"/>
    <w:link w:val="a3"/>
    <w:rsid w:val="00F536D6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СПРАВОЧНИК IP-ТЕЛЕФОНОВ</vt:lpstr>
    </vt:vector>
  </TitlesOfParts>
  <Company>mns</Company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IP-ТЕЛЕФОНОВ</dc:title>
  <dc:subject>07.01.1. Бланки документов</dc:subject>
  <dc:creator>CN=Дмитрий Селеверстов/OU=ЦА/O=МНС</dc:creator>
  <cp:lastModifiedBy>Кудиярова Елена Николаевна</cp:lastModifiedBy>
  <cp:revision>7</cp:revision>
  <cp:lastPrinted>2010-04-01T06:37:00Z</cp:lastPrinted>
  <dcterms:created xsi:type="dcterms:W3CDTF">2023-10-18T12:09:00Z</dcterms:created>
  <dcterms:modified xsi:type="dcterms:W3CDTF">2023-12-05T08:37:00Z</dcterms:modified>
</cp:coreProperties>
</file>