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7939" w14:textId="77777777" w:rsidR="009B1B0A" w:rsidRPr="001E2252" w:rsidRDefault="009B1B0A" w:rsidP="001E2252">
      <w:pPr>
        <w:spacing w:after="0" w:line="480" w:lineRule="auto"/>
        <w:jc w:val="center"/>
        <w:rPr>
          <w:rFonts w:ascii="Times New Roman" w:hAnsi="Times New Roman" w:cs="Times New Roman"/>
          <w:b/>
          <w:bCs/>
          <w:sz w:val="24"/>
          <w:szCs w:val="24"/>
        </w:rPr>
      </w:pPr>
    </w:p>
    <w:p w14:paraId="5D06A738" w14:textId="77777777" w:rsidR="009B1B0A" w:rsidRPr="001E2252" w:rsidRDefault="009B1B0A" w:rsidP="001E2252">
      <w:pPr>
        <w:spacing w:after="0" w:line="480" w:lineRule="auto"/>
        <w:jc w:val="center"/>
        <w:rPr>
          <w:rFonts w:ascii="Times New Roman" w:hAnsi="Times New Roman" w:cs="Times New Roman"/>
          <w:b/>
          <w:bCs/>
          <w:sz w:val="24"/>
          <w:szCs w:val="24"/>
        </w:rPr>
      </w:pPr>
    </w:p>
    <w:p w14:paraId="29A55228" w14:textId="77777777" w:rsidR="009B1B0A" w:rsidRPr="001E2252" w:rsidRDefault="009B1B0A" w:rsidP="001E2252">
      <w:pPr>
        <w:spacing w:after="0" w:line="480" w:lineRule="auto"/>
        <w:jc w:val="center"/>
        <w:rPr>
          <w:rFonts w:ascii="Times New Roman" w:hAnsi="Times New Roman" w:cs="Times New Roman"/>
          <w:b/>
          <w:bCs/>
          <w:sz w:val="24"/>
          <w:szCs w:val="24"/>
        </w:rPr>
      </w:pPr>
    </w:p>
    <w:p w14:paraId="283BCC23" w14:textId="19132EDD" w:rsidR="009B1B0A" w:rsidRPr="001E2252" w:rsidRDefault="009B1B0A" w:rsidP="001E2252">
      <w:pPr>
        <w:spacing w:after="0" w:line="480" w:lineRule="auto"/>
        <w:jc w:val="center"/>
        <w:rPr>
          <w:rFonts w:ascii="Times New Roman" w:hAnsi="Times New Roman" w:cs="Times New Roman"/>
          <w:b/>
          <w:bCs/>
          <w:sz w:val="24"/>
          <w:szCs w:val="24"/>
        </w:rPr>
      </w:pPr>
    </w:p>
    <w:p w14:paraId="0FF98717" w14:textId="72C036AC" w:rsidR="009B1B0A" w:rsidRPr="001E2252" w:rsidRDefault="009B1B0A" w:rsidP="001E2252">
      <w:pPr>
        <w:spacing w:after="0" w:line="480" w:lineRule="auto"/>
        <w:jc w:val="center"/>
        <w:rPr>
          <w:rFonts w:ascii="Times New Roman" w:hAnsi="Times New Roman" w:cs="Times New Roman"/>
          <w:b/>
          <w:bCs/>
          <w:sz w:val="24"/>
          <w:szCs w:val="24"/>
        </w:rPr>
      </w:pPr>
    </w:p>
    <w:p w14:paraId="04276896" w14:textId="0C398B49" w:rsidR="009B1B0A" w:rsidRPr="001E2252" w:rsidRDefault="009B1B0A" w:rsidP="001E2252">
      <w:pPr>
        <w:spacing w:after="0" w:line="480" w:lineRule="auto"/>
        <w:jc w:val="center"/>
        <w:rPr>
          <w:rFonts w:ascii="Times New Roman" w:hAnsi="Times New Roman" w:cs="Times New Roman"/>
          <w:b/>
          <w:bCs/>
          <w:sz w:val="24"/>
          <w:szCs w:val="24"/>
        </w:rPr>
      </w:pPr>
      <w:r w:rsidRPr="001E2252">
        <w:rPr>
          <w:rFonts w:ascii="Times New Roman" w:hAnsi="Times New Roman" w:cs="Times New Roman"/>
          <w:b/>
          <w:bCs/>
          <w:sz w:val="24"/>
          <w:szCs w:val="24"/>
        </w:rPr>
        <w:t>Evidence-Based Central</w:t>
      </w:r>
      <w:r w:rsidR="00D55028" w:rsidRPr="001E2252">
        <w:rPr>
          <w:rFonts w:ascii="Times New Roman" w:hAnsi="Times New Roman" w:cs="Times New Roman"/>
          <w:b/>
          <w:bCs/>
          <w:sz w:val="24"/>
          <w:szCs w:val="24"/>
        </w:rPr>
        <w:t xml:space="preserve"> </w:t>
      </w:r>
      <w:r w:rsidRPr="001E2252">
        <w:rPr>
          <w:rFonts w:ascii="Times New Roman" w:hAnsi="Times New Roman" w:cs="Times New Roman"/>
          <w:b/>
          <w:bCs/>
          <w:sz w:val="24"/>
          <w:szCs w:val="24"/>
        </w:rPr>
        <w:t>Line</w:t>
      </w:r>
      <w:r w:rsidR="00D55028" w:rsidRPr="001E2252">
        <w:rPr>
          <w:rFonts w:ascii="Times New Roman" w:hAnsi="Times New Roman" w:cs="Times New Roman"/>
          <w:b/>
          <w:bCs/>
          <w:sz w:val="24"/>
          <w:szCs w:val="24"/>
        </w:rPr>
        <w:t>-</w:t>
      </w:r>
      <w:r w:rsidR="00FB4614" w:rsidRPr="001E2252">
        <w:rPr>
          <w:rFonts w:ascii="Times New Roman" w:hAnsi="Times New Roman" w:cs="Times New Roman"/>
          <w:b/>
          <w:bCs/>
          <w:sz w:val="24"/>
          <w:szCs w:val="24"/>
        </w:rPr>
        <w:t>Associated</w:t>
      </w:r>
      <w:r w:rsidRPr="001E2252">
        <w:rPr>
          <w:rFonts w:ascii="Times New Roman" w:hAnsi="Times New Roman" w:cs="Times New Roman"/>
          <w:b/>
          <w:bCs/>
          <w:sz w:val="24"/>
          <w:szCs w:val="24"/>
        </w:rPr>
        <w:t xml:space="preserve"> Bloodstream Infection Prevention in Nursing</w:t>
      </w:r>
    </w:p>
    <w:p w14:paraId="52FE62F6" w14:textId="39B1EE15" w:rsidR="009B1B0A" w:rsidRDefault="009B1B0A" w:rsidP="001E2252">
      <w:pPr>
        <w:spacing w:after="0" w:line="480" w:lineRule="auto"/>
        <w:jc w:val="center"/>
        <w:rPr>
          <w:rFonts w:ascii="Times New Roman" w:hAnsi="Times New Roman" w:cs="Times New Roman"/>
          <w:b/>
          <w:bCs/>
          <w:sz w:val="24"/>
          <w:szCs w:val="24"/>
        </w:rPr>
      </w:pPr>
    </w:p>
    <w:p w14:paraId="7A076E59" w14:textId="77777777" w:rsidR="001E2252" w:rsidRPr="001E2252" w:rsidRDefault="001E2252" w:rsidP="001E2252">
      <w:pPr>
        <w:spacing w:after="0" w:line="480" w:lineRule="auto"/>
        <w:jc w:val="center"/>
        <w:rPr>
          <w:rFonts w:ascii="Times New Roman" w:hAnsi="Times New Roman" w:cs="Times New Roman"/>
          <w:b/>
          <w:bCs/>
          <w:sz w:val="24"/>
          <w:szCs w:val="24"/>
        </w:rPr>
      </w:pPr>
    </w:p>
    <w:p w14:paraId="25037E60" w14:textId="1213F8FA" w:rsidR="009B1B0A" w:rsidRPr="001E2252" w:rsidRDefault="009B1B0A" w:rsidP="001E2252">
      <w:pPr>
        <w:spacing w:after="0" w:line="480" w:lineRule="auto"/>
        <w:jc w:val="center"/>
        <w:rPr>
          <w:rFonts w:ascii="Times New Roman" w:hAnsi="Times New Roman" w:cs="Times New Roman"/>
          <w:b/>
          <w:bCs/>
          <w:sz w:val="24"/>
          <w:szCs w:val="24"/>
        </w:rPr>
      </w:pPr>
    </w:p>
    <w:p w14:paraId="234348F7" w14:textId="6CD45BE1" w:rsidR="009B1B0A" w:rsidRPr="001E2252" w:rsidRDefault="009B1B0A" w:rsidP="001E2252">
      <w:pPr>
        <w:spacing w:after="0" w:line="480" w:lineRule="auto"/>
        <w:jc w:val="center"/>
        <w:rPr>
          <w:rFonts w:ascii="Times New Roman" w:hAnsi="Times New Roman" w:cs="Times New Roman"/>
          <w:sz w:val="24"/>
          <w:szCs w:val="24"/>
        </w:rPr>
      </w:pPr>
      <w:r w:rsidRPr="001E2252">
        <w:rPr>
          <w:rFonts w:ascii="Times New Roman" w:hAnsi="Times New Roman" w:cs="Times New Roman"/>
          <w:sz w:val="24"/>
          <w:szCs w:val="24"/>
        </w:rPr>
        <w:t>Student’s Name</w:t>
      </w:r>
    </w:p>
    <w:p w14:paraId="29D5C8F7" w14:textId="070C9250" w:rsidR="009B1B0A" w:rsidRPr="001E2252" w:rsidRDefault="009B1B0A" w:rsidP="001E2252">
      <w:pPr>
        <w:spacing w:after="0" w:line="480" w:lineRule="auto"/>
        <w:jc w:val="center"/>
        <w:rPr>
          <w:rFonts w:ascii="Times New Roman" w:hAnsi="Times New Roman" w:cs="Times New Roman"/>
          <w:sz w:val="24"/>
          <w:szCs w:val="24"/>
        </w:rPr>
      </w:pPr>
      <w:r w:rsidRPr="001E2252">
        <w:rPr>
          <w:rFonts w:ascii="Times New Roman" w:hAnsi="Times New Roman" w:cs="Times New Roman"/>
          <w:sz w:val="24"/>
          <w:szCs w:val="24"/>
        </w:rPr>
        <w:t>University Name</w:t>
      </w:r>
    </w:p>
    <w:p w14:paraId="0855BEAA" w14:textId="00662828" w:rsidR="009B1B0A" w:rsidRPr="001E2252" w:rsidRDefault="009B1B0A" w:rsidP="001E2252">
      <w:pPr>
        <w:spacing w:after="0" w:line="480" w:lineRule="auto"/>
        <w:jc w:val="center"/>
        <w:rPr>
          <w:rFonts w:ascii="Times New Roman" w:hAnsi="Times New Roman" w:cs="Times New Roman"/>
          <w:sz w:val="24"/>
          <w:szCs w:val="24"/>
        </w:rPr>
      </w:pPr>
      <w:r w:rsidRPr="001E2252">
        <w:rPr>
          <w:rFonts w:ascii="Times New Roman" w:hAnsi="Times New Roman" w:cs="Times New Roman"/>
          <w:sz w:val="24"/>
          <w:szCs w:val="24"/>
        </w:rPr>
        <w:t>Course</w:t>
      </w:r>
    </w:p>
    <w:p w14:paraId="6A1F3489" w14:textId="022C6BB1" w:rsidR="009B1B0A" w:rsidRPr="001E2252" w:rsidRDefault="009B1B0A" w:rsidP="001E2252">
      <w:pPr>
        <w:spacing w:after="0" w:line="480" w:lineRule="auto"/>
        <w:jc w:val="center"/>
        <w:rPr>
          <w:rFonts w:ascii="Times New Roman" w:hAnsi="Times New Roman" w:cs="Times New Roman"/>
          <w:sz w:val="24"/>
          <w:szCs w:val="24"/>
        </w:rPr>
      </w:pPr>
      <w:r w:rsidRPr="001E2252">
        <w:rPr>
          <w:rFonts w:ascii="Times New Roman" w:hAnsi="Times New Roman" w:cs="Times New Roman"/>
          <w:sz w:val="24"/>
          <w:szCs w:val="24"/>
        </w:rPr>
        <w:t>Professor</w:t>
      </w:r>
    </w:p>
    <w:p w14:paraId="7D2C2330" w14:textId="714FF0E9" w:rsidR="009B1B0A" w:rsidRPr="001E2252" w:rsidRDefault="009B1B0A" w:rsidP="001E2252">
      <w:pPr>
        <w:spacing w:after="0" w:line="480" w:lineRule="auto"/>
        <w:jc w:val="center"/>
        <w:rPr>
          <w:rFonts w:ascii="Times New Roman" w:hAnsi="Times New Roman" w:cs="Times New Roman"/>
          <w:sz w:val="24"/>
          <w:szCs w:val="24"/>
        </w:rPr>
      </w:pPr>
      <w:r w:rsidRPr="001E2252">
        <w:rPr>
          <w:rFonts w:ascii="Times New Roman" w:hAnsi="Times New Roman" w:cs="Times New Roman"/>
          <w:sz w:val="24"/>
          <w:szCs w:val="24"/>
        </w:rPr>
        <w:t>September 24, 2022</w:t>
      </w:r>
    </w:p>
    <w:p w14:paraId="044C2715" w14:textId="77777777" w:rsidR="004B432F" w:rsidRPr="001E2252" w:rsidRDefault="004B432F" w:rsidP="001E2252">
      <w:pPr>
        <w:spacing w:after="0" w:line="480" w:lineRule="auto"/>
        <w:rPr>
          <w:rFonts w:ascii="Times New Roman" w:hAnsi="Times New Roman" w:cs="Times New Roman"/>
          <w:b/>
          <w:bCs/>
          <w:sz w:val="24"/>
          <w:szCs w:val="24"/>
        </w:rPr>
      </w:pPr>
      <w:r w:rsidRPr="001E2252">
        <w:rPr>
          <w:rFonts w:ascii="Times New Roman" w:hAnsi="Times New Roman" w:cs="Times New Roman"/>
          <w:b/>
          <w:bCs/>
          <w:sz w:val="24"/>
          <w:szCs w:val="24"/>
        </w:rPr>
        <w:br w:type="page"/>
      </w:r>
    </w:p>
    <w:p w14:paraId="0F3249F6" w14:textId="3A94AFF8" w:rsidR="00DB2400" w:rsidRPr="001E2252" w:rsidRDefault="007F7A97" w:rsidP="001E2252">
      <w:pPr>
        <w:spacing w:after="0" w:line="480" w:lineRule="auto"/>
        <w:jc w:val="center"/>
        <w:rPr>
          <w:rFonts w:ascii="Times New Roman" w:hAnsi="Times New Roman" w:cs="Times New Roman"/>
          <w:b/>
          <w:bCs/>
          <w:sz w:val="24"/>
          <w:szCs w:val="24"/>
        </w:rPr>
      </w:pPr>
      <w:r w:rsidRPr="001E2252">
        <w:rPr>
          <w:rFonts w:ascii="Times New Roman" w:hAnsi="Times New Roman" w:cs="Times New Roman"/>
          <w:b/>
          <w:bCs/>
          <w:sz w:val="24"/>
          <w:szCs w:val="24"/>
        </w:rPr>
        <w:lastRenderedPageBreak/>
        <w:t>Evidence-Based Central</w:t>
      </w:r>
      <w:r w:rsidR="00D55028" w:rsidRPr="001E2252">
        <w:rPr>
          <w:rFonts w:ascii="Times New Roman" w:hAnsi="Times New Roman" w:cs="Times New Roman"/>
          <w:b/>
          <w:bCs/>
          <w:sz w:val="24"/>
          <w:szCs w:val="24"/>
        </w:rPr>
        <w:t xml:space="preserve"> </w:t>
      </w:r>
      <w:r w:rsidRPr="001E2252">
        <w:rPr>
          <w:rFonts w:ascii="Times New Roman" w:hAnsi="Times New Roman" w:cs="Times New Roman"/>
          <w:b/>
          <w:bCs/>
          <w:sz w:val="24"/>
          <w:szCs w:val="24"/>
        </w:rPr>
        <w:t>Lin</w:t>
      </w:r>
      <w:r w:rsidR="00D55028" w:rsidRPr="001E2252">
        <w:rPr>
          <w:rFonts w:ascii="Times New Roman" w:hAnsi="Times New Roman" w:cs="Times New Roman"/>
          <w:b/>
          <w:bCs/>
          <w:sz w:val="24"/>
          <w:szCs w:val="24"/>
        </w:rPr>
        <w:t>e-</w:t>
      </w:r>
      <w:r w:rsidR="00D55028" w:rsidRPr="001E2252">
        <w:rPr>
          <w:rFonts w:ascii="Times New Roman" w:hAnsi="Times New Roman" w:cs="Times New Roman"/>
          <w:b/>
          <w:bCs/>
          <w:sz w:val="24"/>
          <w:szCs w:val="24"/>
        </w:rPr>
        <w:t>Associated</w:t>
      </w:r>
      <w:r w:rsidRPr="001E2252">
        <w:rPr>
          <w:rFonts w:ascii="Times New Roman" w:hAnsi="Times New Roman" w:cs="Times New Roman"/>
          <w:b/>
          <w:bCs/>
          <w:sz w:val="24"/>
          <w:szCs w:val="24"/>
        </w:rPr>
        <w:t xml:space="preserve"> </w:t>
      </w:r>
      <w:r w:rsidR="00231164" w:rsidRPr="001E2252">
        <w:rPr>
          <w:rFonts w:ascii="Times New Roman" w:hAnsi="Times New Roman" w:cs="Times New Roman"/>
          <w:b/>
          <w:bCs/>
          <w:sz w:val="24"/>
          <w:szCs w:val="24"/>
        </w:rPr>
        <w:t xml:space="preserve">Bloodstream Infection </w:t>
      </w:r>
      <w:r w:rsidR="0006206D" w:rsidRPr="001E2252">
        <w:rPr>
          <w:rFonts w:ascii="Times New Roman" w:hAnsi="Times New Roman" w:cs="Times New Roman"/>
          <w:b/>
          <w:bCs/>
          <w:sz w:val="24"/>
          <w:szCs w:val="24"/>
        </w:rPr>
        <w:t xml:space="preserve">Prevention </w:t>
      </w:r>
      <w:r w:rsidR="006A1CF3" w:rsidRPr="001E2252">
        <w:rPr>
          <w:rFonts w:ascii="Times New Roman" w:hAnsi="Times New Roman" w:cs="Times New Roman"/>
          <w:b/>
          <w:bCs/>
          <w:sz w:val="24"/>
          <w:szCs w:val="24"/>
        </w:rPr>
        <w:t>in Nursing</w:t>
      </w:r>
    </w:p>
    <w:p w14:paraId="010EEB4F" w14:textId="5DD9FD7D" w:rsidR="006A1CF3" w:rsidRPr="001E2252" w:rsidRDefault="007842CD" w:rsidP="001E2252">
      <w:pPr>
        <w:spacing w:after="0" w:line="480" w:lineRule="auto"/>
        <w:jc w:val="center"/>
        <w:rPr>
          <w:rFonts w:ascii="Times New Roman" w:hAnsi="Times New Roman" w:cs="Times New Roman"/>
          <w:b/>
          <w:bCs/>
          <w:sz w:val="24"/>
          <w:szCs w:val="24"/>
        </w:rPr>
      </w:pPr>
      <w:r w:rsidRPr="001E2252">
        <w:rPr>
          <w:rFonts w:ascii="Times New Roman" w:hAnsi="Times New Roman" w:cs="Times New Roman"/>
          <w:b/>
          <w:bCs/>
          <w:sz w:val="24"/>
          <w:szCs w:val="24"/>
        </w:rPr>
        <w:t>Introduction</w:t>
      </w:r>
    </w:p>
    <w:p w14:paraId="0EDE8825" w14:textId="6FA7749F" w:rsidR="00F0477A" w:rsidRPr="001E2252" w:rsidRDefault="00DB0ED0" w:rsidP="001E2252">
      <w:pPr>
        <w:spacing w:after="0" w:line="480" w:lineRule="auto"/>
        <w:ind w:firstLine="720"/>
        <w:rPr>
          <w:rFonts w:ascii="Times New Roman" w:hAnsi="Times New Roman" w:cs="Times New Roman"/>
          <w:sz w:val="24"/>
          <w:szCs w:val="24"/>
        </w:rPr>
      </w:pPr>
      <w:r w:rsidRPr="001E2252">
        <w:rPr>
          <w:rFonts w:ascii="Times New Roman" w:hAnsi="Times New Roman" w:cs="Times New Roman"/>
          <w:sz w:val="24"/>
          <w:szCs w:val="24"/>
        </w:rPr>
        <w:t>Central-line associated bloodstream infections (CLABSIs)</w:t>
      </w:r>
      <w:r w:rsidR="004779C7" w:rsidRPr="001E2252">
        <w:rPr>
          <w:rFonts w:ascii="Times New Roman" w:hAnsi="Times New Roman" w:cs="Times New Roman"/>
          <w:sz w:val="24"/>
          <w:szCs w:val="24"/>
        </w:rPr>
        <w:t xml:space="preserve"> are caused by the lack of adherence to safe insertion practices, improper site dressing, and late removal of devices in addition to high nurse-to-patient ratios. </w:t>
      </w:r>
      <w:r w:rsidR="00B3656D" w:rsidRPr="001E2252">
        <w:rPr>
          <w:rFonts w:ascii="Times New Roman" w:hAnsi="Times New Roman" w:cs="Times New Roman"/>
          <w:sz w:val="24"/>
          <w:szCs w:val="24"/>
        </w:rPr>
        <w:t xml:space="preserve">Nurses should employ patient-centered care, interdisciplinary collaboration, and evidence-based CLABSI prevention techniques to optimize the quality of care. Educating patients and their families about CLABSI prevention and recommended handling procedures is also essential in reducing CLABSI prevalence in hospitals. </w:t>
      </w:r>
    </w:p>
    <w:p w14:paraId="2BCCE067" w14:textId="6F7FF052" w:rsidR="007971CE" w:rsidRPr="001E2252" w:rsidRDefault="007971CE" w:rsidP="001E2252">
      <w:pPr>
        <w:spacing w:after="0" w:line="480" w:lineRule="auto"/>
        <w:jc w:val="center"/>
        <w:rPr>
          <w:rFonts w:ascii="Times New Roman" w:hAnsi="Times New Roman" w:cs="Times New Roman"/>
          <w:b/>
          <w:bCs/>
          <w:sz w:val="24"/>
          <w:szCs w:val="24"/>
        </w:rPr>
      </w:pPr>
      <w:r w:rsidRPr="001E2252">
        <w:rPr>
          <w:rFonts w:ascii="Times New Roman" w:hAnsi="Times New Roman" w:cs="Times New Roman"/>
          <w:b/>
          <w:bCs/>
          <w:sz w:val="24"/>
          <w:szCs w:val="24"/>
        </w:rPr>
        <w:t xml:space="preserve">Nursing </w:t>
      </w:r>
      <w:r w:rsidR="002F2EBA" w:rsidRPr="001E2252">
        <w:rPr>
          <w:rFonts w:ascii="Times New Roman" w:hAnsi="Times New Roman" w:cs="Times New Roman"/>
          <w:b/>
          <w:bCs/>
          <w:sz w:val="24"/>
          <w:szCs w:val="24"/>
        </w:rPr>
        <w:t>Situation</w:t>
      </w:r>
    </w:p>
    <w:p w14:paraId="3883CE7C" w14:textId="3F3C4E6E" w:rsidR="007842CD" w:rsidRPr="001E2252" w:rsidRDefault="007842CD" w:rsidP="001E2252">
      <w:pPr>
        <w:spacing w:after="0" w:line="480" w:lineRule="auto"/>
        <w:ind w:firstLine="720"/>
        <w:rPr>
          <w:rFonts w:ascii="Times New Roman" w:hAnsi="Times New Roman" w:cs="Times New Roman"/>
          <w:sz w:val="24"/>
          <w:szCs w:val="24"/>
        </w:rPr>
      </w:pPr>
      <w:r w:rsidRPr="001E2252">
        <w:rPr>
          <w:rFonts w:ascii="Times New Roman" w:hAnsi="Times New Roman" w:cs="Times New Roman"/>
          <w:sz w:val="24"/>
          <w:szCs w:val="24"/>
        </w:rPr>
        <w:t xml:space="preserve">One of the </w:t>
      </w:r>
      <w:r w:rsidR="000757D0" w:rsidRPr="001E2252">
        <w:rPr>
          <w:rFonts w:ascii="Times New Roman" w:hAnsi="Times New Roman" w:cs="Times New Roman"/>
          <w:sz w:val="24"/>
          <w:szCs w:val="24"/>
        </w:rPr>
        <w:t>situations</w:t>
      </w:r>
      <w:r w:rsidRPr="001E2252">
        <w:rPr>
          <w:rFonts w:ascii="Times New Roman" w:hAnsi="Times New Roman" w:cs="Times New Roman"/>
          <w:sz w:val="24"/>
          <w:szCs w:val="24"/>
        </w:rPr>
        <w:t xml:space="preserve"> that made me question nursing practice occurred last year in our workplace. </w:t>
      </w:r>
      <w:r w:rsidR="00025297" w:rsidRPr="001E2252">
        <w:rPr>
          <w:rFonts w:ascii="Times New Roman" w:hAnsi="Times New Roman" w:cs="Times New Roman"/>
          <w:sz w:val="24"/>
          <w:szCs w:val="24"/>
        </w:rPr>
        <w:t>A</w:t>
      </w:r>
      <w:r w:rsidRPr="001E2252">
        <w:rPr>
          <w:rFonts w:ascii="Times New Roman" w:hAnsi="Times New Roman" w:cs="Times New Roman"/>
          <w:sz w:val="24"/>
          <w:szCs w:val="24"/>
        </w:rPr>
        <w:t xml:space="preserve"> </w:t>
      </w:r>
      <w:r w:rsidR="002E7B58" w:rsidRPr="001E2252">
        <w:rPr>
          <w:rFonts w:ascii="Times New Roman" w:hAnsi="Times New Roman" w:cs="Times New Roman"/>
          <w:sz w:val="24"/>
          <w:szCs w:val="24"/>
        </w:rPr>
        <w:t>62-year-old</w:t>
      </w:r>
      <w:r w:rsidRPr="001E2252">
        <w:rPr>
          <w:rFonts w:ascii="Times New Roman" w:hAnsi="Times New Roman" w:cs="Times New Roman"/>
          <w:sz w:val="24"/>
          <w:szCs w:val="24"/>
        </w:rPr>
        <w:t xml:space="preserve"> African American patient </w:t>
      </w:r>
      <w:r w:rsidR="00025297" w:rsidRPr="001E2252">
        <w:rPr>
          <w:rFonts w:ascii="Times New Roman" w:hAnsi="Times New Roman" w:cs="Times New Roman"/>
          <w:sz w:val="24"/>
          <w:szCs w:val="24"/>
        </w:rPr>
        <w:t xml:space="preserve">had been admitted </w:t>
      </w:r>
      <w:r w:rsidR="00343DB4">
        <w:rPr>
          <w:rFonts w:ascii="Times New Roman" w:hAnsi="Times New Roman" w:cs="Times New Roman"/>
          <w:sz w:val="24"/>
          <w:szCs w:val="24"/>
        </w:rPr>
        <w:t>to</w:t>
      </w:r>
      <w:r w:rsidR="00025297" w:rsidRPr="001E2252">
        <w:rPr>
          <w:rFonts w:ascii="Times New Roman" w:hAnsi="Times New Roman" w:cs="Times New Roman"/>
          <w:sz w:val="24"/>
          <w:szCs w:val="24"/>
        </w:rPr>
        <w:t xml:space="preserve"> the hospital for a week and the nurse who had been caring for him fell sick and took time off. </w:t>
      </w:r>
      <w:r w:rsidR="007971CE" w:rsidRPr="001E2252">
        <w:rPr>
          <w:rFonts w:ascii="Times New Roman" w:hAnsi="Times New Roman" w:cs="Times New Roman"/>
          <w:sz w:val="24"/>
          <w:szCs w:val="24"/>
        </w:rPr>
        <w:t xml:space="preserve">Given his age and chronic illnesses like hypertension and diabetes, the patient can barely speak and he only uses sign language to communicate. </w:t>
      </w:r>
      <w:r w:rsidR="00237E20" w:rsidRPr="001E2252">
        <w:rPr>
          <w:rFonts w:ascii="Times New Roman" w:hAnsi="Times New Roman" w:cs="Times New Roman"/>
          <w:sz w:val="24"/>
          <w:szCs w:val="24"/>
        </w:rPr>
        <w:t>Further, the patient has only one daughter who lives in the neighboring state and no other family member or a visitor who comes to check on him. The</w:t>
      </w:r>
      <w:r w:rsidR="00F827A2">
        <w:rPr>
          <w:rFonts w:ascii="Times New Roman" w:hAnsi="Times New Roman" w:cs="Times New Roman"/>
          <w:sz w:val="24"/>
          <w:szCs w:val="24"/>
        </w:rPr>
        <w:t xml:space="preserve"> </w:t>
      </w:r>
      <w:r w:rsidR="00237E20" w:rsidRPr="001E2252">
        <w:rPr>
          <w:rFonts w:ascii="Times New Roman" w:hAnsi="Times New Roman" w:cs="Times New Roman"/>
          <w:sz w:val="24"/>
          <w:szCs w:val="24"/>
        </w:rPr>
        <w:t>locum</w:t>
      </w:r>
      <w:r w:rsidR="00F827A2">
        <w:rPr>
          <w:rFonts w:ascii="Times New Roman" w:hAnsi="Times New Roman" w:cs="Times New Roman"/>
          <w:sz w:val="24"/>
          <w:szCs w:val="24"/>
        </w:rPr>
        <w:t xml:space="preserve"> nurse</w:t>
      </w:r>
      <w:r w:rsidR="00237E20" w:rsidRPr="001E2252">
        <w:rPr>
          <w:rFonts w:ascii="Times New Roman" w:hAnsi="Times New Roman" w:cs="Times New Roman"/>
          <w:sz w:val="24"/>
          <w:szCs w:val="24"/>
        </w:rPr>
        <w:t xml:space="preserve"> </w:t>
      </w:r>
      <w:r w:rsidR="005A4944" w:rsidRPr="001E2252">
        <w:rPr>
          <w:rFonts w:ascii="Times New Roman" w:hAnsi="Times New Roman" w:cs="Times New Roman"/>
          <w:sz w:val="24"/>
          <w:szCs w:val="24"/>
        </w:rPr>
        <w:t xml:space="preserve">was busy handling other patients given the nurse-to-patient ratio in the hospital is considerably high so he forgot to </w:t>
      </w:r>
      <w:r w:rsidR="00015326" w:rsidRPr="001E2252">
        <w:rPr>
          <w:rFonts w:ascii="Times New Roman" w:hAnsi="Times New Roman" w:cs="Times New Roman"/>
          <w:sz w:val="24"/>
          <w:szCs w:val="24"/>
        </w:rPr>
        <w:t>care for the aged patient. Since the patient had a catheter and an IV insertion, he ended up developing a central-line associated bloodstream infection which worsened his situation</w:t>
      </w:r>
      <w:r w:rsidR="00BB423C" w:rsidRPr="001E2252">
        <w:rPr>
          <w:rFonts w:ascii="Times New Roman" w:hAnsi="Times New Roman" w:cs="Times New Roman"/>
          <w:sz w:val="24"/>
          <w:szCs w:val="24"/>
        </w:rPr>
        <w:t xml:space="preserve">. By the time I was attending to the patient after being relocated to serve in the ward, I noted that he was barely responsive and </w:t>
      </w:r>
      <w:r w:rsidR="00255F57" w:rsidRPr="001E2252">
        <w:rPr>
          <w:rFonts w:ascii="Times New Roman" w:hAnsi="Times New Roman" w:cs="Times New Roman"/>
          <w:sz w:val="24"/>
          <w:szCs w:val="24"/>
        </w:rPr>
        <w:t xml:space="preserve">pus had developed around the central line sites. </w:t>
      </w:r>
    </w:p>
    <w:p w14:paraId="0039DC02" w14:textId="380522BE" w:rsidR="00D75C76" w:rsidRPr="001E2252" w:rsidRDefault="00D75C76" w:rsidP="001E2252">
      <w:pPr>
        <w:spacing w:after="0" w:line="480" w:lineRule="auto"/>
        <w:jc w:val="center"/>
        <w:rPr>
          <w:rFonts w:ascii="Times New Roman" w:hAnsi="Times New Roman" w:cs="Times New Roman"/>
          <w:b/>
          <w:bCs/>
          <w:sz w:val="24"/>
          <w:szCs w:val="24"/>
        </w:rPr>
      </w:pPr>
      <w:r w:rsidRPr="001E2252">
        <w:rPr>
          <w:rFonts w:ascii="Times New Roman" w:hAnsi="Times New Roman" w:cs="Times New Roman"/>
          <w:b/>
          <w:bCs/>
          <w:sz w:val="24"/>
          <w:szCs w:val="24"/>
        </w:rPr>
        <w:t>Descri</w:t>
      </w:r>
      <w:r w:rsidR="002B1B3B" w:rsidRPr="001E2252">
        <w:rPr>
          <w:rFonts w:ascii="Times New Roman" w:hAnsi="Times New Roman" w:cs="Times New Roman"/>
          <w:b/>
          <w:bCs/>
          <w:sz w:val="24"/>
          <w:szCs w:val="24"/>
        </w:rPr>
        <w:t>ption</w:t>
      </w:r>
      <w:r w:rsidRPr="001E2252">
        <w:rPr>
          <w:rFonts w:ascii="Times New Roman" w:hAnsi="Times New Roman" w:cs="Times New Roman"/>
          <w:b/>
          <w:bCs/>
          <w:sz w:val="24"/>
          <w:szCs w:val="24"/>
        </w:rPr>
        <w:t xml:space="preserve"> of the Problem</w:t>
      </w:r>
    </w:p>
    <w:p w14:paraId="06AB4FA2" w14:textId="31931B43" w:rsidR="00834A95" w:rsidRPr="001E2252" w:rsidRDefault="00CB413F" w:rsidP="001E2252">
      <w:pPr>
        <w:spacing w:after="0" w:line="480" w:lineRule="auto"/>
        <w:ind w:firstLine="720"/>
        <w:rPr>
          <w:rFonts w:ascii="Times New Roman" w:hAnsi="Times New Roman" w:cs="Times New Roman"/>
          <w:sz w:val="24"/>
          <w:szCs w:val="24"/>
        </w:rPr>
      </w:pPr>
      <w:r w:rsidRPr="001E2252">
        <w:rPr>
          <w:rFonts w:ascii="Times New Roman" w:hAnsi="Times New Roman" w:cs="Times New Roman"/>
          <w:sz w:val="24"/>
          <w:szCs w:val="24"/>
        </w:rPr>
        <w:lastRenderedPageBreak/>
        <w:t xml:space="preserve">The patient had developed a central-line associated bloodstream infection </w:t>
      </w:r>
      <w:r w:rsidR="00C429F2" w:rsidRPr="001E2252">
        <w:rPr>
          <w:rFonts w:ascii="Times New Roman" w:hAnsi="Times New Roman" w:cs="Times New Roman"/>
          <w:sz w:val="24"/>
          <w:szCs w:val="24"/>
        </w:rPr>
        <w:t xml:space="preserve">(CLABSI) </w:t>
      </w:r>
      <w:r w:rsidRPr="001E2252">
        <w:rPr>
          <w:rFonts w:ascii="Times New Roman" w:hAnsi="Times New Roman" w:cs="Times New Roman"/>
          <w:sz w:val="24"/>
          <w:szCs w:val="24"/>
        </w:rPr>
        <w:t>due to</w:t>
      </w:r>
      <w:r w:rsidR="00187F2F">
        <w:rPr>
          <w:rFonts w:ascii="Times New Roman" w:hAnsi="Times New Roman" w:cs="Times New Roman"/>
          <w:sz w:val="24"/>
          <w:szCs w:val="24"/>
        </w:rPr>
        <w:t xml:space="preserve"> </w:t>
      </w:r>
      <w:r w:rsidRPr="001E2252">
        <w:rPr>
          <w:rFonts w:ascii="Times New Roman" w:hAnsi="Times New Roman" w:cs="Times New Roman"/>
          <w:sz w:val="24"/>
          <w:szCs w:val="24"/>
        </w:rPr>
        <w:t xml:space="preserve">failure by the nurses to embrace interdisciplinary collaboration in care and the evidence-based practices of reducing CLABSIs in hospitals. Undoubtedly, the locum nurse failed to engage other nurses like me to help her handle </w:t>
      </w:r>
      <w:r w:rsidR="003261AC" w:rsidRPr="001E2252">
        <w:rPr>
          <w:rFonts w:ascii="Times New Roman" w:hAnsi="Times New Roman" w:cs="Times New Roman"/>
          <w:sz w:val="24"/>
          <w:szCs w:val="24"/>
        </w:rPr>
        <w:t xml:space="preserve">some patients to avoid CLABSI cases which adversely impact patient experiences by prolonging their hospital stay. </w:t>
      </w:r>
      <w:r w:rsidR="0056618C" w:rsidRPr="001E2252">
        <w:rPr>
          <w:rFonts w:ascii="Times New Roman" w:hAnsi="Times New Roman" w:cs="Times New Roman"/>
          <w:sz w:val="24"/>
          <w:szCs w:val="24"/>
        </w:rPr>
        <w:t xml:space="preserve">Further, the nurse failed to embrace evidence-based CLABSI prevention techniques like </w:t>
      </w:r>
      <w:r w:rsidR="0081044A" w:rsidRPr="001E2252">
        <w:rPr>
          <w:rFonts w:ascii="Times New Roman" w:hAnsi="Times New Roman" w:cs="Times New Roman"/>
          <w:sz w:val="24"/>
          <w:szCs w:val="24"/>
        </w:rPr>
        <w:t xml:space="preserve">prompt removal of central lines that have stayed for long, disinfecting the skin before insertion, and </w:t>
      </w:r>
      <w:r w:rsidR="00E86345" w:rsidRPr="001E2252">
        <w:rPr>
          <w:rFonts w:ascii="Times New Roman" w:hAnsi="Times New Roman" w:cs="Times New Roman"/>
          <w:sz w:val="24"/>
          <w:szCs w:val="24"/>
        </w:rPr>
        <w:t xml:space="preserve">avoiding the femoral vein for central line placement but instead using the subclavian vein for non-tunneled catheters. </w:t>
      </w:r>
      <w:r w:rsidR="000E0609" w:rsidRPr="001E2252">
        <w:rPr>
          <w:rFonts w:ascii="Times New Roman" w:hAnsi="Times New Roman" w:cs="Times New Roman"/>
          <w:sz w:val="24"/>
          <w:szCs w:val="24"/>
        </w:rPr>
        <w:t xml:space="preserve">The evidence needed to solve the issue of CLABSIs in the hospital is intervention specifically </w:t>
      </w:r>
      <w:r w:rsidR="00527B5B" w:rsidRPr="001E2252">
        <w:rPr>
          <w:rFonts w:ascii="Times New Roman" w:hAnsi="Times New Roman" w:cs="Times New Roman"/>
          <w:sz w:val="24"/>
          <w:szCs w:val="24"/>
        </w:rPr>
        <w:t>train</w:t>
      </w:r>
      <w:r w:rsidR="00DA5954" w:rsidRPr="001E2252">
        <w:rPr>
          <w:rFonts w:ascii="Times New Roman" w:hAnsi="Times New Roman" w:cs="Times New Roman"/>
          <w:sz w:val="24"/>
          <w:szCs w:val="24"/>
        </w:rPr>
        <w:t xml:space="preserve">ing </w:t>
      </w:r>
      <w:r w:rsidR="00527B5B" w:rsidRPr="001E2252">
        <w:rPr>
          <w:rFonts w:ascii="Times New Roman" w:hAnsi="Times New Roman" w:cs="Times New Roman"/>
          <w:sz w:val="24"/>
          <w:szCs w:val="24"/>
        </w:rPr>
        <w:t xml:space="preserve">nurses on evidence-based CLABSI prevention techniques </w:t>
      </w:r>
      <w:r w:rsidR="00E20338" w:rsidRPr="001E2252">
        <w:rPr>
          <w:rFonts w:ascii="Times New Roman" w:hAnsi="Times New Roman" w:cs="Times New Roman"/>
          <w:sz w:val="24"/>
          <w:szCs w:val="24"/>
        </w:rPr>
        <w:t>like attending to a patient frequently, removing catheters and IV insertions that have been in place for long, and disinfecting points of contact before and after device removal</w:t>
      </w:r>
      <w:r w:rsidR="00527B5B" w:rsidRPr="001E2252">
        <w:rPr>
          <w:rFonts w:ascii="Times New Roman" w:hAnsi="Times New Roman" w:cs="Times New Roman"/>
          <w:sz w:val="24"/>
          <w:szCs w:val="24"/>
        </w:rPr>
        <w:t xml:space="preserve"> in addition to the role of patient-care in optimizing patient experiences. </w:t>
      </w:r>
      <w:r w:rsidR="008D2A62" w:rsidRPr="001E2252">
        <w:rPr>
          <w:rFonts w:ascii="Times New Roman" w:hAnsi="Times New Roman" w:cs="Times New Roman"/>
          <w:sz w:val="24"/>
          <w:szCs w:val="24"/>
        </w:rPr>
        <w:t>Chamblee and Miles</w:t>
      </w:r>
      <w:r w:rsidR="00AA4B7A" w:rsidRPr="001E2252">
        <w:rPr>
          <w:rFonts w:ascii="Times New Roman" w:hAnsi="Times New Roman" w:cs="Times New Roman"/>
          <w:sz w:val="24"/>
          <w:szCs w:val="24"/>
        </w:rPr>
        <w:t xml:space="preserve"> (20</w:t>
      </w:r>
      <w:r w:rsidR="00EF10A5" w:rsidRPr="001E2252">
        <w:rPr>
          <w:rFonts w:ascii="Times New Roman" w:hAnsi="Times New Roman" w:cs="Times New Roman"/>
          <w:sz w:val="24"/>
          <w:szCs w:val="24"/>
        </w:rPr>
        <w:t>21</w:t>
      </w:r>
      <w:r w:rsidR="00AA4B7A" w:rsidRPr="001E2252">
        <w:rPr>
          <w:rFonts w:ascii="Times New Roman" w:hAnsi="Times New Roman" w:cs="Times New Roman"/>
          <w:sz w:val="24"/>
          <w:szCs w:val="24"/>
        </w:rPr>
        <w:t>)</w:t>
      </w:r>
      <w:r w:rsidR="0059750B" w:rsidRPr="001E2252">
        <w:rPr>
          <w:rFonts w:ascii="Times New Roman" w:hAnsi="Times New Roman" w:cs="Times New Roman"/>
          <w:sz w:val="24"/>
          <w:szCs w:val="24"/>
        </w:rPr>
        <w:t xml:space="preserve"> conducted a quasi</w:t>
      </w:r>
      <w:r w:rsidR="009A21B2" w:rsidRPr="001E2252">
        <w:rPr>
          <w:rFonts w:ascii="Times New Roman" w:hAnsi="Times New Roman" w:cs="Times New Roman"/>
          <w:sz w:val="24"/>
          <w:szCs w:val="24"/>
        </w:rPr>
        <w:t>-</w:t>
      </w:r>
      <w:r w:rsidR="0059750B" w:rsidRPr="001E2252">
        <w:rPr>
          <w:rFonts w:ascii="Times New Roman" w:hAnsi="Times New Roman" w:cs="Times New Roman"/>
          <w:sz w:val="24"/>
          <w:szCs w:val="24"/>
        </w:rPr>
        <w:t xml:space="preserve">experimental </w:t>
      </w:r>
      <w:r w:rsidR="00B41BBF" w:rsidRPr="001E2252">
        <w:rPr>
          <w:rFonts w:ascii="Times New Roman" w:hAnsi="Times New Roman" w:cs="Times New Roman"/>
          <w:sz w:val="24"/>
          <w:szCs w:val="24"/>
        </w:rPr>
        <w:t xml:space="preserve">study to assess the effectiveness </w:t>
      </w:r>
      <w:r w:rsidR="0053601F">
        <w:rPr>
          <w:rFonts w:ascii="Times New Roman" w:hAnsi="Times New Roman" w:cs="Times New Roman"/>
          <w:sz w:val="24"/>
          <w:szCs w:val="24"/>
        </w:rPr>
        <w:t>of the</w:t>
      </w:r>
      <w:r w:rsidR="00B41BBF" w:rsidRPr="001E2252">
        <w:rPr>
          <w:rFonts w:ascii="Times New Roman" w:hAnsi="Times New Roman" w:cs="Times New Roman"/>
          <w:sz w:val="24"/>
          <w:szCs w:val="24"/>
        </w:rPr>
        <w:t xml:space="preserve"> application of evidence-based CLABSI prevention techniques and the provision of patient-centered care in a pediatric intensive care unit (PICU). </w:t>
      </w:r>
    </w:p>
    <w:p w14:paraId="26277416" w14:textId="77777777" w:rsidR="007945DE" w:rsidRDefault="00062A10" w:rsidP="001E2252">
      <w:pPr>
        <w:spacing w:after="0" w:line="480" w:lineRule="auto"/>
        <w:ind w:firstLine="720"/>
        <w:rPr>
          <w:rFonts w:ascii="Times New Roman" w:hAnsi="Times New Roman" w:cs="Times New Roman"/>
          <w:sz w:val="24"/>
          <w:szCs w:val="24"/>
        </w:rPr>
      </w:pPr>
      <w:r w:rsidRPr="001E2252">
        <w:rPr>
          <w:rFonts w:ascii="Times New Roman" w:hAnsi="Times New Roman" w:cs="Times New Roman"/>
          <w:sz w:val="24"/>
          <w:szCs w:val="24"/>
        </w:rPr>
        <w:t>Different from that</w:t>
      </w:r>
      <w:r w:rsidR="00B41BBF" w:rsidRPr="001E2252">
        <w:rPr>
          <w:rFonts w:ascii="Times New Roman" w:hAnsi="Times New Roman" w:cs="Times New Roman"/>
          <w:sz w:val="24"/>
          <w:szCs w:val="24"/>
        </w:rPr>
        <w:t xml:space="preserve">, </w:t>
      </w:r>
      <w:r w:rsidR="00B41BBF" w:rsidRPr="001E2252">
        <w:rPr>
          <w:rFonts w:ascii="Times New Roman" w:hAnsi="Times New Roman" w:cs="Times New Roman"/>
          <w:sz w:val="24"/>
          <w:szCs w:val="24"/>
        </w:rPr>
        <w:t>Chamblee and Miles (2021)</w:t>
      </w:r>
      <w:r w:rsidR="00B41BBF" w:rsidRPr="001E2252">
        <w:rPr>
          <w:rFonts w:ascii="Times New Roman" w:hAnsi="Times New Roman" w:cs="Times New Roman"/>
          <w:sz w:val="24"/>
          <w:szCs w:val="24"/>
        </w:rPr>
        <w:t xml:space="preserve"> surveyed 121 legal guards whose children were admitted </w:t>
      </w:r>
      <w:r w:rsidR="007945DE">
        <w:rPr>
          <w:rFonts w:ascii="Times New Roman" w:hAnsi="Times New Roman" w:cs="Times New Roman"/>
          <w:sz w:val="24"/>
          <w:szCs w:val="24"/>
        </w:rPr>
        <w:t>to</w:t>
      </w:r>
    </w:p>
    <w:p w14:paraId="5A741E63" w14:textId="1893138C" w:rsidR="00DF03C8" w:rsidRPr="001E2252" w:rsidRDefault="00B41BBF" w:rsidP="001E2252">
      <w:pPr>
        <w:spacing w:after="0" w:line="480" w:lineRule="auto"/>
        <w:ind w:firstLine="720"/>
        <w:rPr>
          <w:rFonts w:ascii="Times New Roman" w:hAnsi="Times New Roman" w:cs="Times New Roman"/>
          <w:sz w:val="24"/>
          <w:szCs w:val="24"/>
        </w:rPr>
      </w:pPr>
      <w:r w:rsidRPr="001E2252">
        <w:rPr>
          <w:rFonts w:ascii="Times New Roman" w:hAnsi="Times New Roman" w:cs="Times New Roman"/>
          <w:sz w:val="24"/>
          <w:szCs w:val="24"/>
        </w:rPr>
        <w:t xml:space="preserve"> the PICU and had a </w:t>
      </w:r>
      <w:r w:rsidR="00027007" w:rsidRPr="001E2252">
        <w:rPr>
          <w:rFonts w:ascii="Times New Roman" w:hAnsi="Times New Roman" w:cs="Times New Roman"/>
          <w:sz w:val="24"/>
          <w:szCs w:val="24"/>
        </w:rPr>
        <w:t>central venous catheter</w:t>
      </w:r>
      <w:r w:rsidR="001A540A" w:rsidRPr="001E2252">
        <w:rPr>
          <w:rFonts w:ascii="Times New Roman" w:hAnsi="Times New Roman" w:cs="Times New Roman"/>
          <w:sz w:val="24"/>
          <w:szCs w:val="24"/>
        </w:rPr>
        <w:t xml:space="preserve"> with results showing that after training</w:t>
      </w:r>
      <w:r w:rsidR="00AA4DDF" w:rsidRPr="001E2252">
        <w:rPr>
          <w:rFonts w:ascii="Times New Roman" w:hAnsi="Times New Roman" w:cs="Times New Roman"/>
          <w:sz w:val="24"/>
          <w:szCs w:val="24"/>
        </w:rPr>
        <w:t xml:space="preserve"> family members about </w:t>
      </w:r>
      <w:r w:rsidR="00AA4DDF" w:rsidRPr="001E2252">
        <w:rPr>
          <w:rFonts w:ascii="Times New Roman" w:hAnsi="Times New Roman" w:cs="Times New Roman"/>
          <w:sz w:val="24"/>
          <w:szCs w:val="24"/>
        </w:rPr>
        <w:t>evidence-based CLABSI prevention techniques</w:t>
      </w:r>
      <w:r w:rsidR="001A540A" w:rsidRPr="001E2252">
        <w:rPr>
          <w:rFonts w:ascii="Times New Roman" w:hAnsi="Times New Roman" w:cs="Times New Roman"/>
          <w:sz w:val="24"/>
          <w:szCs w:val="24"/>
        </w:rPr>
        <w:t>, nursing staff’s compliance</w:t>
      </w:r>
      <w:r w:rsidR="00AA4DDF" w:rsidRPr="001E2252">
        <w:rPr>
          <w:rFonts w:ascii="Times New Roman" w:hAnsi="Times New Roman" w:cs="Times New Roman"/>
          <w:sz w:val="24"/>
          <w:szCs w:val="24"/>
        </w:rPr>
        <w:t xml:space="preserve"> also</w:t>
      </w:r>
      <w:r w:rsidR="001A540A" w:rsidRPr="001E2252">
        <w:rPr>
          <w:rFonts w:ascii="Times New Roman" w:hAnsi="Times New Roman" w:cs="Times New Roman"/>
          <w:sz w:val="24"/>
          <w:szCs w:val="24"/>
        </w:rPr>
        <w:t xml:space="preserve"> significantly improved by approximately 5%. </w:t>
      </w:r>
      <w:r w:rsidR="00027007" w:rsidRPr="001E2252">
        <w:rPr>
          <w:rFonts w:ascii="Times New Roman" w:hAnsi="Times New Roman" w:cs="Times New Roman"/>
          <w:sz w:val="24"/>
          <w:szCs w:val="24"/>
        </w:rPr>
        <w:t xml:space="preserve">Therefore, </w:t>
      </w:r>
      <w:r w:rsidR="00F07D80" w:rsidRPr="001E2252">
        <w:rPr>
          <w:rFonts w:ascii="Times New Roman" w:hAnsi="Times New Roman" w:cs="Times New Roman"/>
          <w:sz w:val="24"/>
          <w:szCs w:val="24"/>
        </w:rPr>
        <w:t xml:space="preserve">there is need to engage family members of the elderly or small children about evidence-based CLABSI prevention so that they can help ensure that the prerequisites are adhered to. </w:t>
      </w:r>
      <w:r w:rsidR="00FB3821" w:rsidRPr="001E2252">
        <w:rPr>
          <w:rFonts w:ascii="Times New Roman" w:hAnsi="Times New Roman" w:cs="Times New Roman"/>
          <w:sz w:val="24"/>
          <w:szCs w:val="24"/>
        </w:rPr>
        <w:t xml:space="preserve">Undoubtedly, this is the basis of patient-centered care which optimizes patient outcomes and the quality of care. </w:t>
      </w:r>
      <w:r w:rsidR="00F07D80" w:rsidRPr="001E2252">
        <w:rPr>
          <w:rFonts w:ascii="Times New Roman" w:hAnsi="Times New Roman" w:cs="Times New Roman"/>
          <w:sz w:val="24"/>
          <w:szCs w:val="24"/>
        </w:rPr>
        <w:t xml:space="preserve">Additionally, </w:t>
      </w:r>
      <w:r w:rsidR="00F07D80" w:rsidRPr="001E2252">
        <w:rPr>
          <w:rFonts w:ascii="Times New Roman" w:hAnsi="Times New Roman" w:cs="Times New Roman"/>
          <w:sz w:val="24"/>
          <w:szCs w:val="24"/>
        </w:rPr>
        <w:lastRenderedPageBreak/>
        <w:t xml:space="preserve">training nursing staff </w:t>
      </w:r>
      <w:r w:rsidR="00FB3821" w:rsidRPr="001E2252">
        <w:rPr>
          <w:rFonts w:ascii="Times New Roman" w:hAnsi="Times New Roman" w:cs="Times New Roman"/>
          <w:sz w:val="24"/>
          <w:szCs w:val="24"/>
        </w:rPr>
        <w:t xml:space="preserve">about evidence-based central-line associated bloodstream infections is also essential in optimizing the quality of care and ensuring that patients don’t suffer like the case of the 55-year-old patient described in this case. </w:t>
      </w:r>
    </w:p>
    <w:p w14:paraId="4657CFF7" w14:textId="40C1A001" w:rsidR="003937AA" w:rsidRPr="001E2252" w:rsidRDefault="003937AA" w:rsidP="001E2252">
      <w:pPr>
        <w:spacing w:after="0" w:line="480" w:lineRule="auto"/>
        <w:jc w:val="center"/>
        <w:rPr>
          <w:rFonts w:ascii="Times New Roman" w:hAnsi="Times New Roman" w:cs="Times New Roman"/>
          <w:b/>
          <w:bCs/>
          <w:sz w:val="24"/>
          <w:szCs w:val="24"/>
        </w:rPr>
      </w:pPr>
      <w:r w:rsidRPr="001E2252">
        <w:rPr>
          <w:rFonts w:ascii="Times New Roman" w:hAnsi="Times New Roman" w:cs="Times New Roman"/>
          <w:b/>
          <w:bCs/>
          <w:sz w:val="24"/>
          <w:szCs w:val="24"/>
        </w:rPr>
        <w:t>Conclusion</w:t>
      </w:r>
    </w:p>
    <w:p w14:paraId="5F2412A4" w14:textId="644318CB" w:rsidR="00990A32" w:rsidRPr="001E2252" w:rsidRDefault="007D75DB" w:rsidP="001E2252">
      <w:pPr>
        <w:spacing w:after="0" w:line="480" w:lineRule="auto"/>
        <w:ind w:firstLine="720"/>
        <w:rPr>
          <w:rFonts w:ascii="Times New Roman" w:hAnsi="Times New Roman" w:cs="Times New Roman"/>
          <w:sz w:val="24"/>
          <w:szCs w:val="24"/>
        </w:rPr>
      </w:pPr>
      <w:r w:rsidRPr="001E2252">
        <w:rPr>
          <w:rFonts w:ascii="Times New Roman" w:hAnsi="Times New Roman" w:cs="Times New Roman"/>
          <w:sz w:val="24"/>
          <w:szCs w:val="24"/>
        </w:rPr>
        <w:t>Roach’</w:t>
      </w:r>
      <w:r w:rsidR="00DF3DB0" w:rsidRPr="001E2252">
        <w:rPr>
          <w:rFonts w:ascii="Times New Roman" w:hAnsi="Times New Roman" w:cs="Times New Roman"/>
          <w:sz w:val="24"/>
          <w:szCs w:val="24"/>
        </w:rPr>
        <w:t>s</w:t>
      </w:r>
      <w:r w:rsidRPr="001E2252">
        <w:rPr>
          <w:rFonts w:ascii="Times New Roman" w:hAnsi="Times New Roman" w:cs="Times New Roman"/>
          <w:sz w:val="24"/>
          <w:szCs w:val="24"/>
        </w:rPr>
        <w:t xml:space="preserve"> C’s </w:t>
      </w:r>
      <w:r w:rsidR="00DF3DB0" w:rsidRPr="001E2252">
        <w:rPr>
          <w:rFonts w:ascii="Times New Roman" w:hAnsi="Times New Roman" w:cs="Times New Roman"/>
          <w:sz w:val="24"/>
          <w:szCs w:val="24"/>
        </w:rPr>
        <w:t xml:space="preserve">of caring </w:t>
      </w:r>
      <w:r w:rsidR="00972A5F" w:rsidRPr="001E2252">
        <w:rPr>
          <w:rFonts w:ascii="Times New Roman" w:hAnsi="Times New Roman" w:cs="Times New Roman"/>
          <w:sz w:val="24"/>
          <w:szCs w:val="24"/>
        </w:rPr>
        <w:t xml:space="preserve">include compassion, competence, conscience, comportment, confidence, and commitment. Roach’s </w:t>
      </w:r>
      <w:r w:rsidR="00743075">
        <w:rPr>
          <w:rFonts w:ascii="Times New Roman" w:hAnsi="Times New Roman" w:cs="Times New Roman"/>
          <w:sz w:val="24"/>
          <w:szCs w:val="24"/>
        </w:rPr>
        <w:t xml:space="preserve">six </w:t>
      </w:r>
      <w:r w:rsidR="00972A5F" w:rsidRPr="001E2252">
        <w:rPr>
          <w:rFonts w:ascii="Times New Roman" w:hAnsi="Times New Roman" w:cs="Times New Roman"/>
          <w:sz w:val="24"/>
          <w:szCs w:val="24"/>
        </w:rPr>
        <w:t>C’s of caring are used to express a sense of caring and enhance the application of patient-centered and evidence-based care. One of the attributes of Roach’s</w:t>
      </w:r>
      <w:r w:rsidR="00F323F2">
        <w:rPr>
          <w:rFonts w:ascii="Times New Roman" w:hAnsi="Times New Roman" w:cs="Times New Roman"/>
          <w:sz w:val="24"/>
          <w:szCs w:val="24"/>
        </w:rPr>
        <w:t xml:space="preserve"> six</w:t>
      </w:r>
      <w:r w:rsidR="00972A5F" w:rsidRPr="001E2252">
        <w:rPr>
          <w:rFonts w:ascii="Times New Roman" w:hAnsi="Times New Roman" w:cs="Times New Roman"/>
          <w:sz w:val="24"/>
          <w:szCs w:val="24"/>
        </w:rPr>
        <w:t xml:space="preserve"> C’s of caring reflected in the case described above is competence where nurses should understand their role in providing evidence-based care and applying evidence-based CLABSI prevention techniques to optimize the quality of care. Further, the other attribute is conscience which can be demonstrated by adhering to ethical protocols like providing patient-centered care, embracing confidentiality, and respecting all patients irrespective of their social, cultural, or economic background. </w:t>
      </w:r>
      <w:r w:rsidR="00476FC5" w:rsidRPr="001E2252">
        <w:rPr>
          <w:rFonts w:ascii="Times New Roman" w:hAnsi="Times New Roman" w:cs="Times New Roman"/>
          <w:sz w:val="24"/>
          <w:szCs w:val="24"/>
        </w:rPr>
        <w:t xml:space="preserve">Nurses can also demonstrate compassion by being sensitive to patient needs and ensuring they embrace evidence-based CLABSI prevention techniques like frequent removal of insertion and disinfecting point of contact before and after catheter or intravenous vein insertion. </w:t>
      </w:r>
      <w:r w:rsidR="00DF3DB0" w:rsidRPr="001E2252">
        <w:rPr>
          <w:rFonts w:ascii="Times New Roman" w:hAnsi="Times New Roman" w:cs="Times New Roman"/>
          <w:sz w:val="24"/>
          <w:szCs w:val="24"/>
        </w:rPr>
        <w:t xml:space="preserve"> </w:t>
      </w:r>
    </w:p>
    <w:p w14:paraId="1F0A8286" w14:textId="77777777" w:rsidR="00FB3821" w:rsidRPr="001E2252" w:rsidRDefault="00FB3821" w:rsidP="001E2252">
      <w:pPr>
        <w:spacing w:after="0" w:line="480" w:lineRule="auto"/>
        <w:rPr>
          <w:rFonts w:ascii="Times New Roman" w:hAnsi="Times New Roman" w:cs="Times New Roman"/>
          <w:sz w:val="24"/>
          <w:szCs w:val="24"/>
        </w:rPr>
      </w:pPr>
    </w:p>
    <w:p w14:paraId="3138B679" w14:textId="67BD038A" w:rsidR="007E2A01" w:rsidRPr="001E2252" w:rsidRDefault="007E2A01" w:rsidP="001E2252">
      <w:pPr>
        <w:spacing w:after="0" w:line="480" w:lineRule="auto"/>
        <w:jc w:val="center"/>
        <w:rPr>
          <w:rFonts w:ascii="Times New Roman" w:hAnsi="Times New Roman" w:cs="Times New Roman"/>
          <w:sz w:val="24"/>
          <w:szCs w:val="24"/>
        </w:rPr>
      </w:pPr>
    </w:p>
    <w:p w14:paraId="14DC4C0C" w14:textId="77777777" w:rsidR="00ED0FF3" w:rsidRPr="001E2252" w:rsidRDefault="00005399" w:rsidP="001E2252">
      <w:pPr>
        <w:tabs>
          <w:tab w:val="left" w:pos="1485"/>
          <w:tab w:val="center" w:pos="4680"/>
        </w:tabs>
        <w:spacing w:after="0" w:line="480" w:lineRule="auto"/>
        <w:rPr>
          <w:rFonts w:ascii="Times New Roman" w:hAnsi="Times New Roman" w:cs="Times New Roman"/>
          <w:sz w:val="24"/>
          <w:szCs w:val="24"/>
        </w:rPr>
      </w:pPr>
      <w:r w:rsidRPr="001E2252">
        <w:rPr>
          <w:rFonts w:ascii="Times New Roman" w:hAnsi="Times New Roman" w:cs="Times New Roman"/>
          <w:sz w:val="24"/>
          <w:szCs w:val="24"/>
        </w:rPr>
        <w:tab/>
      </w:r>
      <w:r w:rsidRPr="001E2252">
        <w:rPr>
          <w:rFonts w:ascii="Times New Roman" w:hAnsi="Times New Roman" w:cs="Times New Roman"/>
          <w:sz w:val="24"/>
          <w:szCs w:val="24"/>
        </w:rPr>
        <w:tab/>
      </w:r>
    </w:p>
    <w:p w14:paraId="520DB381" w14:textId="77777777" w:rsidR="00ED0FF3" w:rsidRPr="001E2252" w:rsidRDefault="00ED0FF3" w:rsidP="001E2252">
      <w:pPr>
        <w:spacing w:after="0" w:line="480" w:lineRule="auto"/>
        <w:rPr>
          <w:rFonts w:ascii="Times New Roman" w:hAnsi="Times New Roman" w:cs="Times New Roman"/>
          <w:sz w:val="24"/>
          <w:szCs w:val="24"/>
        </w:rPr>
      </w:pPr>
      <w:r w:rsidRPr="001E2252">
        <w:rPr>
          <w:rFonts w:ascii="Times New Roman" w:hAnsi="Times New Roman" w:cs="Times New Roman"/>
          <w:sz w:val="24"/>
          <w:szCs w:val="24"/>
        </w:rPr>
        <w:br w:type="page"/>
      </w:r>
    </w:p>
    <w:p w14:paraId="593DBF31" w14:textId="625E2DBE" w:rsidR="007E2A01" w:rsidRPr="001E2252" w:rsidRDefault="007E2A01" w:rsidP="001E2252">
      <w:pPr>
        <w:tabs>
          <w:tab w:val="left" w:pos="1485"/>
          <w:tab w:val="center" w:pos="4680"/>
        </w:tabs>
        <w:spacing w:after="0" w:line="480" w:lineRule="auto"/>
        <w:jc w:val="center"/>
        <w:rPr>
          <w:rFonts w:ascii="Times New Roman" w:hAnsi="Times New Roman" w:cs="Times New Roman"/>
          <w:b/>
          <w:bCs/>
          <w:sz w:val="24"/>
          <w:szCs w:val="24"/>
        </w:rPr>
      </w:pPr>
      <w:r w:rsidRPr="001E2252">
        <w:rPr>
          <w:rFonts w:ascii="Times New Roman" w:hAnsi="Times New Roman" w:cs="Times New Roman"/>
          <w:b/>
          <w:bCs/>
          <w:sz w:val="24"/>
          <w:szCs w:val="24"/>
        </w:rPr>
        <w:lastRenderedPageBreak/>
        <w:t>Reference</w:t>
      </w:r>
    </w:p>
    <w:p w14:paraId="731C6CAC" w14:textId="77777777" w:rsidR="008D2A62" w:rsidRPr="001E2252" w:rsidRDefault="007E2C82" w:rsidP="001E2252">
      <w:pPr>
        <w:spacing w:after="0" w:line="480" w:lineRule="auto"/>
        <w:ind w:left="720" w:hanging="720"/>
        <w:rPr>
          <w:rFonts w:ascii="Times New Roman" w:hAnsi="Times New Roman" w:cs="Times New Roman"/>
          <w:sz w:val="24"/>
          <w:szCs w:val="24"/>
        </w:rPr>
      </w:pPr>
      <w:r w:rsidRPr="001E2252">
        <w:rPr>
          <w:rFonts w:ascii="Times New Roman" w:hAnsi="Times New Roman" w:cs="Times New Roman"/>
          <w:color w:val="222222"/>
          <w:sz w:val="24"/>
          <w:szCs w:val="24"/>
          <w:shd w:val="clear" w:color="auto" w:fill="FFFFFF"/>
        </w:rPr>
        <w:t>Chamblee, T. B., &amp; Miles, D. K. (2021). A Prospective Study of Family Engagement for Prevention of Central Line-associated Blood Stream Infections. </w:t>
      </w:r>
      <w:r w:rsidRPr="001E2252">
        <w:rPr>
          <w:rFonts w:ascii="Times New Roman" w:hAnsi="Times New Roman" w:cs="Times New Roman"/>
          <w:i/>
          <w:iCs/>
          <w:color w:val="222222"/>
          <w:sz w:val="24"/>
          <w:szCs w:val="24"/>
          <w:shd w:val="clear" w:color="auto" w:fill="FFFFFF"/>
        </w:rPr>
        <w:t>Pediatric quality &amp; safety</w:t>
      </w:r>
      <w:r w:rsidRPr="001E2252">
        <w:rPr>
          <w:rFonts w:ascii="Times New Roman" w:hAnsi="Times New Roman" w:cs="Times New Roman"/>
          <w:color w:val="222222"/>
          <w:sz w:val="24"/>
          <w:szCs w:val="24"/>
          <w:shd w:val="clear" w:color="auto" w:fill="FFFFFF"/>
        </w:rPr>
        <w:t>, </w:t>
      </w:r>
      <w:r w:rsidRPr="001E2252">
        <w:rPr>
          <w:rFonts w:ascii="Times New Roman" w:hAnsi="Times New Roman" w:cs="Times New Roman"/>
          <w:i/>
          <w:iCs/>
          <w:color w:val="222222"/>
          <w:sz w:val="24"/>
          <w:szCs w:val="24"/>
          <w:shd w:val="clear" w:color="auto" w:fill="FFFFFF"/>
        </w:rPr>
        <w:t>6</w:t>
      </w:r>
      <w:r w:rsidRPr="001E2252">
        <w:rPr>
          <w:rFonts w:ascii="Times New Roman" w:hAnsi="Times New Roman" w:cs="Times New Roman"/>
          <w:color w:val="222222"/>
          <w:sz w:val="24"/>
          <w:szCs w:val="24"/>
          <w:shd w:val="clear" w:color="auto" w:fill="FFFFFF"/>
        </w:rPr>
        <w:t>(5).</w:t>
      </w:r>
      <w:r w:rsidRPr="001E2252">
        <w:rPr>
          <w:rFonts w:ascii="Times New Roman" w:hAnsi="Times New Roman" w:cs="Times New Roman"/>
          <w:color w:val="212121"/>
          <w:sz w:val="24"/>
          <w:szCs w:val="24"/>
          <w:shd w:val="clear" w:color="auto" w:fill="FFFFFF"/>
        </w:rPr>
        <w:t xml:space="preserve"> </w:t>
      </w:r>
      <w:r w:rsidR="002B6C78" w:rsidRPr="001E2252">
        <w:rPr>
          <w:rFonts w:ascii="Times New Roman" w:hAnsi="Times New Roman" w:cs="Times New Roman"/>
          <w:color w:val="212121"/>
          <w:sz w:val="24"/>
          <w:szCs w:val="24"/>
          <w:shd w:val="clear" w:color="auto" w:fill="FFFFFF"/>
        </w:rPr>
        <w:t>DOI</w:t>
      </w:r>
      <w:r w:rsidRPr="001E2252">
        <w:rPr>
          <w:rFonts w:ascii="Times New Roman" w:hAnsi="Times New Roman" w:cs="Times New Roman"/>
          <w:color w:val="212121"/>
          <w:sz w:val="24"/>
          <w:szCs w:val="24"/>
          <w:shd w:val="clear" w:color="auto" w:fill="FFFFFF"/>
        </w:rPr>
        <w:t>: </w:t>
      </w:r>
      <w:hyperlink r:id="rId6" w:tgtFrame="_blank" w:history="1">
        <w:r w:rsidRPr="001E2252">
          <w:rPr>
            <w:rStyle w:val="Hyperlink"/>
            <w:rFonts w:ascii="Times New Roman" w:hAnsi="Times New Roman" w:cs="Times New Roman"/>
            <w:color w:val="376FAA"/>
            <w:sz w:val="24"/>
            <w:szCs w:val="24"/>
            <w:shd w:val="clear" w:color="auto" w:fill="FFFFFF"/>
          </w:rPr>
          <w:t>10.1097/pq9.0000000000000467</w:t>
        </w:r>
      </w:hyperlink>
      <w:r w:rsidR="002B6C78" w:rsidRPr="001E2252">
        <w:rPr>
          <w:rFonts w:ascii="Times New Roman" w:hAnsi="Times New Roman" w:cs="Times New Roman"/>
          <w:sz w:val="24"/>
          <w:szCs w:val="24"/>
        </w:rPr>
        <w:t xml:space="preserve"> . </w:t>
      </w:r>
    </w:p>
    <w:p w14:paraId="0A26F4F2" w14:textId="0CA17018" w:rsidR="007E2C82" w:rsidRPr="001E2252" w:rsidRDefault="00AF5439" w:rsidP="001E2252">
      <w:pPr>
        <w:spacing w:after="0" w:line="480" w:lineRule="auto"/>
        <w:ind w:left="720" w:hanging="720"/>
        <w:rPr>
          <w:rFonts w:ascii="Times New Roman" w:hAnsi="Times New Roman" w:cs="Times New Roman"/>
          <w:sz w:val="24"/>
          <w:szCs w:val="24"/>
        </w:rPr>
      </w:pPr>
      <w:r w:rsidRPr="001E2252">
        <w:rPr>
          <w:rFonts w:ascii="Times New Roman" w:hAnsi="Times New Roman" w:cs="Times New Roman"/>
          <w:sz w:val="24"/>
          <w:szCs w:val="24"/>
        </w:rPr>
        <w:tab/>
      </w:r>
      <w:hyperlink r:id="rId7" w:history="1">
        <w:r w:rsidR="00ED0FF3" w:rsidRPr="001E2252">
          <w:rPr>
            <w:rStyle w:val="Hyperlink"/>
            <w:rFonts w:ascii="Times New Roman" w:hAnsi="Times New Roman" w:cs="Times New Roman"/>
            <w:sz w:val="24"/>
            <w:szCs w:val="24"/>
          </w:rPr>
          <w:t>https://www.ncbi.nlm.nih.gov/pmc/articles/PMC8389930/</w:t>
        </w:r>
      </w:hyperlink>
    </w:p>
    <w:p w14:paraId="265E8CEC" w14:textId="77777777" w:rsidR="002B6C78" w:rsidRPr="001E2252" w:rsidRDefault="002B6C78" w:rsidP="001E2252">
      <w:pPr>
        <w:spacing w:after="0" w:line="480" w:lineRule="auto"/>
        <w:rPr>
          <w:rFonts w:ascii="Times New Roman" w:hAnsi="Times New Roman" w:cs="Times New Roman"/>
          <w:sz w:val="24"/>
          <w:szCs w:val="24"/>
        </w:rPr>
      </w:pPr>
    </w:p>
    <w:p w14:paraId="3C91B277" w14:textId="77777777" w:rsidR="007E2C82" w:rsidRPr="001E2252" w:rsidRDefault="007E2C82" w:rsidP="001E2252">
      <w:pPr>
        <w:spacing w:after="0" w:line="480" w:lineRule="auto"/>
        <w:rPr>
          <w:rFonts w:ascii="Times New Roman" w:hAnsi="Times New Roman" w:cs="Times New Roman"/>
          <w:color w:val="222222"/>
          <w:sz w:val="24"/>
          <w:szCs w:val="24"/>
          <w:shd w:val="clear" w:color="auto" w:fill="FFFFFF"/>
        </w:rPr>
      </w:pPr>
    </w:p>
    <w:p w14:paraId="55FEC8DA" w14:textId="77777777" w:rsidR="00AF1213" w:rsidRPr="001E2252" w:rsidRDefault="00AF1213" w:rsidP="001E2252">
      <w:pPr>
        <w:spacing w:after="0" w:line="480" w:lineRule="auto"/>
        <w:rPr>
          <w:rFonts w:ascii="Times New Roman" w:eastAsia="Times New Roman" w:hAnsi="Times New Roman" w:cs="Times New Roman"/>
          <w:sz w:val="24"/>
          <w:szCs w:val="24"/>
        </w:rPr>
      </w:pPr>
    </w:p>
    <w:p w14:paraId="560C688C" w14:textId="77777777" w:rsidR="00AF1213" w:rsidRPr="001E2252" w:rsidRDefault="00AF1213" w:rsidP="001E2252">
      <w:pPr>
        <w:spacing w:after="0" w:line="480" w:lineRule="auto"/>
        <w:rPr>
          <w:rFonts w:ascii="Times New Roman" w:eastAsia="Times New Roman" w:hAnsi="Times New Roman" w:cs="Times New Roman"/>
          <w:sz w:val="24"/>
          <w:szCs w:val="24"/>
        </w:rPr>
      </w:pPr>
    </w:p>
    <w:p w14:paraId="206D1EDC" w14:textId="77777777" w:rsidR="002052B4" w:rsidRPr="001E2252" w:rsidRDefault="002052B4" w:rsidP="001E2252">
      <w:pPr>
        <w:spacing w:after="0" w:line="480" w:lineRule="auto"/>
        <w:rPr>
          <w:rFonts w:ascii="Times New Roman" w:eastAsia="Times New Roman" w:hAnsi="Times New Roman" w:cs="Times New Roman"/>
          <w:sz w:val="24"/>
          <w:szCs w:val="24"/>
        </w:rPr>
      </w:pPr>
    </w:p>
    <w:p w14:paraId="04AAC65E" w14:textId="201A48C3" w:rsidR="007E2A01" w:rsidRPr="001E2252" w:rsidRDefault="007E2A01" w:rsidP="001E2252">
      <w:pPr>
        <w:spacing w:after="0" w:line="480" w:lineRule="auto"/>
        <w:rPr>
          <w:rFonts w:ascii="Times New Roman" w:hAnsi="Times New Roman" w:cs="Times New Roman"/>
          <w:color w:val="222222"/>
          <w:sz w:val="24"/>
          <w:szCs w:val="24"/>
          <w:shd w:val="clear" w:color="auto" w:fill="FFFFFF"/>
        </w:rPr>
      </w:pPr>
    </w:p>
    <w:p w14:paraId="2B66294C" w14:textId="77777777" w:rsidR="002052B4" w:rsidRPr="001E2252" w:rsidRDefault="002052B4" w:rsidP="001E2252">
      <w:pPr>
        <w:spacing w:after="0" w:line="480" w:lineRule="auto"/>
        <w:rPr>
          <w:rFonts w:ascii="Times New Roman" w:hAnsi="Times New Roman" w:cs="Times New Roman"/>
          <w:color w:val="222222"/>
          <w:sz w:val="24"/>
          <w:szCs w:val="24"/>
          <w:shd w:val="clear" w:color="auto" w:fill="FFFFFF"/>
        </w:rPr>
      </w:pPr>
    </w:p>
    <w:p w14:paraId="6AD733B0" w14:textId="77777777" w:rsidR="007E2A01" w:rsidRPr="001E2252" w:rsidRDefault="007E2A01" w:rsidP="001E2252">
      <w:pPr>
        <w:spacing w:after="0" w:line="480" w:lineRule="auto"/>
        <w:rPr>
          <w:rFonts w:ascii="Times New Roman" w:hAnsi="Times New Roman" w:cs="Times New Roman"/>
          <w:b/>
          <w:bCs/>
          <w:sz w:val="24"/>
          <w:szCs w:val="24"/>
        </w:rPr>
      </w:pPr>
    </w:p>
    <w:p w14:paraId="4B14680D" w14:textId="77777777" w:rsidR="00DF03C8" w:rsidRPr="001E2252" w:rsidRDefault="00DF03C8" w:rsidP="001E2252">
      <w:pPr>
        <w:spacing w:after="0" w:line="480" w:lineRule="auto"/>
        <w:rPr>
          <w:rFonts w:ascii="Times New Roman" w:hAnsi="Times New Roman" w:cs="Times New Roman"/>
          <w:b/>
          <w:bCs/>
          <w:sz w:val="24"/>
          <w:szCs w:val="24"/>
        </w:rPr>
      </w:pPr>
    </w:p>
    <w:sectPr w:rsidR="00DF03C8" w:rsidRPr="001E22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2AD8" w14:textId="77777777" w:rsidR="00495A99" w:rsidRDefault="00495A99" w:rsidP="00FB4614">
      <w:pPr>
        <w:spacing w:after="0" w:line="240" w:lineRule="auto"/>
      </w:pPr>
      <w:r>
        <w:separator/>
      </w:r>
    </w:p>
  </w:endnote>
  <w:endnote w:type="continuationSeparator" w:id="0">
    <w:p w14:paraId="51BEA99D" w14:textId="77777777" w:rsidR="00495A99" w:rsidRDefault="00495A99" w:rsidP="00FB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7C33" w14:textId="77777777" w:rsidR="00495A99" w:rsidRDefault="00495A99" w:rsidP="00FB4614">
      <w:pPr>
        <w:spacing w:after="0" w:line="240" w:lineRule="auto"/>
      </w:pPr>
      <w:r>
        <w:separator/>
      </w:r>
    </w:p>
  </w:footnote>
  <w:footnote w:type="continuationSeparator" w:id="0">
    <w:p w14:paraId="61BA43ED" w14:textId="77777777" w:rsidR="00495A99" w:rsidRDefault="00495A99" w:rsidP="00FB4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095C" w14:textId="7CE7EA99" w:rsidR="00106EB3" w:rsidRPr="00106EB3" w:rsidRDefault="00106EB3" w:rsidP="00106EB3">
    <w:pPr>
      <w:pStyle w:val="Header"/>
      <w:spacing w:line="480" w:lineRule="auto"/>
      <w:rPr>
        <w:rFonts w:ascii="Times New Roman" w:hAnsi="Times New Roman" w:cs="Times New Roman"/>
        <w:sz w:val="24"/>
        <w:szCs w:val="24"/>
      </w:rPr>
    </w:pPr>
    <w:r w:rsidRPr="00106EB3">
      <w:rPr>
        <w:rFonts w:ascii="Times New Roman" w:hAnsi="Times New Roman" w:cs="Times New Roman"/>
        <w:sz w:val="24"/>
        <w:szCs w:val="24"/>
      </w:rPr>
      <w:t xml:space="preserve">EVIDENCE-BASED CLABSI PREVENTION </w:t>
    </w:r>
    <w:sdt>
      <w:sdtPr>
        <w:rPr>
          <w:rFonts w:ascii="Times New Roman" w:hAnsi="Times New Roman" w:cs="Times New Roman"/>
          <w:sz w:val="24"/>
          <w:szCs w:val="24"/>
        </w:rPr>
        <w:id w:val="556210436"/>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sidRPr="00106EB3">
          <w:rPr>
            <w:rFonts w:ascii="Times New Roman" w:hAnsi="Times New Roman" w:cs="Times New Roman"/>
            <w:sz w:val="24"/>
            <w:szCs w:val="24"/>
          </w:rPr>
          <w:fldChar w:fldCharType="begin"/>
        </w:r>
        <w:r w:rsidRPr="00106EB3">
          <w:rPr>
            <w:rFonts w:ascii="Times New Roman" w:hAnsi="Times New Roman" w:cs="Times New Roman"/>
            <w:sz w:val="24"/>
            <w:szCs w:val="24"/>
          </w:rPr>
          <w:instrText xml:space="preserve"> PAGE   \* MERGEFORMAT </w:instrText>
        </w:r>
        <w:r w:rsidRPr="00106EB3">
          <w:rPr>
            <w:rFonts w:ascii="Times New Roman" w:hAnsi="Times New Roman" w:cs="Times New Roman"/>
            <w:sz w:val="24"/>
            <w:szCs w:val="24"/>
          </w:rPr>
          <w:fldChar w:fldCharType="separate"/>
        </w:r>
        <w:r w:rsidRPr="00106EB3">
          <w:rPr>
            <w:rFonts w:ascii="Times New Roman" w:hAnsi="Times New Roman" w:cs="Times New Roman"/>
            <w:noProof/>
            <w:sz w:val="24"/>
            <w:szCs w:val="24"/>
          </w:rPr>
          <w:t>2</w:t>
        </w:r>
        <w:r w:rsidRPr="00106EB3">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00"/>
    <w:rsid w:val="00005399"/>
    <w:rsid w:val="00015326"/>
    <w:rsid w:val="00025297"/>
    <w:rsid w:val="00027007"/>
    <w:rsid w:val="0004187D"/>
    <w:rsid w:val="0006206D"/>
    <w:rsid w:val="00062A10"/>
    <w:rsid w:val="000757D0"/>
    <w:rsid w:val="000E0609"/>
    <w:rsid w:val="000F2ED1"/>
    <w:rsid w:val="00106EB3"/>
    <w:rsid w:val="00187F2F"/>
    <w:rsid w:val="001A540A"/>
    <w:rsid w:val="001E2252"/>
    <w:rsid w:val="002052B4"/>
    <w:rsid w:val="00231164"/>
    <w:rsid w:val="00237E20"/>
    <w:rsid w:val="00240553"/>
    <w:rsid w:val="00255F57"/>
    <w:rsid w:val="002811FB"/>
    <w:rsid w:val="002B1B3B"/>
    <w:rsid w:val="002B6C78"/>
    <w:rsid w:val="002E7B58"/>
    <w:rsid w:val="002F2EBA"/>
    <w:rsid w:val="003261AC"/>
    <w:rsid w:val="00343DB4"/>
    <w:rsid w:val="003937AA"/>
    <w:rsid w:val="004463DB"/>
    <w:rsid w:val="0045620D"/>
    <w:rsid w:val="00476FC5"/>
    <w:rsid w:val="004779C7"/>
    <w:rsid w:val="00495A99"/>
    <w:rsid w:val="00497193"/>
    <w:rsid w:val="004B432F"/>
    <w:rsid w:val="00505084"/>
    <w:rsid w:val="00527B5B"/>
    <w:rsid w:val="0053601F"/>
    <w:rsid w:val="00562EAE"/>
    <w:rsid w:val="0056618C"/>
    <w:rsid w:val="0059750B"/>
    <w:rsid w:val="005A4944"/>
    <w:rsid w:val="00634F2C"/>
    <w:rsid w:val="00662F77"/>
    <w:rsid w:val="006A1CF3"/>
    <w:rsid w:val="00743075"/>
    <w:rsid w:val="007842CD"/>
    <w:rsid w:val="007945DE"/>
    <w:rsid w:val="007971CE"/>
    <w:rsid w:val="007D75DB"/>
    <w:rsid w:val="007E2A01"/>
    <w:rsid w:val="007E2C82"/>
    <w:rsid w:val="007F7A97"/>
    <w:rsid w:val="0081044A"/>
    <w:rsid w:val="00834A95"/>
    <w:rsid w:val="008C5E15"/>
    <w:rsid w:val="008D2A62"/>
    <w:rsid w:val="00933DF5"/>
    <w:rsid w:val="00972A5F"/>
    <w:rsid w:val="00990A32"/>
    <w:rsid w:val="009A21B2"/>
    <w:rsid w:val="009B1862"/>
    <w:rsid w:val="009B1B0A"/>
    <w:rsid w:val="00A122C3"/>
    <w:rsid w:val="00AA4B7A"/>
    <w:rsid w:val="00AA4DDF"/>
    <w:rsid w:val="00AB0BF6"/>
    <w:rsid w:val="00AF1213"/>
    <w:rsid w:val="00AF5439"/>
    <w:rsid w:val="00B3656D"/>
    <w:rsid w:val="00B41BBF"/>
    <w:rsid w:val="00BB423C"/>
    <w:rsid w:val="00BE48E0"/>
    <w:rsid w:val="00C429F2"/>
    <w:rsid w:val="00C922C7"/>
    <w:rsid w:val="00CB413F"/>
    <w:rsid w:val="00D47C6C"/>
    <w:rsid w:val="00D55028"/>
    <w:rsid w:val="00D75C76"/>
    <w:rsid w:val="00D93305"/>
    <w:rsid w:val="00D93851"/>
    <w:rsid w:val="00DA5954"/>
    <w:rsid w:val="00DB0ED0"/>
    <w:rsid w:val="00DB2400"/>
    <w:rsid w:val="00DF03C8"/>
    <w:rsid w:val="00DF3DB0"/>
    <w:rsid w:val="00E20338"/>
    <w:rsid w:val="00E24F3A"/>
    <w:rsid w:val="00E86345"/>
    <w:rsid w:val="00EB631D"/>
    <w:rsid w:val="00ED0FF3"/>
    <w:rsid w:val="00EF10A5"/>
    <w:rsid w:val="00F0477A"/>
    <w:rsid w:val="00F07D80"/>
    <w:rsid w:val="00F1268E"/>
    <w:rsid w:val="00F323F2"/>
    <w:rsid w:val="00F51DAC"/>
    <w:rsid w:val="00F827A2"/>
    <w:rsid w:val="00FB3821"/>
    <w:rsid w:val="00FB4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114B"/>
  <w15:chartTrackingRefBased/>
  <w15:docId w15:val="{4212E994-5435-426D-86F3-F82BE861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213"/>
    <w:rPr>
      <w:color w:val="0000FF" w:themeColor="hyperlink"/>
      <w:u w:val="single"/>
    </w:rPr>
  </w:style>
  <w:style w:type="character" w:styleId="UnresolvedMention">
    <w:name w:val="Unresolved Mention"/>
    <w:basedOn w:val="DefaultParagraphFont"/>
    <w:uiPriority w:val="99"/>
    <w:semiHidden/>
    <w:unhideWhenUsed/>
    <w:rsid w:val="00AF1213"/>
    <w:rPr>
      <w:color w:val="605E5C"/>
      <w:shd w:val="clear" w:color="auto" w:fill="E1DFDD"/>
    </w:rPr>
  </w:style>
  <w:style w:type="paragraph" w:styleId="Header">
    <w:name w:val="header"/>
    <w:basedOn w:val="Normal"/>
    <w:link w:val="HeaderChar"/>
    <w:uiPriority w:val="99"/>
    <w:unhideWhenUsed/>
    <w:rsid w:val="00FB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614"/>
  </w:style>
  <w:style w:type="paragraph" w:styleId="Footer">
    <w:name w:val="footer"/>
    <w:basedOn w:val="Normal"/>
    <w:link w:val="FooterChar"/>
    <w:uiPriority w:val="99"/>
    <w:unhideWhenUsed/>
    <w:rsid w:val="00FB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48116">
      <w:bodyDiv w:val="1"/>
      <w:marLeft w:val="0"/>
      <w:marRight w:val="0"/>
      <w:marTop w:val="0"/>
      <w:marBottom w:val="0"/>
      <w:divBdr>
        <w:top w:val="none" w:sz="0" w:space="0" w:color="auto"/>
        <w:left w:val="none" w:sz="0" w:space="0" w:color="auto"/>
        <w:bottom w:val="none" w:sz="0" w:space="0" w:color="auto"/>
        <w:right w:val="none" w:sz="0" w:space="0" w:color="auto"/>
      </w:divBdr>
      <w:divsChild>
        <w:div w:id="1731415905">
          <w:marLeft w:val="0"/>
          <w:marRight w:val="0"/>
          <w:marTop w:val="0"/>
          <w:marBottom w:val="0"/>
          <w:divBdr>
            <w:top w:val="none" w:sz="0" w:space="0" w:color="auto"/>
            <w:left w:val="none" w:sz="0" w:space="0" w:color="auto"/>
            <w:bottom w:val="none" w:sz="0" w:space="0" w:color="auto"/>
            <w:right w:val="none" w:sz="0" w:space="0" w:color="auto"/>
          </w:divBdr>
        </w:div>
      </w:divsChild>
    </w:div>
    <w:div w:id="5854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cbi.nlm.nih.gov/pmc/articles/PMC83899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7%2Fpq9.000000000000046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93</cp:revision>
  <dcterms:created xsi:type="dcterms:W3CDTF">2022-09-24T21:38:00Z</dcterms:created>
  <dcterms:modified xsi:type="dcterms:W3CDTF">2022-09-24T23:09:00Z</dcterms:modified>
</cp:coreProperties>
</file>