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8.11pt;height:88.51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20955" t="22860" r="26670" b="23495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Институт информационных технологий (ИИТ)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инструментального и прикладного программного обеспечения (ИиППО)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ПО ПРОИЗВОДСТВЕННОЙ ПРАКТИКЕ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Технологическая (проектно-технологическая) практика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«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24»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марта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№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80"/>
        <w:tblW w:w="97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представлен к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рассмотрению: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Студент групп</w:t>
            </w:r>
            <w:r>
              <w:rPr>
                <w:sz w:val="24"/>
                <w:szCs w:val="24"/>
                <w:highlight w:val="none"/>
              </w:rPr>
              <w:t xml:space="preserve">ы </w:t>
            </w:r>
            <w:r>
              <w:rPr>
                <w:sz w:val="24"/>
                <w:szCs w:val="24"/>
                <w:highlight w:val="none"/>
              </w:rPr>
              <w:t xml:space="preserve">И</w:t>
            </w:r>
            <w:r>
              <w:rPr>
                <w:sz w:val="24"/>
                <w:szCs w:val="24"/>
                <w:highlight w:val="none"/>
              </w:rPr>
              <w:t xml:space="preserve">КБО</w:t>
            </w:r>
            <w:r>
              <w:rPr>
                <w:sz w:val="24"/>
                <w:szCs w:val="24"/>
                <w:highlight w:val="none"/>
              </w:rPr>
              <w:t xml:space="preserve">-20-</w:t>
            </w:r>
            <w:r>
              <w:rPr>
                <w:sz w:val="24"/>
                <w:szCs w:val="24"/>
                <w:highlight w:val="none"/>
              </w:rPr>
              <w:t xml:space="preserve">21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«__» </w:t>
            </w:r>
            <w:r>
              <w:rPr>
                <w:sz w:val="24"/>
                <w:szCs w:val="24"/>
              </w:rPr>
              <w:t xml:space="preserve">апреля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утвержден.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Допущен к защите: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кафедры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«__»</w:t>
            </w:r>
            <w:r>
              <w:rPr>
                <w:sz w:val="24"/>
                <w:szCs w:val="24"/>
              </w:rPr>
              <w:t xml:space="preserve"> апреля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jc w:val="right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Аждер Т.Б.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t xml:space="preserve">202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78.11pt;height:88.51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3" o:spid="_x0000_s3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Институт информационных технологий (ИИТ)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инструментального и прикладного программного обеспечения (ИиППО)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ПРОИЗВОДСТВЕННУЮ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Технологическая (проектно-технологическая) практика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 xml:space="preserve">курса учебной груп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пы 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КБО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20-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21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Мухаметшину Александру Ринатовичу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МИРЭА кафедра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ИиППО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с 24 марта 202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5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г.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по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19 апреля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 xml:space="preserve"> 202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5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г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студент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</w:t>
      </w:r>
      <w:r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</w:t>
      </w:r>
      <w:r>
        <w:rPr>
          <w:rFonts w:ascii="Times New Roman" w:hAnsi="Times New Roman" w:cs="Times New Roman"/>
          <w:bCs/>
          <w:sz w:val="24"/>
          <w:szCs w:val="24"/>
        </w:rPr>
        <w:t xml:space="preserve">.1.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функциональные возможности </w:t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интеллектуальной системы оценки спроса на продукт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1.1.1. Передовую научную, методологическую и инженерную литературу, включая научные статьи, диссертации, монографии, отчеты;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1.1.2. Современные методы моделирования, анализа и использования формальных методов конструирования программного обеспечения.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Практически выполнить: провести обзор </w:t>
      </w:r>
      <w:r>
        <w:rPr>
          <w:rFonts w:ascii="Times New Roman" w:hAnsi="Times New Roman" w:cs="Times New Roman"/>
          <w:sz w:val="24"/>
          <w:szCs w:val="24"/>
        </w:rPr>
        <w:t xml:space="preserve">и выбор средств </w:t>
      </w:r>
      <w:r>
        <w:rPr>
          <w:rFonts w:ascii="Times New Roman" w:hAnsi="Times New Roman" w:cs="Times New Roman"/>
          <w:sz w:val="24"/>
          <w:szCs w:val="24"/>
        </w:rPr>
        <w:t xml:space="preserve">разработки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ИС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определить</w:t>
      </w:r>
      <w:r>
        <w:rPr>
          <w:rFonts w:ascii="Times New Roman" w:hAnsi="Times New Roman" w:cs="Times New Roman"/>
          <w:sz w:val="24"/>
          <w:szCs w:val="24"/>
        </w:rPr>
        <w:t xml:space="preserve"> достоинства и </w:t>
      </w:r>
      <w:r>
        <w:rPr>
          <w:rFonts w:ascii="Times New Roman" w:hAnsi="Times New Roman" w:cs="Times New Roman"/>
          <w:sz w:val="24"/>
          <w:szCs w:val="24"/>
        </w:rPr>
        <w:t xml:space="preserve">недостатки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выбранных</w:t>
      </w:r>
      <w:r>
        <w:rPr>
          <w:rFonts w:ascii="Times New Roman" w:hAnsi="Times New Roman" w:cs="Times New Roman"/>
          <w:sz w:val="24"/>
          <w:szCs w:val="24"/>
        </w:rPr>
        <w:t xml:space="preserve"> средств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1.2.1. Сформулировать целеполагание практики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1.2.2. Составить перечень современных формальных методов конструирования программного обеспечения, использование которых целесообразно при решении задач практики;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.3. </w:t>
      </w:r>
      <w:r>
        <w:rPr>
          <w:rFonts w:ascii="Times New Roman" w:hAnsi="Times New Roman" w:cs="Times New Roman"/>
          <w:sz w:val="24"/>
          <w:szCs w:val="24"/>
        </w:rPr>
        <w:t xml:space="preserve">Ознакомиться: 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1.3.1. С национальными и международными стандартами, определяющими методологии работ в выбранной предметной области. Составить перечень опорных стандартов;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1.3.2.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ДОПОЛНИТЕЛЬНОЕ ЗАДАНИЕ: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tbl>
      <w:tblPr>
        <w:tblStyle w:val="880"/>
        <w:tblW w:w="10031" w:type="dxa"/>
        <w:tblBorders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3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от кафедры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(</w:t>
            </w:r>
            <w:r>
              <w:rPr>
                <w:sz w:val="24"/>
                <w:szCs w:val="24"/>
                <w:highlight w:val="none"/>
              </w:rPr>
              <w:t xml:space="preserve">Аждер Т.Б</w:t>
            </w:r>
            <w:r>
              <w:rPr>
                <w:sz w:val="24"/>
                <w:szCs w:val="24"/>
                <w:highlight w:val="none"/>
              </w:rPr>
              <w:t xml:space="preserve">.</w:t>
            </w:r>
            <w:r>
              <w:rPr>
                <w:sz w:val="24"/>
                <w:szCs w:val="24"/>
                <w:highlight w:val="none"/>
              </w:rPr>
              <w:t xml:space="preserve">)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получил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СОГЛАСОВАНО: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3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Заведующий кафедрой: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3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Болбаков Р.Г.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Проведенные инструктажи: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Охрана труда: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 xml:space="preserve">г.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Мухаметшин А.Р.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Техника безопасности: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«</w:t>
            </w:r>
            <w:r>
              <w:rPr>
                <w:sz w:val="24"/>
                <w:szCs w:val="24"/>
                <w:highlight w:val="none"/>
              </w:rPr>
              <w:t xml:space="preserve">2</w:t>
            </w:r>
            <w:r>
              <w:rPr>
                <w:sz w:val="24"/>
                <w:szCs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  <w:t xml:space="preserve">» </w:t>
            </w:r>
            <w:r>
              <w:rPr>
                <w:sz w:val="24"/>
                <w:szCs w:val="24"/>
                <w:highlight w:val="none"/>
              </w:rPr>
              <w:t xml:space="preserve">марта</w:t>
            </w: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202</w:t>
            </w:r>
            <w:r>
              <w:rPr>
                <w:sz w:val="24"/>
                <w:szCs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  <w:t xml:space="preserve"> г.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Мухаметшин А.Р.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Пожарная безопасность: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Мухаметшин А.Р.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48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48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«</w:t>
            </w:r>
            <w:r>
              <w:rPr>
                <w:sz w:val="24"/>
                <w:szCs w:val="24"/>
                <w:highlight w:val="none"/>
              </w:rPr>
              <w:t xml:space="preserve">2</w:t>
            </w:r>
            <w:r>
              <w:rPr>
                <w:sz w:val="24"/>
                <w:szCs w:val="24"/>
                <w:highlight w:val="none"/>
              </w:rPr>
              <w:t xml:space="preserve">4</w:t>
            </w:r>
            <w:r>
              <w:rPr>
                <w:sz w:val="24"/>
                <w:szCs w:val="24"/>
                <w:highlight w:val="none"/>
              </w:rPr>
              <w:t xml:space="preserve">» </w:t>
            </w:r>
            <w:r>
              <w:rPr>
                <w:sz w:val="24"/>
                <w:szCs w:val="24"/>
                <w:highlight w:val="none"/>
              </w:rPr>
              <w:t xml:space="preserve">марта</w:t>
            </w: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202</w:t>
            </w:r>
            <w:r>
              <w:rPr>
                <w:sz w:val="24"/>
                <w:szCs w:val="24"/>
                <w:highlight w:val="none"/>
              </w:rPr>
              <w:t xml:space="preserve">5</w:t>
            </w:r>
            <w:r>
              <w:rPr>
                <w:sz w:val="24"/>
                <w:szCs w:val="24"/>
                <w:highlight w:val="none"/>
              </w:rPr>
              <w:t xml:space="preserve"> г.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/>
            </w:pPr>
            <w:r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 xml:space="preserve">П</w:t>
            </w:r>
            <w:r>
              <w:rPr>
                <w:i/>
                <w:sz w:val="18"/>
                <w:szCs w:val="18"/>
              </w:rPr>
              <w:t xml:space="preserve">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Мухаметшин А.Р.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78.11pt;height:88.51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64" w:lineRule="auto"/>
        <w:ind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r/>
      <w:bookmarkStart w:id="0" w:name="bookmark1"/>
      <w:r>
        <w:rPr>
          <w:rFonts w:ascii="Times New Roman" w:hAnsi="Times New Roman" w:eastAsia="Calibri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hAnsi="Times New Roman" w:eastAsia="Calibri" w:cs="Times New Roman"/>
          <w:b/>
          <w:sz w:val="26"/>
          <w:szCs w:val="26"/>
        </w:rPr>
        <w:br/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ПРОИЗВОДСТВЕННОЙ ПРАКТИКИ</w:t>
      </w:r>
      <w:bookmarkEnd w:id="0"/>
      <w:r>
        <w:rPr>
          <w:rFonts w:ascii="Times New Roman" w:hAnsi="Times New Roman" w:eastAsia="Calibri" w:cs="Times New Roman"/>
          <w:b/>
          <w:sz w:val="26"/>
          <w:szCs w:val="26"/>
        </w:rPr>
      </w:r>
      <w:r>
        <w:rPr>
          <w:rFonts w:ascii="Times New Roman" w:hAnsi="Times New Roman" w:eastAsia="Calibri" w:cs="Times New Roman"/>
          <w:b/>
          <w:sz w:val="26"/>
          <w:szCs w:val="26"/>
        </w:rPr>
      </w:r>
    </w:p>
    <w:p>
      <w:pPr>
        <w:widowControl w:val="false"/>
        <w:pBdr/>
        <w:tabs>
          <w:tab w:val="center" w:leader="none" w:pos="5032"/>
          <w:tab w:val="left" w:leader="none" w:pos="8265"/>
        </w:tabs>
        <w:spacing w:after="0"/>
        <w:ind/>
        <w:jc w:val="both"/>
        <w:rPr>
          <w:rFonts w:ascii="Times New Roman" w:hAnsi="Times New Roman" w:eastAsia="Times New Roman" w:cs="Times New Roman"/>
          <w:iCs/>
          <w:sz w:val="24"/>
        </w:rPr>
      </w:pPr>
      <w:r>
        <w:rPr>
          <w:rFonts w:ascii="Times New Roman" w:hAnsi="Times New Roman" w:eastAsia="Times New Roman" w:cs="Times New Roman"/>
          <w:iCs/>
          <w:sz w:val="24"/>
        </w:rPr>
        <w:t xml:space="preserve">студента Мухаметшина А.Р.</w:t>
      </w:r>
      <w:r>
        <w:rPr>
          <w:rFonts w:ascii="Times New Roman" w:hAnsi="Times New Roman" w:eastAsia="Times New Roman" w:cs="Times New Roman"/>
          <w:iCs/>
          <w:sz w:val="24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</w:rPr>
        <w:t xml:space="preserve">4</w:t>
      </w:r>
      <w:r>
        <w:rPr>
          <w:rFonts w:ascii="Times New Roman" w:hAnsi="Times New Roman" w:eastAsia="Times New Roman" w:cs="Times New Roman"/>
          <w:iCs/>
          <w:sz w:val="24"/>
        </w:rPr>
        <w:t xml:space="preserve"> курса группы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ИКБО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-20-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21</w:t>
      </w:r>
      <w:r>
        <w:rPr>
          <w:rFonts w:ascii="Times New Roman" w:hAnsi="Times New Roman" w:eastAsia="Times New Roman" w:cs="Times New Roman"/>
          <w:iCs/>
          <w:sz w:val="24"/>
          <w:highlight w:val="none"/>
        </w:rPr>
        <w:t xml:space="preserve"> очн</w:t>
      </w:r>
      <w:r>
        <w:rPr>
          <w:rFonts w:ascii="Times New Roman" w:hAnsi="Times New Roman" w:eastAsia="Times New Roman" w:cs="Times New Roman"/>
          <w:iCs/>
          <w:sz w:val="24"/>
        </w:rPr>
        <w:t xml:space="preserve">ой формы обучения, обучающегося по направлению подготовки </w:t>
      </w:r>
      <w:r>
        <w:rPr>
          <w:rFonts w:ascii="Times New Roman" w:hAnsi="Times New Roman" w:eastAsia="Times New Roman" w:cs="Times New Roman"/>
          <w:iCs/>
          <w:sz w:val="24"/>
        </w:rPr>
        <w:t xml:space="preserve">09.03.04 Программная инженерия</w:t>
      </w:r>
      <w:r>
        <w:rPr>
          <w:rFonts w:ascii="Times New Roman" w:hAnsi="Times New Roman" w:eastAsia="Times New Roman" w:cs="Times New Roman"/>
          <w:iCs/>
          <w:sz w:val="24"/>
        </w:rPr>
      </w:r>
      <w:r>
        <w:rPr>
          <w:rFonts w:ascii="Times New Roman" w:hAnsi="Times New Roman" w:eastAsia="Times New Roman" w:cs="Times New Roman"/>
          <w:iCs/>
          <w:sz w:val="24"/>
        </w:rPr>
      </w:r>
    </w:p>
    <w:p>
      <w:pPr>
        <w:widowControl w:val="false"/>
        <w:pBdr/>
        <w:tabs>
          <w:tab w:val="center" w:leader="none" w:pos="5032"/>
          <w:tab w:val="left" w:leader="none" w:pos="8265"/>
        </w:tabs>
        <w:spacing w:after="0"/>
        <w:ind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</w:p>
    <w:tbl>
      <w:tblPr>
        <w:tblW w:w="9996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581"/>
        <w:gridCol w:w="1774"/>
      </w:tblGrid>
      <w:tr>
        <w:trPr>
          <w:trHeight w:val="723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03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Неделя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Сроки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Этап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774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270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.03.2025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58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134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1-2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yellow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.03.2025-31.03.2025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553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01.04.2025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Представление руководителю 1 главы отчета по практике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142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2-3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01.04.2025-07.04.202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563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08.04.2025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Представление руководителю 2 главы отчета по практике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996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3-4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08.04.2025-14.04.2025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571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</w:rPr>
              <w:t xml:space="preserve">15.04.2025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Представление руководителю 3 главы отчета по практике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132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15.04.2025-19.04.2025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567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19.04.2025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58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</w:t>
            </w:r>
            <w:r>
              <w:rPr>
                <w:rFonts w:ascii="Times New Roman" w:hAnsi="Times New Roman" w:cs="Times New Roman"/>
              </w:rPr>
              <w:t xml:space="preserve">редставление </w:t>
            </w:r>
            <w:r>
              <w:rPr>
                <w:rFonts w:ascii="Times New Roman" w:hAnsi="Times New Roman" w:cs="Times New Roman"/>
              </w:rPr>
              <w:t xml:space="preserve">окончательной версии отчета по практике</w:t>
            </w:r>
            <w:r>
              <w:rPr>
                <w:rFonts w:ascii="Times New Roman" w:hAnsi="Times New Roman" w:cs="Times New Roman"/>
              </w:rPr>
              <w:t xml:space="preserve"> руководителю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Bdr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Содержание практики и планируемые результаты согласованы с руководителем практики от профильной организации</w:t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</w:p>
    <w:p>
      <w:pPr>
        <w:pBdr/>
        <w:tabs>
          <w:tab w:val="left" w:leader="none" w:pos="3402"/>
        </w:tabs>
        <w:spacing w:after="360"/>
        <w:ind/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br/>
        <w:t xml:space="preserve">кафедры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ab/>
        <w:t xml:space="preserve">_________________/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Аждер Т.Б., к.т.н., доцент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r>
    </w:p>
    <w:p>
      <w:pPr>
        <w:pBdr/>
        <w:tabs>
          <w:tab w:val="left" w:leader="none" w:pos="3402"/>
        </w:tabs>
        <w:spacing w:after="360"/>
        <w:ind/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pP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Обучающийся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ab/>
        <w:t xml:space="preserve">_________________/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Мухаметшин А.Р.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r>
      <w:r>
        <w:rPr>
          <w:rFonts w:ascii="Times New Roman" w:hAnsi="Times New Roman" w:eastAsia="Times New Roman" w:cs="Times New Roman"/>
          <w:bCs/>
          <w:sz w:val="27"/>
          <w:szCs w:val="27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Согласовано: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left" w:leader="none" w:pos="3402"/>
        </w:tabs>
        <w:spacing w:after="240"/>
        <w:ind/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Заведующий кафедрой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ab/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_________________/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Болбаков Р.Г.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, к.т.н., доцент/</w:t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</w:p>
    <w:p>
      <w:pPr>
        <w:pBdr/>
        <w:spacing/>
        <w:ind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567" w:bottom="1134" w:left="1418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Times New Roman CYR">
    <w:panose1 w:val="020206030504050203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true"/>
      <w:lvlJc w:val="left"/>
      <w:lvlText w:val="%1.%2."/>
      <w:numFmt w:val="decimal"/>
      <w:pPr>
        <w:pBdr/>
        <w:spacing/>
        <w:ind w:hanging="420" w:left="780"/>
      </w:pPr>
      <w:rPr>
        <w:rFonts w:hint="default"/>
        <w:u w:val="none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  <w:u w:val="none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  <w:u w:val="none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  <w:u w:val="none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  <w:u w:val="none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  <w:u w:val="none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  <w:u w:val="none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9">
    <w:name w:val="Heading 1"/>
    <w:basedOn w:val="876"/>
    <w:next w:val="876"/>
    <w:link w:val="70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0">
    <w:name w:val="Heading 1 Char"/>
    <w:basedOn w:val="877"/>
    <w:link w:val="69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1">
    <w:name w:val="Heading 2"/>
    <w:basedOn w:val="876"/>
    <w:next w:val="876"/>
    <w:link w:val="7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2">
    <w:name w:val="Heading 2 Char"/>
    <w:basedOn w:val="877"/>
    <w:link w:val="70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3">
    <w:name w:val="Heading 3"/>
    <w:basedOn w:val="876"/>
    <w:next w:val="876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4">
    <w:name w:val="Heading 3 Char"/>
    <w:basedOn w:val="877"/>
    <w:link w:val="70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5">
    <w:name w:val="Heading 4"/>
    <w:basedOn w:val="876"/>
    <w:next w:val="876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6">
    <w:name w:val="Heading 4 Char"/>
    <w:basedOn w:val="877"/>
    <w:link w:val="70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7">
    <w:name w:val="Heading 5"/>
    <w:basedOn w:val="876"/>
    <w:next w:val="876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8">
    <w:name w:val="Heading 5 Char"/>
    <w:basedOn w:val="877"/>
    <w:link w:val="70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9">
    <w:name w:val="Heading 6"/>
    <w:basedOn w:val="876"/>
    <w:next w:val="876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0">
    <w:name w:val="Heading 6 Char"/>
    <w:basedOn w:val="877"/>
    <w:link w:val="7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1">
    <w:name w:val="Heading 7"/>
    <w:basedOn w:val="876"/>
    <w:next w:val="87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2">
    <w:name w:val="Heading 7 Char"/>
    <w:basedOn w:val="877"/>
    <w:link w:val="71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876"/>
    <w:next w:val="87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4">
    <w:name w:val="Heading 8 Char"/>
    <w:basedOn w:val="877"/>
    <w:link w:val="71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5">
    <w:name w:val="Heading 9"/>
    <w:basedOn w:val="876"/>
    <w:next w:val="87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6">
    <w:name w:val="Heading 9 Char"/>
    <w:basedOn w:val="877"/>
    <w:link w:val="71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7">
    <w:name w:val="List Paragraph"/>
    <w:basedOn w:val="876"/>
    <w:uiPriority w:val="34"/>
    <w:qFormat/>
    <w:pPr>
      <w:pBdr/>
      <w:spacing/>
      <w:ind w:left="720"/>
      <w:contextualSpacing w:val="true"/>
    </w:pPr>
  </w:style>
  <w:style w:type="paragraph" w:styleId="718">
    <w:name w:val="No Spacing"/>
    <w:uiPriority w:val="1"/>
    <w:qFormat/>
    <w:pPr>
      <w:pBdr/>
      <w:spacing w:after="0" w:before="0" w:line="240" w:lineRule="auto"/>
      <w:ind/>
    </w:pPr>
  </w:style>
  <w:style w:type="paragraph" w:styleId="719">
    <w:name w:val="Title"/>
    <w:basedOn w:val="876"/>
    <w:next w:val="876"/>
    <w:link w:val="72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0">
    <w:name w:val="Title Char"/>
    <w:basedOn w:val="877"/>
    <w:link w:val="719"/>
    <w:uiPriority w:val="10"/>
    <w:pPr>
      <w:pBdr/>
      <w:spacing/>
      <w:ind/>
    </w:pPr>
    <w:rPr>
      <w:sz w:val="48"/>
      <w:szCs w:val="48"/>
    </w:rPr>
  </w:style>
  <w:style w:type="paragraph" w:styleId="721">
    <w:name w:val="Subtitle"/>
    <w:basedOn w:val="876"/>
    <w:next w:val="876"/>
    <w:link w:val="72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2">
    <w:name w:val="Subtitle Char"/>
    <w:basedOn w:val="877"/>
    <w:link w:val="721"/>
    <w:uiPriority w:val="11"/>
    <w:pPr>
      <w:pBdr/>
      <w:spacing/>
      <w:ind/>
    </w:pPr>
    <w:rPr>
      <w:sz w:val="24"/>
      <w:szCs w:val="24"/>
    </w:rPr>
  </w:style>
  <w:style w:type="paragraph" w:styleId="723">
    <w:name w:val="Quote"/>
    <w:basedOn w:val="876"/>
    <w:next w:val="876"/>
    <w:link w:val="724"/>
    <w:uiPriority w:val="29"/>
    <w:qFormat/>
    <w:pPr>
      <w:pBdr/>
      <w:spacing/>
      <w:ind w:right="720" w:left="720"/>
    </w:pPr>
    <w:rPr>
      <w:i/>
    </w:rPr>
  </w:style>
  <w:style w:type="character" w:styleId="724">
    <w:name w:val="Quote Char"/>
    <w:link w:val="723"/>
    <w:uiPriority w:val="29"/>
    <w:pPr>
      <w:pBdr/>
      <w:spacing/>
      <w:ind/>
    </w:pPr>
    <w:rPr>
      <w:i/>
    </w:rPr>
  </w:style>
  <w:style w:type="paragraph" w:styleId="725">
    <w:name w:val="Intense Quote"/>
    <w:basedOn w:val="876"/>
    <w:next w:val="876"/>
    <w:link w:val="72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6">
    <w:name w:val="Intense Quote Char"/>
    <w:link w:val="725"/>
    <w:uiPriority w:val="30"/>
    <w:pPr>
      <w:pBdr/>
      <w:spacing/>
      <w:ind/>
    </w:pPr>
    <w:rPr>
      <w:i/>
    </w:rPr>
  </w:style>
  <w:style w:type="paragraph" w:styleId="727">
    <w:name w:val="Header"/>
    <w:basedOn w:val="876"/>
    <w:link w:val="72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8">
    <w:name w:val="Header Char"/>
    <w:basedOn w:val="877"/>
    <w:link w:val="727"/>
    <w:uiPriority w:val="99"/>
    <w:pPr>
      <w:pBdr/>
      <w:spacing/>
      <w:ind/>
    </w:pPr>
  </w:style>
  <w:style w:type="paragraph" w:styleId="729">
    <w:name w:val="Footer"/>
    <w:basedOn w:val="876"/>
    <w:link w:val="73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0">
    <w:name w:val="Footer Char"/>
    <w:basedOn w:val="877"/>
    <w:link w:val="729"/>
    <w:uiPriority w:val="99"/>
    <w:pPr>
      <w:pBdr/>
      <w:spacing/>
      <w:ind/>
    </w:pPr>
  </w:style>
  <w:style w:type="paragraph" w:styleId="731">
    <w:name w:val="Caption"/>
    <w:basedOn w:val="876"/>
    <w:next w:val="87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729"/>
    <w:uiPriority w:val="99"/>
    <w:pPr>
      <w:pBdr/>
      <w:spacing/>
      <w:ind/>
    </w:pPr>
  </w:style>
  <w:style w:type="table" w:styleId="733">
    <w:name w:val="Table Grid Light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1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2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3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4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5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6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1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2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3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4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5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6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1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2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3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4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5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6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0">
    <w:name w:val="Footnote Text Char"/>
    <w:link w:val="859"/>
    <w:uiPriority w:val="99"/>
    <w:pPr>
      <w:pBdr/>
      <w:spacing/>
      <w:ind/>
    </w:pPr>
    <w:rPr>
      <w:sz w:val="18"/>
    </w:rPr>
  </w:style>
  <w:style w:type="character" w:styleId="861">
    <w:name w:val="footnote reference"/>
    <w:basedOn w:val="877"/>
    <w:uiPriority w:val="99"/>
    <w:unhideWhenUsed/>
    <w:pPr>
      <w:pBdr/>
      <w:spacing/>
      <w:ind/>
    </w:pPr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3">
    <w:name w:val="Endnote Text Char"/>
    <w:link w:val="862"/>
    <w:uiPriority w:val="99"/>
    <w:pPr>
      <w:pBdr/>
      <w:spacing/>
      <w:ind/>
    </w:pPr>
    <w:rPr>
      <w:sz w:val="20"/>
    </w:rPr>
  </w:style>
  <w:style w:type="character" w:styleId="864">
    <w:name w:val="endnote reference"/>
    <w:basedOn w:val="877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pBdr/>
      <w:spacing w:after="57"/>
      <w:ind w:right="0" w:firstLine="0" w:left="0"/>
    </w:pPr>
  </w:style>
  <w:style w:type="paragraph" w:styleId="866">
    <w:name w:val="toc 2"/>
    <w:basedOn w:val="876"/>
    <w:next w:val="876"/>
    <w:uiPriority w:val="39"/>
    <w:unhideWhenUsed/>
    <w:pPr>
      <w:pBdr/>
      <w:spacing w:after="57"/>
      <w:ind w:right="0" w:firstLine="0" w:left="283"/>
    </w:pPr>
  </w:style>
  <w:style w:type="paragraph" w:styleId="867">
    <w:name w:val="toc 3"/>
    <w:basedOn w:val="876"/>
    <w:next w:val="876"/>
    <w:uiPriority w:val="39"/>
    <w:unhideWhenUsed/>
    <w:pPr>
      <w:pBdr/>
      <w:spacing w:after="57"/>
      <w:ind w:right="0" w:firstLine="0" w:left="567"/>
    </w:pPr>
  </w:style>
  <w:style w:type="paragraph" w:styleId="868">
    <w:name w:val="toc 4"/>
    <w:basedOn w:val="876"/>
    <w:next w:val="876"/>
    <w:uiPriority w:val="39"/>
    <w:unhideWhenUsed/>
    <w:pPr>
      <w:pBdr/>
      <w:spacing w:after="57"/>
      <w:ind w:right="0" w:firstLine="0" w:left="850"/>
    </w:pPr>
  </w:style>
  <w:style w:type="paragraph" w:styleId="869">
    <w:name w:val="toc 5"/>
    <w:basedOn w:val="876"/>
    <w:next w:val="876"/>
    <w:uiPriority w:val="39"/>
    <w:unhideWhenUsed/>
    <w:pPr>
      <w:pBdr/>
      <w:spacing w:after="57"/>
      <w:ind w:right="0" w:firstLine="0" w:left="1134"/>
    </w:pPr>
  </w:style>
  <w:style w:type="paragraph" w:styleId="870">
    <w:name w:val="toc 6"/>
    <w:basedOn w:val="876"/>
    <w:next w:val="876"/>
    <w:uiPriority w:val="39"/>
    <w:unhideWhenUsed/>
    <w:pPr>
      <w:pBdr/>
      <w:spacing w:after="57"/>
      <w:ind w:right="0" w:firstLine="0" w:left="1417"/>
    </w:pPr>
  </w:style>
  <w:style w:type="paragraph" w:styleId="871">
    <w:name w:val="toc 7"/>
    <w:basedOn w:val="876"/>
    <w:next w:val="876"/>
    <w:uiPriority w:val="39"/>
    <w:unhideWhenUsed/>
    <w:pPr>
      <w:pBdr/>
      <w:spacing w:after="57"/>
      <w:ind w:right="0" w:firstLine="0" w:left="1701"/>
    </w:pPr>
  </w:style>
  <w:style w:type="paragraph" w:styleId="872">
    <w:name w:val="toc 8"/>
    <w:basedOn w:val="876"/>
    <w:next w:val="876"/>
    <w:uiPriority w:val="39"/>
    <w:unhideWhenUsed/>
    <w:pPr>
      <w:pBdr/>
      <w:spacing w:after="57"/>
      <w:ind w:right="0" w:firstLine="0" w:left="1984"/>
    </w:pPr>
  </w:style>
  <w:style w:type="paragraph" w:styleId="873">
    <w:name w:val="toc 9"/>
    <w:basedOn w:val="876"/>
    <w:next w:val="876"/>
    <w:uiPriority w:val="39"/>
    <w:unhideWhenUsed/>
    <w:pPr>
      <w:pBdr/>
      <w:spacing w:after="57"/>
      <w:ind w:right="0" w:firstLine="0" w:left="2268"/>
    </w:pPr>
  </w:style>
  <w:style w:type="paragraph" w:styleId="874">
    <w:name w:val="TOC Heading"/>
    <w:uiPriority w:val="39"/>
    <w:unhideWhenUsed/>
    <w:pPr>
      <w:pBdr/>
      <w:spacing/>
      <w:ind/>
    </w:pPr>
  </w:style>
  <w:style w:type="paragraph" w:styleId="875">
    <w:name w:val="table of figures"/>
    <w:basedOn w:val="876"/>
    <w:next w:val="876"/>
    <w:uiPriority w:val="99"/>
    <w:unhideWhenUsed/>
    <w:pPr>
      <w:pBdr/>
      <w:spacing w:after="0" w:afterAutospacing="0"/>
      <w:ind/>
    </w:pPr>
  </w:style>
  <w:style w:type="paragraph" w:styleId="876" w:default="1">
    <w:name w:val="Normal"/>
    <w:qFormat/>
    <w:pPr>
      <w:pBdr/>
      <w:spacing/>
      <w:ind/>
    </w:pPr>
  </w:style>
  <w:style w:type="character" w:styleId="877" w:default="1">
    <w:name w:val="Default Paragraph Font"/>
    <w:uiPriority w:val="1"/>
    <w:semiHidden/>
    <w:unhideWhenUsed/>
    <w:pPr>
      <w:pBdr/>
      <w:spacing/>
      <w:ind/>
    </w:pPr>
  </w:style>
  <w:style w:type="table" w:styleId="8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9" w:default="1">
    <w:name w:val="No List"/>
    <w:uiPriority w:val="99"/>
    <w:semiHidden/>
    <w:unhideWhenUsed/>
    <w:pPr>
      <w:pBdr/>
      <w:spacing/>
      <w:ind/>
    </w:pPr>
  </w:style>
  <w:style w:type="table" w:styleId="880">
    <w:name w:val="Table Grid"/>
    <w:basedOn w:val="878"/>
    <w:uiPriority w:val="59"/>
    <w:pPr>
      <w:pBdr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Balloon Text"/>
    <w:basedOn w:val="876"/>
    <w:link w:val="88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82" w:customStyle="1">
    <w:name w:val="Текст выноски Знак"/>
    <w:basedOn w:val="877"/>
    <w:link w:val="88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revision>7</cp:revision>
  <dcterms:created xsi:type="dcterms:W3CDTF">2024-03-26T14:01:00Z</dcterms:created>
  <dcterms:modified xsi:type="dcterms:W3CDTF">2025-03-24T10:25:48Z</dcterms:modified>
</cp:coreProperties>
</file>