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DBF1" w14:textId="788CE3C2" w:rsidR="009B5EF7" w:rsidRPr="009B5EF7" w:rsidRDefault="009B5EF7" w:rsidP="009B5EF7">
      <w:pPr>
        <w:pStyle w:val="Title"/>
        <w:jc w:val="center"/>
      </w:pPr>
      <w:r>
        <w:t>Time Tracker</w:t>
      </w:r>
    </w:p>
    <w:p w14:paraId="7FF05E81" w14:textId="77777777" w:rsidR="00254E69" w:rsidRDefault="00254E69" w:rsidP="004F54B3">
      <w:pPr>
        <w:jc w:val="center"/>
      </w:pPr>
    </w:p>
    <w:p w14:paraId="4A952F10" w14:textId="77777777" w:rsidR="00254E69" w:rsidRDefault="00254E69" w:rsidP="004F54B3">
      <w:pPr>
        <w:jc w:val="center"/>
      </w:pPr>
    </w:p>
    <w:p w14:paraId="53B73A90" w14:textId="43666749" w:rsidR="004F54B3" w:rsidRDefault="009B5EF7" w:rsidP="004F54B3">
      <w:pPr>
        <w:jc w:val="center"/>
      </w:pPr>
      <w:r>
        <w:t>Making Embedded Systems – Final Project</w:t>
      </w:r>
    </w:p>
    <w:p w14:paraId="474DA6F9" w14:textId="090B7B26" w:rsidR="004F54B3" w:rsidRDefault="004F54B3" w:rsidP="004F54B3">
      <w:pPr>
        <w:jc w:val="center"/>
      </w:pPr>
    </w:p>
    <w:p w14:paraId="1880085F" w14:textId="3150A41E" w:rsidR="004F54B3" w:rsidRDefault="00390A73" w:rsidP="003809C5">
      <w:pPr>
        <w:pStyle w:val="Subtitle"/>
        <w:jc w:val="center"/>
      </w:pPr>
      <w:r>
        <w:t>Graeme Gets</w:t>
      </w:r>
    </w:p>
    <w:p w14:paraId="7DB4F2BA" w14:textId="38F7FFB2" w:rsidR="003809C5" w:rsidRPr="003809C5" w:rsidRDefault="00254E69" w:rsidP="00254E69">
      <w:pPr>
        <w:pStyle w:val="Subtitle"/>
        <w:jc w:val="center"/>
      </w:pPr>
      <w:r>
        <w:t>2022</w:t>
      </w:r>
    </w:p>
    <w:p w14:paraId="6E3F7B5E" w14:textId="146CC235" w:rsidR="00390A73" w:rsidRDefault="00390A73" w:rsidP="004F54B3">
      <w:pPr>
        <w:jc w:val="center"/>
      </w:pPr>
    </w:p>
    <w:p w14:paraId="2B6324E0" w14:textId="77777777" w:rsidR="00390A73" w:rsidRDefault="00390A73" w:rsidP="004F54B3">
      <w:pPr>
        <w:jc w:val="center"/>
      </w:pPr>
    </w:p>
    <w:p w14:paraId="6F7E8C39" w14:textId="77777777" w:rsidR="004F54B3" w:rsidRDefault="004F54B3" w:rsidP="004F54B3">
      <w:pPr>
        <w:jc w:val="center"/>
      </w:pPr>
    </w:p>
    <w:p w14:paraId="2D59DCCB" w14:textId="37B285E9" w:rsidR="004F54B3" w:rsidRDefault="004F54B3">
      <w:r>
        <w:br w:type="page"/>
      </w:r>
    </w:p>
    <w:p w14:paraId="56C80719" w14:textId="77777777" w:rsidR="004F54B3" w:rsidRDefault="004F54B3" w:rsidP="004F54B3">
      <w:pPr>
        <w:jc w:val="center"/>
      </w:pPr>
    </w:p>
    <w:p w14:paraId="782828CF" w14:textId="77777777" w:rsidR="004F54B3" w:rsidRDefault="004F54B3" w:rsidP="004F54B3">
      <w:pPr>
        <w:jc w:val="center"/>
      </w:pPr>
    </w:p>
    <w:bookmarkStart w:id="0" w:name="_Toc102728499" w:displacedByCustomXml="next"/>
    <w:sdt>
      <w:sdtPr>
        <w:rPr>
          <w:rFonts w:asciiTheme="minorHAnsi" w:eastAsiaTheme="minorHAnsi" w:hAnsiTheme="minorHAnsi" w:cstheme="minorBidi"/>
          <w:color w:val="auto"/>
          <w:sz w:val="22"/>
          <w:szCs w:val="22"/>
        </w:rPr>
        <w:id w:val="957142351"/>
        <w:docPartObj>
          <w:docPartGallery w:val="Table of Contents"/>
          <w:docPartUnique/>
        </w:docPartObj>
      </w:sdtPr>
      <w:sdtEndPr>
        <w:rPr>
          <w:b/>
          <w:bCs/>
          <w:noProof/>
        </w:rPr>
      </w:sdtEndPr>
      <w:sdtContent>
        <w:p w14:paraId="7D721D92" w14:textId="4F8245A9" w:rsidR="004F54B3" w:rsidRDefault="004F54B3" w:rsidP="004F54B3">
          <w:pPr>
            <w:pStyle w:val="Heading1"/>
          </w:pPr>
          <w:r>
            <w:t>Contents</w:t>
          </w:r>
          <w:bookmarkEnd w:id="0"/>
        </w:p>
        <w:p w14:paraId="5EB13BC4" w14:textId="49E89AE9" w:rsidR="00F8643F" w:rsidRDefault="004F54B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2728499" w:history="1">
            <w:r w:rsidR="00F8643F" w:rsidRPr="003D761C">
              <w:rPr>
                <w:rStyle w:val="Hyperlink"/>
                <w:noProof/>
              </w:rPr>
              <w:t>Contents</w:t>
            </w:r>
            <w:r w:rsidR="00F8643F">
              <w:rPr>
                <w:noProof/>
                <w:webHidden/>
              </w:rPr>
              <w:tab/>
            </w:r>
            <w:r w:rsidR="00F8643F">
              <w:rPr>
                <w:noProof/>
                <w:webHidden/>
              </w:rPr>
              <w:fldChar w:fldCharType="begin"/>
            </w:r>
            <w:r w:rsidR="00F8643F">
              <w:rPr>
                <w:noProof/>
                <w:webHidden/>
              </w:rPr>
              <w:instrText xml:space="preserve"> PAGEREF _Toc102728499 \h </w:instrText>
            </w:r>
            <w:r w:rsidR="00F8643F">
              <w:rPr>
                <w:noProof/>
                <w:webHidden/>
              </w:rPr>
            </w:r>
            <w:r w:rsidR="00F8643F">
              <w:rPr>
                <w:noProof/>
                <w:webHidden/>
              </w:rPr>
              <w:fldChar w:fldCharType="separate"/>
            </w:r>
            <w:r w:rsidR="00F8643F">
              <w:rPr>
                <w:noProof/>
                <w:webHidden/>
              </w:rPr>
              <w:t>2</w:t>
            </w:r>
            <w:r w:rsidR="00F8643F">
              <w:rPr>
                <w:noProof/>
                <w:webHidden/>
              </w:rPr>
              <w:fldChar w:fldCharType="end"/>
            </w:r>
          </w:hyperlink>
        </w:p>
        <w:p w14:paraId="504EBB73" w14:textId="5B6CF87F" w:rsidR="00F8643F" w:rsidRDefault="00005448">
          <w:pPr>
            <w:pStyle w:val="TOC1"/>
            <w:tabs>
              <w:tab w:val="right" w:leader="dot" w:pos="9016"/>
            </w:tabs>
            <w:rPr>
              <w:rFonts w:eastAsiaTheme="minorEastAsia"/>
              <w:noProof/>
              <w:lang w:eastAsia="en-GB"/>
            </w:rPr>
          </w:pPr>
          <w:hyperlink w:anchor="_Toc102728500" w:history="1">
            <w:r w:rsidR="00F8643F" w:rsidRPr="003D761C">
              <w:rPr>
                <w:rStyle w:val="Hyperlink"/>
                <w:noProof/>
              </w:rPr>
              <w:t>Figures</w:t>
            </w:r>
            <w:r w:rsidR="00F8643F">
              <w:rPr>
                <w:noProof/>
                <w:webHidden/>
              </w:rPr>
              <w:tab/>
            </w:r>
            <w:r w:rsidR="00F8643F">
              <w:rPr>
                <w:noProof/>
                <w:webHidden/>
              </w:rPr>
              <w:fldChar w:fldCharType="begin"/>
            </w:r>
            <w:r w:rsidR="00F8643F">
              <w:rPr>
                <w:noProof/>
                <w:webHidden/>
              </w:rPr>
              <w:instrText xml:space="preserve"> PAGEREF _Toc102728500 \h </w:instrText>
            </w:r>
            <w:r w:rsidR="00F8643F">
              <w:rPr>
                <w:noProof/>
                <w:webHidden/>
              </w:rPr>
            </w:r>
            <w:r w:rsidR="00F8643F">
              <w:rPr>
                <w:noProof/>
                <w:webHidden/>
              </w:rPr>
              <w:fldChar w:fldCharType="separate"/>
            </w:r>
            <w:r w:rsidR="00F8643F">
              <w:rPr>
                <w:noProof/>
                <w:webHidden/>
              </w:rPr>
              <w:t>2</w:t>
            </w:r>
            <w:r w:rsidR="00F8643F">
              <w:rPr>
                <w:noProof/>
                <w:webHidden/>
              </w:rPr>
              <w:fldChar w:fldCharType="end"/>
            </w:r>
          </w:hyperlink>
        </w:p>
        <w:p w14:paraId="7779FE2B" w14:textId="1888EA92" w:rsidR="00F8643F" w:rsidRDefault="00005448">
          <w:pPr>
            <w:pStyle w:val="TOC1"/>
            <w:tabs>
              <w:tab w:val="right" w:leader="dot" w:pos="9016"/>
            </w:tabs>
            <w:rPr>
              <w:rFonts w:eastAsiaTheme="minorEastAsia"/>
              <w:noProof/>
              <w:lang w:eastAsia="en-GB"/>
            </w:rPr>
          </w:pPr>
          <w:hyperlink w:anchor="_Toc102728501" w:history="1">
            <w:r w:rsidR="00F8643F" w:rsidRPr="003D761C">
              <w:rPr>
                <w:rStyle w:val="Hyperlink"/>
                <w:noProof/>
              </w:rPr>
              <w:t>Overview</w:t>
            </w:r>
            <w:r w:rsidR="00F8643F">
              <w:rPr>
                <w:noProof/>
                <w:webHidden/>
              </w:rPr>
              <w:tab/>
            </w:r>
            <w:r w:rsidR="00F8643F">
              <w:rPr>
                <w:noProof/>
                <w:webHidden/>
              </w:rPr>
              <w:fldChar w:fldCharType="begin"/>
            </w:r>
            <w:r w:rsidR="00F8643F">
              <w:rPr>
                <w:noProof/>
                <w:webHidden/>
              </w:rPr>
              <w:instrText xml:space="preserve"> PAGEREF _Toc102728501 \h </w:instrText>
            </w:r>
            <w:r w:rsidR="00F8643F">
              <w:rPr>
                <w:noProof/>
                <w:webHidden/>
              </w:rPr>
            </w:r>
            <w:r w:rsidR="00F8643F">
              <w:rPr>
                <w:noProof/>
                <w:webHidden/>
              </w:rPr>
              <w:fldChar w:fldCharType="separate"/>
            </w:r>
            <w:r w:rsidR="00F8643F">
              <w:rPr>
                <w:noProof/>
                <w:webHidden/>
              </w:rPr>
              <w:t>3</w:t>
            </w:r>
            <w:r w:rsidR="00F8643F">
              <w:rPr>
                <w:noProof/>
                <w:webHidden/>
              </w:rPr>
              <w:fldChar w:fldCharType="end"/>
            </w:r>
          </w:hyperlink>
        </w:p>
        <w:p w14:paraId="1E18BE32" w14:textId="18C785CB" w:rsidR="00F8643F" w:rsidRDefault="00005448">
          <w:pPr>
            <w:pStyle w:val="TOC1"/>
            <w:tabs>
              <w:tab w:val="right" w:leader="dot" w:pos="9016"/>
            </w:tabs>
            <w:rPr>
              <w:rFonts w:eastAsiaTheme="minorEastAsia"/>
              <w:noProof/>
              <w:lang w:eastAsia="en-GB"/>
            </w:rPr>
          </w:pPr>
          <w:hyperlink w:anchor="_Toc102728502" w:history="1">
            <w:r w:rsidR="00F8643F" w:rsidRPr="003D761C">
              <w:rPr>
                <w:rStyle w:val="Hyperlink"/>
                <w:noProof/>
              </w:rPr>
              <w:t>Features</w:t>
            </w:r>
            <w:r w:rsidR="00F8643F">
              <w:rPr>
                <w:noProof/>
                <w:webHidden/>
              </w:rPr>
              <w:tab/>
            </w:r>
            <w:r w:rsidR="00F8643F">
              <w:rPr>
                <w:noProof/>
                <w:webHidden/>
              </w:rPr>
              <w:fldChar w:fldCharType="begin"/>
            </w:r>
            <w:r w:rsidR="00F8643F">
              <w:rPr>
                <w:noProof/>
                <w:webHidden/>
              </w:rPr>
              <w:instrText xml:space="preserve"> PAGEREF _Toc102728502 \h </w:instrText>
            </w:r>
            <w:r w:rsidR="00F8643F">
              <w:rPr>
                <w:noProof/>
                <w:webHidden/>
              </w:rPr>
            </w:r>
            <w:r w:rsidR="00F8643F">
              <w:rPr>
                <w:noProof/>
                <w:webHidden/>
              </w:rPr>
              <w:fldChar w:fldCharType="separate"/>
            </w:r>
            <w:r w:rsidR="00F8643F">
              <w:rPr>
                <w:noProof/>
                <w:webHidden/>
              </w:rPr>
              <w:t>3</w:t>
            </w:r>
            <w:r w:rsidR="00F8643F">
              <w:rPr>
                <w:noProof/>
                <w:webHidden/>
              </w:rPr>
              <w:fldChar w:fldCharType="end"/>
            </w:r>
          </w:hyperlink>
        </w:p>
        <w:p w14:paraId="36454055" w14:textId="454AA860" w:rsidR="00F8643F" w:rsidRDefault="00005448">
          <w:pPr>
            <w:pStyle w:val="TOC1"/>
            <w:tabs>
              <w:tab w:val="right" w:leader="dot" w:pos="9016"/>
            </w:tabs>
            <w:rPr>
              <w:rFonts w:eastAsiaTheme="minorEastAsia"/>
              <w:noProof/>
              <w:lang w:eastAsia="en-GB"/>
            </w:rPr>
          </w:pPr>
          <w:hyperlink w:anchor="_Toc102728503" w:history="1">
            <w:r w:rsidR="00F8643F" w:rsidRPr="003D761C">
              <w:rPr>
                <w:rStyle w:val="Hyperlink"/>
                <w:noProof/>
              </w:rPr>
              <w:t>Hardware</w:t>
            </w:r>
            <w:r w:rsidR="00F8643F">
              <w:rPr>
                <w:noProof/>
                <w:webHidden/>
              </w:rPr>
              <w:tab/>
            </w:r>
            <w:r w:rsidR="00F8643F">
              <w:rPr>
                <w:noProof/>
                <w:webHidden/>
              </w:rPr>
              <w:fldChar w:fldCharType="begin"/>
            </w:r>
            <w:r w:rsidR="00F8643F">
              <w:rPr>
                <w:noProof/>
                <w:webHidden/>
              </w:rPr>
              <w:instrText xml:space="preserve"> PAGEREF _Toc102728503 \h </w:instrText>
            </w:r>
            <w:r w:rsidR="00F8643F">
              <w:rPr>
                <w:noProof/>
                <w:webHidden/>
              </w:rPr>
            </w:r>
            <w:r w:rsidR="00F8643F">
              <w:rPr>
                <w:noProof/>
                <w:webHidden/>
              </w:rPr>
              <w:fldChar w:fldCharType="separate"/>
            </w:r>
            <w:r w:rsidR="00F8643F">
              <w:rPr>
                <w:noProof/>
                <w:webHidden/>
              </w:rPr>
              <w:t>3</w:t>
            </w:r>
            <w:r w:rsidR="00F8643F">
              <w:rPr>
                <w:noProof/>
                <w:webHidden/>
              </w:rPr>
              <w:fldChar w:fldCharType="end"/>
            </w:r>
          </w:hyperlink>
        </w:p>
        <w:p w14:paraId="19C1D140" w14:textId="1E1041F0" w:rsidR="00F8643F" w:rsidRDefault="00005448">
          <w:pPr>
            <w:pStyle w:val="TOC1"/>
            <w:tabs>
              <w:tab w:val="right" w:leader="dot" w:pos="9016"/>
            </w:tabs>
            <w:rPr>
              <w:rFonts w:eastAsiaTheme="minorEastAsia"/>
              <w:noProof/>
              <w:lang w:eastAsia="en-GB"/>
            </w:rPr>
          </w:pPr>
          <w:hyperlink w:anchor="_Toc102728504" w:history="1">
            <w:r w:rsidR="00F8643F" w:rsidRPr="003D761C">
              <w:rPr>
                <w:rStyle w:val="Hyperlink"/>
                <w:noProof/>
              </w:rPr>
              <w:t>Architectural Diagrams</w:t>
            </w:r>
            <w:r w:rsidR="00F8643F">
              <w:rPr>
                <w:noProof/>
                <w:webHidden/>
              </w:rPr>
              <w:tab/>
            </w:r>
            <w:r w:rsidR="00F8643F">
              <w:rPr>
                <w:noProof/>
                <w:webHidden/>
              </w:rPr>
              <w:fldChar w:fldCharType="begin"/>
            </w:r>
            <w:r w:rsidR="00F8643F">
              <w:rPr>
                <w:noProof/>
                <w:webHidden/>
              </w:rPr>
              <w:instrText xml:space="preserve"> PAGEREF _Toc102728504 \h </w:instrText>
            </w:r>
            <w:r w:rsidR="00F8643F">
              <w:rPr>
                <w:noProof/>
                <w:webHidden/>
              </w:rPr>
            </w:r>
            <w:r w:rsidR="00F8643F">
              <w:rPr>
                <w:noProof/>
                <w:webHidden/>
              </w:rPr>
              <w:fldChar w:fldCharType="separate"/>
            </w:r>
            <w:r w:rsidR="00F8643F">
              <w:rPr>
                <w:noProof/>
                <w:webHidden/>
              </w:rPr>
              <w:t>4</w:t>
            </w:r>
            <w:r w:rsidR="00F8643F">
              <w:rPr>
                <w:noProof/>
                <w:webHidden/>
              </w:rPr>
              <w:fldChar w:fldCharType="end"/>
            </w:r>
          </w:hyperlink>
        </w:p>
        <w:p w14:paraId="3B854BF5" w14:textId="7BECC543" w:rsidR="00F8643F" w:rsidRDefault="00005448">
          <w:pPr>
            <w:pStyle w:val="TOC1"/>
            <w:tabs>
              <w:tab w:val="right" w:leader="dot" w:pos="9016"/>
            </w:tabs>
            <w:rPr>
              <w:rFonts w:eastAsiaTheme="minorEastAsia"/>
              <w:noProof/>
              <w:lang w:eastAsia="en-GB"/>
            </w:rPr>
          </w:pPr>
          <w:hyperlink w:anchor="_Toc102728505" w:history="1">
            <w:r w:rsidR="00F8643F" w:rsidRPr="003D761C">
              <w:rPr>
                <w:rStyle w:val="Hyperlink"/>
                <w:noProof/>
              </w:rPr>
              <w:t>Hardware  Descriptions</w:t>
            </w:r>
            <w:r w:rsidR="00F8643F">
              <w:rPr>
                <w:noProof/>
                <w:webHidden/>
              </w:rPr>
              <w:tab/>
            </w:r>
            <w:r w:rsidR="00F8643F">
              <w:rPr>
                <w:noProof/>
                <w:webHidden/>
              </w:rPr>
              <w:fldChar w:fldCharType="begin"/>
            </w:r>
            <w:r w:rsidR="00F8643F">
              <w:rPr>
                <w:noProof/>
                <w:webHidden/>
              </w:rPr>
              <w:instrText xml:space="preserve"> PAGEREF _Toc102728505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03BFC954" w14:textId="070361DC" w:rsidR="00F8643F" w:rsidRDefault="00005448">
          <w:pPr>
            <w:pStyle w:val="TOC2"/>
            <w:tabs>
              <w:tab w:val="right" w:leader="dot" w:pos="9016"/>
            </w:tabs>
            <w:rPr>
              <w:rFonts w:eastAsiaTheme="minorEastAsia"/>
              <w:noProof/>
              <w:lang w:eastAsia="en-GB"/>
            </w:rPr>
          </w:pPr>
          <w:hyperlink w:anchor="_Toc102728506" w:history="1">
            <w:r w:rsidR="00F8643F" w:rsidRPr="003D761C">
              <w:rPr>
                <w:rStyle w:val="Hyperlink"/>
                <w:noProof/>
              </w:rPr>
              <w:t>Accelerometer/ Gyro</w:t>
            </w:r>
            <w:r w:rsidR="00F8643F">
              <w:rPr>
                <w:noProof/>
                <w:webHidden/>
              </w:rPr>
              <w:tab/>
            </w:r>
            <w:r w:rsidR="00F8643F">
              <w:rPr>
                <w:noProof/>
                <w:webHidden/>
              </w:rPr>
              <w:fldChar w:fldCharType="begin"/>
            </w:r>
            <w:r w:rsidR="00F8643F">
              <w:rPr>
                <w:noProof/>
                <w:webHidden/>
              </w:rPr>
              <w:instrText xml:space="preserve"> PAGEREF _Toc102728506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6F9B4E64" w14:textId="20CC9E90" w:rsidR="00F8643F" w:rsidRDefault="00005448">
          <w:pPr>
            <w:pStyle w:val="TOC2"/>
            <w:tabs>
              <w:tab w:val="right" w:leader="dot" w:pos="9016"/>
            </w:tabs>
            <w:rPr>
              <w:rFonts w:eastAsiaTheme="minorEastAsia"/>
              <w:noProof/>
              <w:lang w:eastAsia="en-GB"/>
            </w:rPr>
          </w:pPr>
          <w:hyperlink w:anchor="_Toc102728507" w:history="1">
            <w:r w:rsidR="00F8643F" w:rsidRPr="003D761C">
              <w:rPr>
                <w:rStyle w:val="Hyperlink"/>
                <w:noProof/>
              </w:rPr>
              <w:t>Serial Command Line Interface</w:t>
            </w:r>
            <w:r w:rsidR="00F8643F">
              <w:rPr>
                <w:noProof/>
                <w:webHidden/>
              </w:rPr>
              <w:tab/>
            </w:r>
            <w:r w:rsidR="00F8643F">
              <w:rPr>
                <w:noProof/>
                <w:webHidden/>
              </w:rPr>
              <w:fldChar w:fldCharType="begin"/>
            </w:r>
            <w:r w:rsidR="00F8643F">
              <w:rPr>
                <w:noProof/>
                <w:webHidden/>
              </w:rPr>
              <w:instrText xml:space="preserve"> PAGEREF _Toc102728507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341B38FB" w14:textId="46F93ADA" w:rsidR="00F8643F" w:rsidRDefault="00005448">
          <w:pPr>
            <w:pStyle w:val="TOC2"/>
            <w:tabs>
              <w:tab w:val="right" w:leader="dot" w:pos="9016"/>
            </w:tabs>
            <w:rPr>
              <w:rFonts w:eastAsiaTheme="minorEastAsia"/>
              <w:noProof/>
              <w:lang w:eastAsia="en-GB"/>
            </w:rPr>
          </w:pPr>
          <w:hyperlink w:anchor="_Toc102728508" w:history="1">
            <w:r w:rsidR="00F8643F" w:rsidRPr="003D761C">
              <w:rPr>
                <w:rStyle w:val="Hyperlink"/>
                <w:noProof/>
              </w:rPr>
              <w:t>Buttons</w:t>
            </w:r>
            <w:r w:rsidR="00F8643F">
              <w:rPr>
                <w:noProof/>
                <w:webHidden/>
              </w:rPr>
              <w:tab/>
            </w:r>
            <w:r w:rsidR="00F8643F">
              <w:rPr>
                <w:noProof/>
                <w:webHidden/>
              </w:rPr>
              <w:fldChar w:fldCharType="begin"/>
            </w:r>
            <w:r w:rsidR="00F8643F">
              <w:rPr>
                <w:noProof/>
                <w:webHidden/>
              </w:rPr>
              <w:instrText xml:space="preserve"> PAGEREF _Toc102728508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1365C955" w14:textId="61A906B5" w:rsidR="00F8643F" w:rsidRDefault="00005448">
          <w:pPr>
            <w:pStyle w:val="TOC2"/>
            <w:tabs>
              <w:tab w:val="right" w:leader="dot" w:pos="9016"/>
            </w:tabs>
            <w:rPr>
              <w:rFonts w:eastAsiaTheme="minorEastAsia"/>
              <w:noProof/>
              <w:lang w:eastAsia="en-GB"/>
            </w:rPr>
          </w:pPr>
          <w:hyperlink w:anchor="_Toc102728509" w:history="1">
            <w:r w:rsidR="00F8643F" w:rsidRPr="003D761C">
              <w:rPr>
                <w:rStyle w:val="Hyperlink"/>
                <w:noProof/>
              </w:rPr>
              <w:t>LED</w:t>
            </w:r>
            <w:r w:rsidR="00F8643F">
              <w:rPr>
                <w:noProof/>
                <w:webHidden/>
              </w:rPr>
              <w:tab/>
            </w:r>
            <w:r w:rsidR="00F8643F">
              <w:rPr>
                <w:noProof/>
                <w:webHidden/>
              </w:rPr>
              <w:fldChar w:fldCharType="begin"/>
            </w:r>
            <w:r w:rsidR="00F8643F">
              <w:rPr>
                <w:noProof/>
                <w:webHidden/>
              </w:rPr>
              <w:instrText xml:space="preserve"> PAGEREF _Toc102728509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42E974AE" w14:textId="3E45C9CB" w:rsidR="00F8643F" w:rsidRDefault="00005448">
          <w:pPr>
            <w:pStyle w:val="TOC2"/>
            <w:tabs>
              <w:tab w:val="right" w:leader="dot" w:pos="9016"/>
            </w:tabs>
            <w:rPr>
              <w:rFonts w:eastAsiaTheme="minorEastAsia"/>
              <w:noProof/>
              <w:lang w:eastAsia="en-GB"/>
            </w:rPr>
          </w:pPr>
          <w:hyperlink w:anchor="_Toc102728510" w:history="1">
            <w:r w:rsidR="00F8643F" w:rsidRPr="003D761C">
              <w:rPr>
                <w:rStyle w:val="Hyperlink"/>
                <w:noProof/>
              </w:rPr>
              <w:t>Battery &amp; Fuel Gauge</w:t>
            </w:r>
            <w:r w:rsidR="00F8643F">
              <w:rPr>
                <w:noProof/>
                <w:webHidden/>
              </w:rPr>
              <w:tab/>
            </w:r>
            <w:r w:rsidR="00F8643F">
              <w:rPr>
                <w:noProof/>
                <w:webHidden/>
              </w:rPr>
              <w:fldChar w:fldCharType="begin"/>
            </w:r>
            <w:r w:rsidR="00F8643F">
              <w:rPr>
                <w:noProof/>
                <w:webHidden/>
              </w:rPr>
              <w:instrText xml:space="preserve"> PAGEREF _Toc102728510 \h </w:instrText>
            </w:r>
            <w:r w:rsidR="00F8643F">
              <w:rPr>
                <w:noProof/>
                <w:webHidden/>
              </w:rPr>
            </w:r>
            <w:r w:rsidR="00F8643F">
              <w:rPr>
                <w:noProof/>
                <w:webHidden/>
              </w:rPr>
              <w:fldChar w:fldCharType="separate"/>
            </w:r>
            <w:r w:rsidR="00F8643F">
              <w:rPr>
                <w:noProof/>
                <w:webHidden/>
              </w:rPr>
              <w:t>6</w:t>
            </w:r>
            <w:r w:rsidR="00F8643F">
              <w:rPr>
                <w:noProof/>
                <w:webHidden/>
              </w:rPr>
              <w:fldChar w:fldCharType="end"/>
            </w:r>
          </w:hyperlink>
        </w:p>
        <w:p w14:paraId="112E16E6" w14:textId="0603C144" w:rsidR="00F8643F" w:rsidRDefault="00005448">
          <w:pPr>
            <w:pStyle w:val="TOC1"/>
            <w:tabs>
              <w:tab w:val="right" w:leader="dot" w:pos="9016"/>
            </w:tabs>
            <w:rPr>
              <w:rFonts w:eastAsiaTheme="minorEastAsia"/>
              <w:noProof/>
              <w:lang w:eastAsia="en-GB"/>
            </w:rPr>
          </w:pPr>
          <w:hyperlink w:anchor="_Toc102728511" w:history="1">
            <w:r w:rsidR="00F8643F" w:rsidRPr="003D761C">
              <w:rPr>
                <w:rStyle w:val="Hyperlink"/>
                <w:noProof/>
              </w:rPr>
              <w:t>Software Descriptions</w:t>
            </w:r>
            <w:r w:rsidR="00F8643F">
              <w:rPr>
                <w:noProof/>
                <w:webHidden/>
              </w:rPr>
              <w:tab/>
            </w:r>
            <w:r w:rsidR="00F8643F">
              <w:rPr>
                <w:noProof/>
                <w:webHidden/>
              </w:rPr>
              <w:fldChar w:fldCharType="begin"/>
            </w:r>
            <w:r w:rsidR="00F8643F">
              <w:rPr>
                <w:noProof/>
                <w:webHidden/>
              </w:rPr>
              <w:instrText xml:space="preserve"> PAGEREF _Toc102728511 \h </w:instrText>
            </w:r>
            <w:r w:rsidR="00F8643F">
              <w:rPr>
                <w:noProof/>
                <w:webHidden/>
              </w:rPr>
            </w:r>
            <w:r w:rsidR="00F8643F">
              <w:rPr>
                <w:noProof/>
                <w:webHidden/>
              </w:rPr>
              <w:fldChar w:fldCharType="separate"/>
            </w:r>
            <w:r w:rsidR="00F8643F">
              <w:rPr>
                <w:noProof/>
                <w:webHidden/>
              </w:rPr>
              <w:t>7</w:t>
            </w:r>
            <w:r w:rsidR="00F8643F">
              <w:rPr>
                <w:noProof/>
                <w:webHidden/>
              </w:rPr>
              <w:fldChar w:fldCharType="end"/>
            </w:r>
          </w:hyperlink>
        </w:p>
        <w:p w14:paraId="3031274F" w14:textId="11F1D872" w:rsidR="00F8643F" w:rsidRDefault="00005448">
          <w:pPr>
            <w:pStyle w:val="TOC2"/>
            <w:tabs>
              <w:tab w:val="right" w:leader="dot" w:pos="9016"/>
            </w:tabs>
            <w:rPr>
              <w:rFonts w:eastAsiaTheme="minorEastAsia"/>
              <w:noProof/>
              <w:lang w:eastAsia="en-GB"/>
            </w:rPr>
          </w:pPr>
          <w:hyperlink w:anchor="_Toc102728512" w:history="1">
            <w:r w:rsidR="00F8643F" w:rsidRPr="003D761C">
              <w:rPr>
                <w:rStyle w:val="Hyperlink"/>
                <w:noProof/>
              </w:rPr>
              <w:t>Command Line Interface</w:t>
            </w:r>
            <w:r w:rsidR="00F8643F">
              <w:rPr>
                <w:noProof/>
                <w:webHidden/>
              </w:rPr>
              <w:tab/>
            </w:r>
            <w:r w:rsidR="00F8643F">
              <w:rPr>
                <w:noProof/>
                <w:webHidden/>
              </w:rPr>
              <w:fldChar w:fldCharType="begin"/>
            </w:r>
            <w:r w:rsidR="00F8643F">
              <w:rPr>
                <w:noProof/>
                <w:webHidden/>
              </w:rPr>
              <w:instrText xml:space="preserve"> PAGEREF _Toc102728512 \h </w:instrText>
            </w:r>
            <w:r w:rsidR="00F8643F">
              <w:rPr>
                <w:noProof/>
                <w:webHidden/>
              </w:rPr>
            </w:r>
            <w:r w:rsidR="00F8643F">
              <w:rPr>
                <w:noProof/>
                <w:webHidden/>
              </w:rPr>
              <w:fldChar w:fldCharType="separate"/>
            </w:r>
            <w:r w:rsidR="00F8643F">
              <w:rPr>
                <w:noProof/>
                <w:webHidden/>
              </w:rPr>
              <w:t>7</w:t>
            </w:r>
            <w:r w:rsidR="00F8643F">
              <w:rPr>
                <w:noProof/>
                <w:webHidden/>
              </w:rPr>
              <w:fldChar w:fldCharType="end"/>
            </w:r>
          </w:hyperlink>
        </w:p>
        <w:p w14:paraId="68BDCC8D" w14:textId="48321DC2" w:rsidR="00F8643F" w:rsidRDefault="00005448">
          <w:pPr>
            <w:pStyle w:val="TOC3"/>
            <w:tabs>
              <w:tab w:val="right" w:leader="dot" w:pos="9016"/>
            </w:tabs>
            <w:rPr>
              <w:rFonts w:eastAsiaTheme="minorEastAsia"/>
              <w:noProof/>
              <w:lang w:eastAsia="en-GB"/>
            </w:rPr>
          </w:pPr>
          <w:hyperlink w:anchor="_Toc102728513" w:history="1">
            <w:r w:rsidR="00F8643F" w:rsidRPr="003D761C">
              <w:rPr>
                <w:rStyle w:val="Hyperlink"/>
                <w:noProof/>
              </w:rPr>
              <w:t>Commands</w:t>
            </w:r>
            <w:r w:rsidR="00F8643F">
              <w:rPr>
                <w:noProof/>
                <w:webHidden/>
              </w:rPr>
              <w:tab/>
            </w:r>
            <w:r w:rsidR="00F8643F">
              <w:rPr>
                <w:noProof/>
                <w:webHidden/>
              </w:rPr>
              <w:fldChar w:fldCharType="begin"/>
            </w:r>
            <w:r w:rsidR="00F8643F">
              <w:rPr>
                <w:noProof/>
                <w:webHidden/>
              </w:rPr>
              <w:instrText xml:space="preserve"> PAGEREF _Toc102728513 \h </w:instrText>
            </w:r>
            <w:r w:rsidR="00F8643F">
              <w:rPr>
                <w:noProof/>
                <w:webHidden/>
              </w:rPr>
            </w:r>
            <w:r w:rsidR="00F8643F">
              <w:rPr>
                <w:noProof/>
                <w:webHidden/>
              </w:rPr>
              <w:fldChar w:fldCharType="separate"/>
            </w:r>
            <w:r w:rsidR="00F8643F">
              <w:rPr>
                <w:noProof/>
                <w:webHidden/>
              </w:rPr>
              <w:t>7</w:t>
            </w:r>
            <w:r w:rsidR="00F8643F">
              <w:rPr>
                <w:noProof/>
                <w:webHidden/>
              </w:rPr>
              <w:fldChar w:fldCharType="end"/>
            </w:r>
          </w:hyperlink>
        </w:p>
        <w:p w14:paraId="545D28AB" w14:textId="2C729D9D" w:rsidR="00F8643F" w:rsidRDefault="00005448">
          <w:pPr>
            <w:pStyle w:val="TOC2"/>
            <w:tabs>
              <w:tab w:val="right" w:leader="dot" w:pos="9016"/>
            </w:tabs>
            <w:rPr>
              <w:rFonts w:eastAsiaTheme="minorEastAsia"/>
              <w:noProof/>
              <w:lang w:eastAsia="en-GB"/>
            </w:rPr>
          </w:pPr>
          <w:hyperlink w:anchor="_Toc102728514" w:history="1">
            <w:r w:rsidR="00F8643F" w:rsidRPr="003D761C">
              <w:rPr>
                <w:rStyle w:val="Hyperlink"/>
                <w:noProof/>
              </w:rPr>
              <w:t>Task Time Management</w:t>
            </w:r>
            <w:r w:rsidR="00F8643F">
              <w:rPr>
                <w:noProof/>
                <w:webHidden/>
              </w:rPr>
              <w:tab/>
            </w:r>
            <w:r w:rsidR="00F8643F">
              <w:rPr>
                <w:noProof/>
                <w:webHidden/>
              </w:rPr>
              <w:fldChar w:fldCharType="begin"/>
            </w:r>
            <w:r w:rsidR="00F8643F">
              <w:rPr>
                <w:noProof/>
                <w:webHidden/>
              </w:rPr>
              <w:instrText xml:space="preserve"> PAGEREF _Toc102728514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14EE1419" w14:textId="47BD6AB6" w:rsidR="00F8643F" w:rsidRDefault="00005448">
          <w:pPr>
            <w:pStyle w:val="TOC3"/>
            <w:tabs>
              <w:tab w:val="right" w:leader="dot" w:pos="9016"/>
            </w:tabs>
            <w:rPr>
              <w:rFonts w:eastAsiaTheme="minorEastAsia"/>
              <w:noProof/>
              <w:lang w:eastAsia="en-GB"/>
            </w:rPr>
          </w:pPr>
          <w:hyperlink w:anchor="_Toc102728515" w:history="1">
            <w:r w:rsidR="00F8643F" w:rsidRPr="003D761C">
              <w:rPr>
                <w:rStyle w:val="Hyperlink"/>
                <w:noProof/>
              </w:rPr>
              <w:t>Task Assignment</w:t>
            </w:r>
            <w:r w:rsidR="00F8643F">
              <w:rPr>
                <w:noProof/>
                <w:webHidden/>
              </w:rPr>
              <w:tab/>
            </w:r>
            <w:r w:rsidR="00F8643F">
              <w:rPr>
                <w:noProof/>
                <w:webHidden/>
              </w:rPr>
              <w:fldChar w:fldCharType="begin"/>
            </w:r>
            <w:r w:rsidR="00F8643F">
              <w:rPr>
                <w:noProof/>
                <w:webHidden/>
              </w:rPr>
              <w:instrText xml:space="preserve"> PAGEREF _Toc102728515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0C85ACBF" w14:textId="4212A3D8" w:rsidR="00F8643F" w:rsidRDefault="00005448">
          <w:pPr>
            <w:pStyle w:val="TOC3"/>
            <w:tabs>
              <w:tab w:val="right" w:leader="dot" w:pos="9016"/>
            </w:tabs>
            <w:rPr>
              <w:rFonts w:eastAsiaTheme="minorEastAsia"/>
              <w:noProof/>
              <w:lang w:eastAsia="en-GB"/>
            </w:rPr>
          </w:pPr>
          <w:hyperlink w:anchor="_Toc102728516" w:history="1">
            <w:r w:rsidR="00F8643F" w:rsidRPr="003D761C">
              <w:rPr>
                <w:rStyle w:val="Hyperlink"/>
                <w:noProof/>
              </w:rPr>
              <w:t>Task Control</w:t>
            </w:r>
            <w:r w:rsidR="00F8643F">
              <w:rPr>
                <w:noProof/>
                <w:webHidden/>
              </w:rPr>
              <w:tab/>
            </w:r>
            <w:r w:rsidR="00F8643F">
              <w:rPr>
                <w:noProof/>
                <w:webHidden/>
              </w:rPr>
              <w:fldChar w:fldCharType="begin"/>
            </w:r>
            <w:r w:rsidR="00F8643F">
              <w:rPr>
                <w:noProof/>
                <w:webHidden/>
              </w:rPr>
              <w:instrText xml:space="preserve"> PAGEREF _Toc102728516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7F40CE8F" w14:textId="1D5494BF" w:rsidR="00F8643F" w:rsidRDefault="00005448">
          <w:pPr>
            <w:pStyle w:val="TOC2"/>
            <w:tabs>
              <w:tab w:val="right" w:leader="dot" w:pos="9016"/>
            </w:tabs>
            <w:rPr>
              <w:rFonts w:eastAsiaTheme="minorEastAsia"/>
              <w:noProof/>
              <w:lang w:eastAsia="en-GB"/>
            </w:rPr>
          </w:pPr>
          <w:hyperlink w:anchor="_Toc102728517" w:history="1">
            <w:r w:rsidR="00F8643F" w:rsidRPr="003D761C">
              <w:rPr>
                <w:rStyle w:val="Hyperlink"/>
                <w:noProof/>
              </w:rPr>
              <w:t>Data logging structure</w:t>
            </w:r>
            <w:r w:rsidR="00F8643F">
              <w:rPr>
                <w:noProof/>
                <w:webHidden/>
              </w:rPr>
              <w:tab/>
            </w:r>
            <w:r w:rsidR="00F8643F">
              <w:rPr>
                <w:noProof/>
                <w:webHidden/>
              </w:rPr>
              <w:fldChar w:fldCharType="begin"/>
            </w:r>
            <w:r w:rsidR="00F8643F">
              <w:rPr>
                <w:noProof/>
                <w:webHidden/>
              </w:rPr>
              <w:instrText xml:space="preserve"> PAGEREF _Toc102728517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74414679" w14:textId="6A2B2972" w:rsidR="00F8643F" w:rsidRDefault="00005448">
          <w:pPr>
            <w:pStyle w:val="TOC2"/>
            <w:tabs>
              <w:tab w:val="right" w:leader="dot" w:pos="9016"/>
            </w:tabs>
            <w:rPr>
              <w:rFonts w:eastAsiaTheme="minorEastAsia"/>
              <w:noProof/>
              <w:lang w:eastAsia="en-GB"/>
            </w:rPr>
          </w:pPr>
          <w:hyperlink w:anchor="_Toc102728518" w:history="1">
            <w:r w:rsidR="00F8643F" w:rsidRPr="003D761C">
              <w:rPr>
                <w:rStyle w:val="Hyperlink"/>
                <w:noProof/>
              </w:rPr>
              <w:t>Addressable LED’s</w:t>
            </w:r>
            <w:r w:rsidR="00F8643F">
              <w:rPr>
                <w:noProof/>
                <w:webHidden/>
              </w:rPr>
              <w:tab/>
            </w:r>
            <w:r w:rsidR="00F8643F">
              <w:rPr>
                <w:noProof/>
                <w:webHidden/>
              </w:rPr>
              <w:fldChar w:fldCharType="begin"/>
            </w:r>
            <w:r w:rsidR="00F8643F">
              <w:rPr>
                <w:noProof/>
                <w:webHidden/>
              </w:rPr>
              <w:instrText xml:space="preserve"> PAGEREF _Toc102728518 \h </w:instrText>
            </w:r>
            <w:r w:rsidR="00F8643F">
              <w:rPr>
                <w:noProof/>
                <w:webHidden/>
              </w:rPr>
            </w:r>
            <w:r w:rsidR="00F8643F">
              <w:rPr>
                <w:noProof/>
                <w:webHidden/>
              </w:rPr>
              <w:fldChar w:fldCharType="separate"/>
            </w:r>
            <w:r w:rsidR="00F8643F">
              <w:rPr>
                <w:noProof/>
                <w:webHidden/>
              </w:rPr>
              <w:t>8</w:t>
            </w:r>
            <w:r w:rsidR="00F8643F">
              <w:rPr>
                <w:noProof/>
                <w:webHidden/>
              </w:rPr>
              <w:fldChar w:fldCharType="end"/>
            </w:r>
          </w:hyperlink>
        </w:p>
        <w:p w14:paraId="073979FC" w14:textId="4CCE4EBA" w:rsidR="00F8643F" w:rsidRDefault="00005448">
          <w:pPr>
            <w:pStyle w:val="TOC2"/>
            <w:tabs>
              <w:tab w:val="right" w:leader="dot" w:pos="9016"/>
            </w:tabs>
            <w:rPr>
              <w:rFonts w:eastAsiaTheme="minorEastAsia"/>
              <w:noProof/>
              <w:lang w:eastAsia="en-GB"/>
            </w:rPr>
          </w:pPr>
          <w:hyperlink w:anchor="_Toc102728519" w:history="1">
            <w:r w:rsidR="00F8643F" w:rsidRPr="003D761C">
              <w:rPr>
                <w:rStyle w:val="Hyperlink"/>
                <w:noProof/>
              </w:rPr>
              <w:t>Task State machine.</w:t>
            </w:r>
            <w:r w:rsidR="00F8643F">
              <w:rPr>
                <w:noProof/>
                <w:webHidden/>
              </w:rPr>
              <w:tab/>
            </w:r>
            <w:r w:rsidR="00F8643F">
              <w:rPr>
                <w:noProof/>
                <w:webHidden/>
              </w:rPr>
              <w:fldChar w:fldCharType="begin"/>
            </w:r>
            <w:r w:rsidR="00F8643F">
              <w:rPr>
                <w:noProof/>
                <w:webHidden/>
              </w:rPr>
              <w:instrText xml:space="preserve"> PAGEREF _Toc102728519 \h </w:instrText>
            </w:r>
            <w:r w:rsidR="00F8643F">
              <w:rPr>
                <w:noProof/>
                <w:webHidden/>
              </w:rPr>
            </w:r>
            <w:r w:rsidR="00F8643F">
              <w:rPr>
                <w:noProof/>
                <w:webHidden/>
              </w:rPr>
              <w:fldChar w:fldCharType="separate"/>
            </w:r>
            <w:r w:rsidR="00F8643F">
              <w:rPr>
                <w:noProof/>
                <w:webHidden/>
              </w:rPr>
              <w:t>9</w:t>
            </w:r>
            <w:r w:rsidR="00F8643F">
              <w:rPr>
                <w:noProof/>
                <w:webHidden/>
              </w:rPr>
              <w:fldChar w:fldCharType="end"/>
            </w:r>
          </w:hyperlink>
        </w:p>
        <w:p w14:paraId="1DE55EDB" w14:textId="43096CEC" w:rsidR="004F54B3" w:rsidRDefault="004F54B3">
          <w:r>
            <w:rPr>
              <w:b/>
              <w:bCs/>
              <w:noProof/>
            </w:rPr>
            <w:fldChar w:fldCharType="end"/>
          </w:r>
        </w:p>
      </w:sdtContent>
    </w:sdt>
    <w:p w14:paraId="246C7795" w14:textId="7988355B" w:rsidR="00EE62B3" w:rsidRDefault="00EE62B3" w:rsidP="00EE62B3">
      <w:pPr>
        <w:pStyle w:val="Heading1"/>
      </w:pPr>
      <w:bookmarkStart w:id="1" w:name="_Toc102728500"/>
      <w:r>
        <w:t>Figures</w:t>
      </w:r>
      <w:bookmarkEnd w:id="1"/>
    </w:p>
    <w:p w14:paraId="3DD44486" w14:textId="7F98CFE5" w:rsidR="00EE62B3" w:rsidRDefault="004F54B3">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02640727" w:history="1">
        <w:r w:rsidR="00EE62B3" w:rsidRPr="0037768B">
          <w:rPr>
            <w:rStyle w:val="Hyperlink"/>
            <w:noProof/>
          </w:rPr>
          <w:t>Figure 1- Hardware Block Diagram</w:t>
        </w:r>
        <w:r w:rsidR="00EE62B3">
          <w:rPr>
            <w:noProof/>
            <w:webHidden/>
          </w:rPr>
          <w:tab/>
        </w:r>
        <w:r w:rsidR="00EE62B3">
          <w:rPr>
            <w:noProof/>
            <w:webHidden/>
          </w:rPr>
          <w:fldChar w:fldCharType="begin"/>
        </w:r>
        <w:r w:rsidR="00EE62B3">
          <w:rPr>
            <w:noProof/>
            <w:webHidden/>
          </w:rPr>
          <w:instrText xml:space="preserve"> PAGEREF _Toc102640727 \h </w:instrText>
        </w:r>
        <w:r w:rsidR="00EE62B3">
          <w:rPr>
            <w:noProof/>
            <w:webHidden/>
          </w:rPr>
        </w:r>
        <w:r w:rsidR="00EE62B3">
          <w:rPr>
            <w:noProof/>
            <w:webHidden/>
          </w:rPr>
          <w:fldChar w:fldCharType="separate"/>
        </w:r>
        <w:r w:rsidR="00EE62B3">
          <w:rPr>
            <w:noProof/>
            <w:webHidden/>
          </w:rPr>
          <w:t>4</w:t>
        </w:r>
        <w:r w:rsidR="00EE62B3">
          <w:rPr>
            <w:noProof/>
            <w:webHidden/>
          </w:rPr>
          <w:fldChar w:fldCharType="end"/>
        </w:r>
      </w:hyperlink>
    </w:p>
    <w:p w14:paraId="1355ADC3" w14:textId="00756224" w:rsidR="00EE62B3" w:rsidRDefault="00005448">
      <w:pPr>
        <w:pStyle w:val="TableofFigures"/>
        <w:tabs>
          <w:tab w:val="right" w:leader="dot" w:pos="9016"/>
        </w:tabs>
        <w:rPr>
          <w:rFonts w:eastAsiaTheme="minorEastAsia"/>
          <w:noProof/>
          <w:lang w:eastAsia="en-GB"/>
        </w:rPr>
      </w:pPr>
      <w:hyperlink w:anchor="_Toc102640728" w:history="1">
        <w:r w:rsidR="00EE62B3" w:rsidRPr="0037768B">
          <w:rPr>
            <w:rStyle w:val="Hyperlink"/>
            <w:noProof/>
          </w:rPr>
          <w:t>Figure 2 - Software Block Diagram</w:t>
        </w:r>
        <w:r w:rsidR="00EE62B3">
          <w:rPr>
            <w:noProof/>
            <w:webHidden/>
          </w:rPr>
          <w:tab/>
        </w:r>
        <w:r w:rsidR="00EE62B3">
          <w:rPr>
            <w:noProof/>
            <w:webHidden/>
          </w:rPr>
          <w:fldChar w:fldCharType="begin"/>
        </w:r>
        <w:r w:rsidR="00EE62B3">
          <w:rPr>
            <w:noProof/>
            <w:webHidden/>
          </w:rPr>
          <w:instrText xml:space="preserve"> PAGEREF _Toc102640728 \h </w:instrText>
        </w:r>
        <w:r w:rsidR="00EE62B3">
          <w:rPr>
            <w:noProof/>
            <w:webHidden/>
          </w:rPr>
        </w:r>
        <w:r w:rsidR="00EE62B3">
          <w:rPr>
            <w:noProof/>
            <w:webHidden/>
          </w:rPr>
          <w:fldChar w:fldCharType="separate"/>
        </w:r>
        <w:r w:rsidR="00EE62B3">
          <w:rPr>
            <w:noProof/>
            <w:webHidden/>
          </w:rPr>
          <w:t>4</w:t>
        </w:r>
        <w:r w:rsidR="00EE62B3">
          <w:rPr>
            <w:noProof/>
            <w:webHidden/>
          </w:rPr>
          <w:fldChar w:fldCharType="end"/>
        </w:r>
      </w:hyperlink>
    </w:p>
    <w:p w14:paraId="58F7C697" w14:textId="5ED418B7" w:rsidR="00EE62B3" w:rsidRDefault="00005448">
      <w:pPr>
        <w:pStyle w:val="TableofFigures"/>
        <w:tabs>
          <w:tab w:val="right" w:leader="dot" w:pos="9016"/>
        </w:tabs>
        <w:rPr>
          <w:rFonts w:eastAsiaTheme="minorEastAsia"/>
          <w:noProof/>
          <w:lang w:eastAsia="en-GB"/>
        </w:rPr>
      </w:pPr>
      <w:hyperlink w:anchor="_Toc102640729" w:history="1">
        <w:r w:rsidR="00EE62B3" w:rsidRPr="0037768B">
          <w:rPr>
            <w:rStyle w:val="Hyperlink"/>
            <w:noProof/>
          </w:rPr>
          <w:t>Figure 3 - Software Hierarchy Diagram</w:t>
        </w:r>
        <w:r w:rsidR="00EE62B3">
          <w:rPr>
            <w:noProof/>
            <w:webHidden/>
          </w:rPr>
          <w:tab/>
        </w:r>
        <w:r w:rsidR="00EE62B3">
          <w:rPr>
            <w:noProof/>
            <w:webHidden/>
          </w:rPr>
          <w:fldChar w:fldCharType="begin"/>
        </w:r>
        <w:r w:rsidR="00EE62B3">
          <w:rPr>
            <w:noProof/>
            <w:webHidden/>
          </w:rPr>
          <w:instrText xml:space="preserve"> PAGEREF _Toc102640729 \h </w:instrText>
        </w:r>
        <w:r w:rsidR="00EE62B3">
          <w:rPr>
            <w:noProof/>
            <w:webHidden/>
          </w:rPr>
        </w:r>
        <w:r w:rsidR="00EE62B3">
          <w:rPr>
            <w:noProof/>
            <w:webHidden/>
          </w:rPr>
          <w:fldChar w:fldCharType="separate"/>
        </w:r>
        <w:r w:rsidR="00EE62B3">
          <w:rPr>
            <w:noProof/>
            <w:webHidden/>
          </w:rPr>
          <w:t>5</w:t>
        </w:r>
        <w:r w:rsidR="00EE62B3">
          <w:rPr>
            <w:noProof/>
            <w:webHidden/>
          </w:rPr>
          <w:fldChar w:fldCharType="end"/>
        </w:r>
      </w:hyperlink>
    </w:p>
    <w:p w14:paraId="11E6BFA3" w14:textId="348A63E6" w:rsidR="004F54B3" w:rsidRDefault="004F54B3">
      <w:r>
        <w:fldChar w:fldCharType="end"/>
      </w:r>
    </w:p>
    <w:p w14:paraId="43FE354B" w14:textId="77777777" w:rsidR="004F54B3" w:rsidRDefault="004F54B3">
      <w:r>
        <w:br w:type="page"/>
      </w:r>
    </w:p>
    <w:p w14:paraId="7310C9F2" w14:textId="77777777" w:rsidR="004F54B3" w:rsidRDefault="004F54B3"/>
    <w:p w14:paraId="66DD5497" w14:textId="77777777" w:rsidR="009B5EF7" w:rsidRDefault="009B5EF7" w:rsidP="009B5EF7"/>
    <w:p w14:paraId="3C66DE1B" w14:textId="083A428A" w:rsidR="009B5EF7" w:rsidRDefault="009B5EF7" w:rsidP="009B5EF7">
      <w:pPr>
        <w:pStyle w:val="Heading1"/>
      </w:pPr>
      <w:bookmarkStart w:id="2" w:name="_Toc102728501"/>
      <w:r>
        <w:t>Overview</w:t>
      </w:r>
      <w:bookmarkEnd w:id="2"/>
    </w:p>
    <w:p w14:paraId="4E73A98B" w14:textId="77777777" w:rsidR="0013281B" w:rsidRDefault="0013281B" w:rsidP="009B5EF7"/>
    <w:p w14:paraId="3E174A13" w14:textId="79738761" w:rsidR="009B5EF7" w:rsidRDefault="009B5EF7" w:rsidP="009B5EF7">
      <w:r>
        <w:t xml:space="preserve">This is a remake of a product I saw and thought I would like to make it myself. The idea is to use a Dodecahedron to </w:t>
      </w:r>
      <w:r w:rsidR="00AE4BD2">
        <w:t xml:space="preserve">create a physical way to track time spent during </w:t>
      </w:r>
      <w:r w:rsidR="006A4EFE">
        <w:t>the day</w:t>
      </w:r>
      <w:r w:rsidR="007D2AF3">
        <w:t xml:space="preserve"> - In other words, </w:t>
      </w:r>
      <w:r w:rsidR="006A4EFE">
        <w:t>t</w:t>
      </w:r>
      <w:r w:rsidR="007D2AF3">
        <w:t>racking t</w:t>
      </w:r>
      <w:r w:rsidR="00EC1BFA">
        <w:t>asks</w:t>
      </w:r>
      <w:r>
        <w:t xml:space="preserve">. Each side of the </w:t>
      </w:r>
      <w:r w:rsidR="006A4EFE">
        <w:t>d</w:t>
      </w:r>
      <w:r>
        <w:t xml:space="preserve">odecahedron </w:t>
      </w:r>
      <w:r w:rsidR="0011396B">
        <w:t>can</w:t>
      </w:r>
      <w:r>
        <w:t xml:space="preserve"> be assigned a task such as ‘Email’, ‘Coding’, ‘Lunch’, ’meeting’ etc. As you start or stop a task you simpl</w:t>
      </w:r>
      <w:r w:rsidR="00EC1BFA">
        <w:t>y</w:t>
      </w:r>
      <w:r>
        <w:t xml:space="preserve"> set the Dodecahedron with the task you are about to do facing up. </w:t>
      </w:r>
    </w:p>
    <w:p w14:paraId="4EB47BC7" w14:textId="5BDF041A" w:rsidR="009B5EF7" w:rsidRDefault="009B5EF7" w:rsidP="009B5EF7">
      <w:r>
        <w:t>The system the</w:t>
      </w:r>
      <w:r w:rsidR="0011396B">
        <w:t>n</w:t>
      </w:r>
      <w:r>
        <w:t xml:space="preserve"> starts a timer </w:t>
      </w:r>
      <w:r w:rsidR="008A1544">
        <w:t>to track the length of the time of the task. This data can then be exported.</w:t>
      </w:r>
      <w:r w:rsidR="00227D92">
        <w:t xml:space="preserve"> For the initial project, this will be via serial, but for a complete project this would be via Wifi or Bluetooth to a device or server.</w:t>
      </w:r>
    </w:p>
    <w:p w14:paraId="15AD3F93" w14:textId="7F21D75B" w:rsidR="00CC553A" w:rsidRDefault="00CC553A" w:rsidP="009B5EF7">
      <w:r>
        <w:t xml:space="preserve">A set of LED’s and sound will be used to </w:t>
      </w:r>
      <w:r w:rsidR="008649AE">
        <w:t>attract</w:t>
      </w:r>
      <w:r>
        <w:t xml:space="preserve"> attention when </w:t>
      </w:r>
      <w:r w:rsidR="008649AE">
        <w:t xml:space="preserve">a tasks allotted time it up. </w:t>
      </w:r>
    </w:p>
    <w:p w14:paraId="6D3CA4A0" w14:textId="38E66C54" w:rsidR="008A1544" w:rsidRDefault="008A1544" w:rsidP="008A1544">
      <w:pPr>
        <w:pStyle w:val="Heading1"/>
      </w:pPr>
      <w:bookmarkStart w:id="3" w:name="_Toc102728502"/>
      <w:r>
        <w:t>Features</w:t>
      </w:r>
      <w:bookmarkEnd w:id="3"/>
    </w:p>
    <w:p w14:paraId="7AD69C64" w14:textId="3FB6C08B" w:rsidR="008A1544" w:rsidRDefault="008A1544" w:rsidP="008A1544">
      <w:pPr>
        <w:pStyle w:val="ListParagraph"/>
        <w:numPr>
          <w:ilvl w:val="0"/>
          <w:numId w:val="1"/>
        </w:numPr>
      </w:pPr>
      <w:r>
        <w:t xml:space="preserve">12 sided Dodecahedron </w:t>
      </w:r>
    </w:p>
    <w:p w14:paraId="61057CB8" w14:textId="69F8E07D" w:rsidR="008A1544" w:rsidRDefault="008A1544" w:rsidP="008A1544">
      <w:pPr>
        <w:pStyle w:val="ListParagraph"/>
        <w:numPr>
          <w:ilvl w:val="0"/>
          <w:numId w:val="1"/>
        </w:numPr>
      </w:pPr>
      <w:r>
        <w:t>Configuration – Via Command line initially</w:t>
      </w:r>
    </w:p>
    <w:p w14:paraId="423520BD" w14:textId="6BEDBFCE" w:rsidR="008A1544" w:rsidRDefault="008A1544" w:rsidP="008A1544">
      <w:pPr>
        <w:pStyle w:val="ListParagraph"/>
        <w:numPr>
          <w:ilvl w:val="1"/>
          <w:numId w:val="1"/>
        </w:numPr>
      </w:pPr>
      <w:r>
        <w:t>Set each face task</w:t>
      </w:r>
    </w:p>
    <w:p w14:paraId="1AE4300F" w14:textId="18FD32D9" w:rsidR="008A1544" w:rsidRDefault="008A1544" w:rsidP="008A1544">
      <w:pPr>
        <w:pStyle w:val="ListParagraph"/>
        <w:numPr>
          <w:ilvl w:val="1"/>
          <w:numId w:val="1"/>
        </w:numPr>
      </w:pPr>
      <w:r>
        <w:t>Set task min/ max time</w:t>
      </w:r>
    </w:p>
    <w:p w14:paraId="44947723" w14:textId="6673DFE0" w:rsidR="008A1544" w:rsidRDefault="008A1544" w:rsidP="008A1544">
      <w:pPr>
        <w:pStyle w:val="ListParagraph"/>
        <w:numPr>
          <w:ilvl w:val="1"/>
          <w:numId w:val="1"/>
        </w:numPr>
      </w:pPr>
      <w:r>
        <w:t>Set End time</w:t>
      </w:r>
    </w:p>
    <w:p w14:paraId="6444A692" w14:textId="03EA0195" w:rsidR="008A1544" w:rsidRDefault="008A1544" w:rsidP="008A1544">
      <w:pPr>
        <w:pStyle w:val="ListParagraph"/>
        <w:numPr>
          <w:ilvl w:val="0"/>
          <w:numId w:val="1"/>
        </w:numPr>
      </w:pPr>
      <w:r>
        <w:t xml:space="preserve">Each side has </w:t>
      </w:r>
      <w:r w:rsidR="00DB71B2">
        <w:t>RGD lighting</w:t>
      </w:r>
      <w:r>
        <w:t xml:space="preserve"> to indicate:</w:t>
      </w:r>
    </w:p>
    <w:p w14:paraId="24B0D390" w14:textId="262D7733" w:rsidR="008A1544" w:rsidRDefault="008A1544" w:rsidP="008A1544">
      <w:pPr>
        <w:pStyle w:val="ListParagraph"/>
        <w:numPr>
          <w:ilvl w:val="1"/>
          <w:numId w:val="1"/>
        </w:numPr>
      </w:pPr>
      <w:r>
        <w:t>Flash to indicate x number of Mins</w:t>
      </w:r>
    </w:p>
    <w:p w14:paraId="3942AA88" w14:textId="4E21807B" w:rsidR="00C03655" w:rsidRDefault="00C03655" w:rsidP="008A1544">
      <w:pPr>
        <w:pStyle w:val="ListParagraph"/>
        <w:numPr>
          <w:ilvl w:val="1"/>
          <w:numId w:val="1"/>
        </w:numPr>
      </w:pPr>
      <w:r>
        <w:t>Task is being timed</w:t>
      </w:r>
    </w:p>
    <w:p w14:paraId="764ACF7D" w14:textId="6D5DE99E" w:rsidR="00C03655" w:rsidRDefault="00C03655" w:rsidP="008A1544">
      <w:pPr>
        <w:pStyle w:val="ListParagraph"/>
        <w:numPr>
          <w:ilvl w:val="1"/>
          <w:numId w:val="1"/>
        </w:numPr>
      </w:pPr>
      <w:r>
        <w:t>Task time has ended</w:t>
      </w:r>
    </w:p>
    <w:p w14:paraId="46D85167" w14:textId="52712193" w:rsidR="00C03655" w:rsidRDefault="00C03655" w:rsidP="008A1544">
      <w:pPr>
        <w:pStyle w:val="ListParagraph"/>
        <w:numPr>
          <w:ilvl w:val="1"/>
          <w:numId w:val="1"/>
        </w:numPr>
      </w:pPr>
      <w:r>
        <w:t>Task has been paused</w:t>
      </w:r>
    </w:p>
    <w:p w14:paraId="0A20E4BB" w14:textId="4585D3D3" w:rsidR="008A1544" w:rsidRDefault="008A1544" w:rsidP="008A1544">
      <w:pPr>
        <w:pStyle w:val="ListParagraph"/>
        <w:numPr>
          <w:ilvl w:val="0"/>
          <w:numId w:val="1"/>
        </w:numPr>
      </w:pPr>
      <w:r>
        <w:t xml:space="preserve">Speaker to play relevant sounds </w:t>
      </w:r>
    </w:p>
    <w:p w14:paraId="3A1C1693" w14:textId="69CFBC20" w:rsidR="0047022E" w:rsidRDefault="0047022E" w:rsidP="0047022E">
      <w:pPr>
        <w:pStyle w:val="ListParagraph"/>
        <w:numPr>
          <w:ilvl w:val="1"/>
          <w:numId w:val="1"/>
        </w:numPr>
      </w:pPr>
      <w:r>
        <w:t>End of time/start/ stop/pause</w:t>
      </w:r>
    </w:p>
    <w:p w14:paraId="58B007C0" w14:textId="33E83CD6" w:rsidR="008A1544" w:rsidRDefault="0047022E" w:rsidP="008A1544">
      <w:pPr>
        <w:pStyle w:val="ListParagraph"/>
        <w:numPr>
          <w:ilvl w:val="0"/>
          <w:numId w:val="1"/>
        </w:numPr>
      </w:pPr>
      <w:r>
        <w:t xml:space="preserve">Accelerometer &amp; </w:t>
      </w:r>
      <w:r w:rsidR="008A1544">
        <w:t>Gyro to determine which side is facing up.</w:t>
      </w:r>
    </w:p>
    <w:p w14:paraId="22A45163" w14:textId="005D2A01" w:rsidR="008A1544" w:rsidRDefault="008A1544" w:rsidP="008A1544">
      <w:pPr>
        <w:pStyle w:val="ListParagraph"/>
        <w:numPr>
          <w:ilvl w:val="0"/>
          <w:numId w:val="1"/>
        </w:numPr>
      </w:pPr>
      <w:r>
        <w:t xml:space="preserve">(Button on each side to Pause/Start) </w:t>
      </w:r>
    </w:p>
    <w:p w14:paraId="11210776" w14:textId="7855A00B" w:rsidR="002B2664" w:rsidRDefault="002B2664" w:rsidP="008A1544">
      <w:pPr>
        <w:pStyle w:val="ListParagraph"/>
        <w:numPr>
          <w:ilvl w:val="0"/>
          <w:numId w:val="1"/>
        </w:numPr>
      </w:pPr>
      <w:r>
        <w:t>(</w:t>
      </w:r>
      <w:r w:rsidR="00AE5CD4">
        <w:t>Initially</w:t>
      </w:r>
      <w:r>
        <w:t xml:space="preserve"> </w:t>
      </w:r>
      <w:r w:rsidR="00AE5CD4">
        <w:t>–</w:t>
      </w:r>
      <w:r>
        <w:t xml:space="preserve"> </w:t>
      </w:r>
      <w:r w:rsidR="00AE5CD4">
        <w:t>Radio Comms for Command line - xBee)</w:t>
      </w:r>
    </w:p>
    <w:p w14:paraId="2E636DDD" w14:textId="1CFEDFF7" w:rsidR="00974D78" w:rsidRDefault="00974D78" w:rsidP="00974D78"/>
    <w:p w14:paraId="78E2C298" w14:textId="6641DD31" w:rsidR="00974D78" w:rsidRDefault="0018504E" w:rsidP="0018504E">
      <w:pPr>
        <w:pStyle w:val="Heading1"/>
      </w:pPr>
      <w:bookmarkStart w:id="4" w:name="_Toc102728503"/>
      <w:r>
        <w:t>Hardware</w:t>
      </w:r>
      <w:bookmarkEnd w:id="4"/>
    </w:p>
    <w:p w14:paraId="07CF88A8" w14:textId="3FBA3F11" w:rsidR="0018504E" w:rsidRDefault="0018504E" w:rsidP="0018504E"/>
    <w:tbl>
      <w:tblPr>
        <w:tblStyle w:val="TableGrid"/>
        <w:tblW w:w="0" w:type="auto"/>
        <w:tblLook w:val="04A0" w:firstRow="1" w:lastRow="0" w:firstColumn="1" w:lastColumn="0" w:noHBand="0" w:noVBand="1"/>
      </w:tblPr>
      <w:tblGrid>
        <w:gridCol w:w="3005"/>
        <w:gridCol w:w="3005"/>
        <w:gridCol w:w="3006"/>
      </w:tblGrid>
      <w:tr w:rsidR="0018504E" w14:paraId="23E1A2A2" w14:textId="77777777" w:rsidTr="0018504E">
        <w:tc>
          <w:tcPr>
            <w:tcW w:w="3005" w:type="dxa"/>
          </w:tcPr>
          <w:p w14:paraId="42548EAC" w14:textId="5A3F03D8" w:rsidR="0018504E" w:rsidRDefault="00C73CB0" w:rsidP="0018504E">
            <w:r>
              <w:t>Name</w:t>
            </w:r>
          </w:p>
        </w:tc>
        <w:tc>
          <w:tcPr>
            <w:tcW w:w="3005" w:type="dxa"/>
          </w:tcPr>
          <w:p w14:paraId="40F22E62" w14:textId="652EEA71" w:rsidR="0018504E" w:rsidRDefault="00C73CB0" w:rsidP="0018504E">
            <w:r>
              <w:t>Description</w:t>
            </w:r>
          </w:p>
        </w:tc>
        <w:tc>
          <w:tcPr>
            <w:tcW w:w="3006" w:type="dxa"/>
          </w:tcPr>
          <w:p w14:paraId="25EA2D89" w14:textId="63147F37" w:rsidR="0018504E" w:rsidRDefault="00C73CB0" w:rsidP="0018504E">
            <w:r>
              <w:t>Notes</w:t>
            </w:r>
          </w:p>
        </w:tc>
      </w:tr>
      <w:tr w:rsidR="0018504E" w14:paraId="362535FB" w14:textId="77777777" w:rsidTr="0018504E">
        <w:tc>
          <w:tcPr>
            <w:tcW w:w="3005" w:type="dxa"/>
          </w:tcPr>
          <w:p w14:paraId="2228EDBB" w14:textId="4802434C" w:rsidR="0018504E" w:rsidRDefault="00C73CB0" w:rsidP="0018504E">
            <w:r>
              <w:t>Processor board</w:t>
            </w:r>
          </w:p>
        </w:tc>
        <w:tc>
          <w:tcPr>
            <w:tcW w:w="3005" w:type="dxa"/>
          </w:tcPr>
          <w:p w14:paraId="1734E059" w14:textId="7315D82B" w:rsidR="0018504E" w:rsidRDefault="00C73CB0" w:rsidP="0018504E">
            <w:r>
              <w:t>Black Pill</w:t>
            </w:r>
            <w:r>
              <w:br/>
              <w:t>STM32F411CEU</w:t>
            </w:r>
            <w:r w:rsidR="00F040AA">
              <w:t>6</w:t>
            </w:r>
          </w:p>
        </w:tc>
        <w:tc>
          <w:tcPr>
            <w:tcW w:w="3006" w:type="dxa"/>
          </w:tcPr>
          <w:p w14:paraId="628F7FC3" w14:textId="357773C3" w:rsidR="0018504E" w:rsidRDefault="00AF0DCD" w:rsidP="0018504E">
            <w:r>
              <w:t xml:space="preserve">Chosen for small footprint so that it will fit into the </w:t>
            </w:r>
            <w:r w:rsidR="00940094">
              <w:t>dodecahedron</w:t>
            </w:r>
            <w:r>
              <w:t xml:space="preserve">. </w:t>
            </w:r>
          </w:p>
        </w:tc>
      </w:tr>
      <w:tr w:rsidR="0018504E" w14:paraId="4491813B" w14:textId="77777777" w:rsidTr="0018504E">
        <w:tc>
          <w:tcPr>
            <w:tcW w:w="3005" w:type="dxa"/>
          </w:tcPr>
          <w:p w14:paraId="4C94A55D" w14:textId="5337FFE9" w:rsidR="0018504E" w:rsidRDefault="00940094" w:rsidP="0018504E">
            <w:r>
              <w:t>Accelerometer and Gyro</w:t>
            </w:r>
          </w:p>
        </w:tc>
        <w:tc>
          <w:tcPr>
            <w:tcW w:w="3005" w:type="dxa"/>
          </w:tcPr>
          <w:p w14:paraId="7D98D00D" w14:textId="4AC16360" w:rsidR="0018504E" w:rsidRDefault="00940094" w:rsidP="0018504E">
            <w:r>
              <w:t>GY-521</w:t>
            </w:r>
          </w:p>
        </w:tc>
        <w:tc>
          <w:tcPr>
            <w:tcW w:w="3006" w:type="dxa"/>
          </w:tcPr>
          <w:p w14:paraId="6A7278CF" w14:textId="77777777" w:rsidR="0018504E" w:rsidRDefault="0018504E" w:rsidP="0018504E"/>
        </w:tc>
      </w:tr>
      <w:tr w:rsidR="0018504E" w14:paraId="7DADEE0B" w14:textId="77777777" w:rsidTr="0018504E">
        <w:tc>
          <w:tcPr>
            <w:tcW w:w="3005" w:type="dxa"/>
          </w:tcPr>
          <w:p w14:paraId="1D177AB8" w14:textId="1EC913F2" w:rsidR="0018504E" w:rsidRDefault="00940094" w:rsidP="0018504E">
            <w:r>
              <w:t>Addressable LED’s</w:t>
            </w:r>
          </w:p>
        </w:tc>
        <w:tc>
          <w:tcPr>
            <w:tcW w:w="3005" w:type="dxa"/>
          </w:tcPr>
          <w:p w14:paraId="28CBA6DB" w14:textId="4D4D41ED" w:rsidR="0018504E" w:rsidRDefault="00940094" w:rsidP="0018504E">
            <w:r>
              <w:t>W</w:t>
            </w:r>
            <w:r w:rsidR="00FE27C4">
              <w:t>S2812</w:t>
            </w:r>
          </w:p>
        </w:tc>
        <w:tc>
          <w:tcPr>
            <w:tcW w:w="3006" w:type="dxa"/>
          </w:tcPr>
          <w:p w14:paraId="27CCFA60" w14:textId="064B8329" w:rsidR="0018504E" w:rsidRDefault="00FE27C4" w:rsidP="0018504E">
            <w:r>
              <w:t xml:space="preserve">Each side will have a 12 LED </w:t>
            </w:r>
            <w:r w:rsidR="009E1718">
              <w:t>ring</w:t>
            </w:r>
            <w:r w:rsidR="00476CC1">
              <w:t xml:space="preserve"> of Addressable LED’s</w:t>
            </w:r>
          </w:p>
        </w:tc>
      </w:tr>
      <w:tr w:rsidR="0018504E" w14:paraId="3057FA00" w14:textId="77777777" w:rsidTr="0018504E">
        <w:tc>
          <w:tcPr>
            <w:tcW w:w="3005" w:type="dxa"/>
          </w:tcPr>
          <w:p w14:paraId="14920C8B" w14:textId="27E9A389" w:rsidR="0018504E" w:rsidRDefault="001B6040" w:rsidP="0018504E">
            <w:r>
              <w:lastRenderedPageBreak/>
              <w:t>EEPROM</w:t>
            </w:r>
          </w:p>
        </w:tc>
        <w:tc>
          <w:tcPr>
            <w:tcW w:w="3005" w:type="dxa"/>
          </w:tcPr>
          <w:p w14:paraId="41F7DD61" w14:textId="77777777" w:rsidR="0018504E" w:rsidRDefault="0018504E" w:rsidP="0018504E"/>
        </w:tc>
        <w:tc>
          <w:tcPr>
            <w:tcW w:w="3006" w:type="dxa"/>
          </w:tcPr>
          <w:p w14:paraId="5CF4A482" w14:textId="738E80A0" w:rsidR="0018504E" w:rsidRDefault="00637FF6" w:rsidP="0018504E">
            <w:r>
              <w:t>For Log storage</w:t>
            </w:r>
          </w:p>
        </w:tc>
      </w:tr>
      <w:tr w:rsidR="0018504E" w14:paraId="137D8DF9" w14:textId="77777777" w:rsidTr="0018504E">
        <w:tc>
          <w:tcPr>
            <w:tcW w:w="3005" w:type="dxa"/>
          </w:tcPr>
          <w:p w14:paraId="3A1EA59F" w14:textId="24F3E8B7" w:rsidR="0018504E" w:rsidRDefault="005E0BF8" w:rsidP="0018504E">
            <w:r>
              <w:t>I2S Amp</w:t>
            </w:r>
          </w:p>
        </w:tc>
        <w:tc>
          <w:tcPr>
            <w:tcW w:w="3005" w:type="dxa"/>
          </w:tcPr>
          <w:p w14:paraId="44C49383" w14:textId="441BA330" w:rsidR="0018504E" w:rsidRDefault="005E0BF8" w:rsidP="0018504E">
            <w:r>
              <w:t>Max98357A</w:t>
            </w:r>
          </w:p>
        </w:tc>
        <w:tc>
          <w:tcPr>
            <w:tcW w:w="3006" w:type="dxa"/>
          </w:tcPr>
          <w:p w14:paraId="445BDEC2" w14:textId="77777777" w:rsidR="0018504E" w:rsidRDefault="0018504E" w:rsidP="0018504E"/>
        </w:tc>
      </w:tr>
      <w:tr w:rsidR="0018504E" w14:paraId="19E68E6D" w14:textId="77777777" w:rsidTr="0018504E">
        <w:tc>
          <w:tcPr>
            <w:tcW w:w="3005" w:type="dxa"/>
          </w:tcPr>
          <w:p w14:paraId="52BC4699" w14:textId="1B561F48" w:rsidR="0018504E" w:rsidRDefault="0067411C" w:rsidP="0018504E">
            <w:r>
              <w:t xml:space="preserve">Battery </w:t>
            </w:r>
            <w:r w:rsidR="00BC389B">
              <w:t>Gauge</w:t>
            </w:r>
            <w:r>
              <w:t xml:space="preserve"> </w:t>
            </w:r>
          </w:p>
        </w:tc>
        <w:tc>
          <w:tcPr>
            <w:tcW w:w="3005" w:type="dxa"/>
          </w:tcPr>
          <w:p w14:paraId="1BED3DD1" w14:textId="77777777" w:rsidR="0018504E" w:rsidRDefault="0018504E" w:rsidP="0018504E"/>
        </w:tc>
        <w:tc>
          <w:tcPr>
            <w:tcW w:w="3006" w:type="dxa"/>
          </w:tcPr>
          <w:p w14:paraId="7769336B" w14:textId="77777777" w:rsidR="0018504E" w:rsidRDefault="0018504E" w:rsidP="0018504E"/>
        </w:tc>
      </w:tr>
      <w:tr w:rsidR="0018504E" w14:paraId="4EE1614B" w14:textId="77777777" w:rsidTr="0018504E">
        <w:tc>
          <w:tcPr>
            <w:tcW w:w="3005" w:type="dxa"/>
          </w:tcPr>
          <w:p w14:paraId="3CF2BD7F" w14:textId="5640CD47" w:rsidR="0018504E" w:rsidRDefault="007C1CEC" w:rsidP="0018504E">
            <w:r>
              <w:t>RF Serial</w:t>
            </w:r>
          </w:p>
        </w:tc>
        <w:tc>
          <w:tcPr>
            <w:tcW w:w="3005" w:type="dxa"/>
          </w:tcPr>
          <w:p w14:paraId="475C7911" w14:textId="347FE079" w:rsidR="0018504E" w:rsidRDefault="007C1CEC" w:rsidP="0018504E">
            <w:r>
              <w:t>Xbee S2C</w:t>
            </w:r>
          </w:p>
        </w:tc>
        <w:tc>
          <w:tcPr>
            <w:tcW w:w="3006" w:type="dxa"/>
          </w:tcPr>
          <w:p w14:paraId="419D6967" w14:textId="77777777" w:rsidR="0018504E" w:rsidRDefault="0018504E" w:rsidP="0018504E"/>
        </w:tc>
      </w:tr>
    </w:tbl>
    <w:p w14:paraId="67124531" w14:textId="590CBC97" w:rsidR="0018504E" w:rsidRPr="0018504E" w:rsidRDefault="0018504E" w:rsidP="0018504E"/>
    <w:p w14:paraId="429336D6" w14:textId="0C4F0A24" w:rsidR="008A1544" w:rsidRDefault="00E250D1" w:rsidP="0095676D">
      <w:pPr>
        <w:pStyle w:val="Heading1"/>
      </w:pPr>
      <w:bookmarkStart w:id="5" w:name="_Toc102728504"/>
      <w:r>
        <w:t>Architectural Diagrams</w:t>
      </w:r>
      <w:bookmarkEnd w:id="5"/>
    </w:p>
    <w:p w14:paraId="4F44D18E" w14:textId="1E28238F" w:rsidR="0095676D" w:rsidRDefault="0095676D" w:rsidP="0095676D"/>
    <w:p w14:paraId="21336456" w14:textId="56188AB5" w:rsidR="00704DC5" w:rsidRDefault="0095676D" w:rsidP="00704DC5">
      <w:pPr>
        <w:keepNext/>
      </w:pPr>
      <w:r>
        <w:rPr>
          <w:noProof/>
        </w:rPr>
        <w:drawing>
          <wp:inline distT="0" distB="0" distL="0" distR="0" wp14:anchorId="298A1E90" wp14:editId="068E33B9">
            <wp:extent cx="5514199" cy="3408680"/>
            <wp:effectExtent l="19050" t="19050" r="1079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14199" cy="3408680"/>
                    </a:xfrm>
                    <a:prstGeom prst="rect">
                      <a:avLst/>
                    </a:prstGeom>
                    <a:ln>
                      <a:solidFill>
                        <a:schemeClr val="accent1">
                          <a:lumMod val="75000"/>
                        </a:schemeClr>
                      </a:solidFill>
                    </a:ln>
                  </pic:spPr>
                </pic:pic>
              </a:graphicData>
            </a:graphic>
          </wp:inline>
        </w:drawing>
      </w:r>
    </w:p>
    <w:p w14:paraId="04E8D8CE" w14:textId="55CCB31C" w:rsidR="0095676D" w:rsidRDefault="00704DC5" w:rsidP="00704DC5">
      <w:pPr>
        <w:pStyle w:val="Caption"/>
      </w:pPr>
      <w:bookmarkStart w:id="6" w:name="_Toc102640727"/>
      <w:r>
        <w:t xml:space="preserve">Figure </w:t>
      </w:r>
      <w:fldSimple w:instr=" SEQ Figure \* ARABIC ">
        <w:r w:rsidR="005B6B91">
          <w:rPr>
            <w:noProof/>
          </w:rPr>
          <w:t>1</w:t>
        </w:r>
      </w:fldSimple>
      <w:r>
        <w:t>- Hardware Block Diagram</w:t>
      </w:r>
      <w:bookmarkEnd w:id="6"/>
    </w:p>
    <w:p w14:paraId="6FBF1D14" w14:textId="11CB7E35" w:rsidR="001E0C30" w:rsidRDefault="001E0C30" w:rsidP="001E0C30"/>
    <w:p w14:paraId="2E17CBDE" w14:textId="77777777" w:rsidR="001E0C30" w:rsidRDefault="001E0C30" w:rsidP="001E0C30">
      <w:pPr>
        <w:keepNext/>
      </w:pPr>
      <w:r>
        <w:rPr>
          <w:noProof/>
        </w:rPr>
        <w:lastRenderedPageBreak/>
        <w:drawing>
          <wp:inline distT="0" distB="0" distL="0" distR="0" wp14:anchorId="2BD82B84" wp14:editId="6B25C759">
            <wp:extent cx="5731510" cy="3274060"/>
            <wp:effectExtent l="19050" t="19050" r="21590" b="215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731510" cy="3274060"/>
                    </a:xfrm>
                    <a:prstGeom prst="rect">
                      <a:avLst/>
                    </a:prstGeom>
                    <a:ln>
                      <a:solidFill>
                        <a:schemeClr val="accent1">
                          <a:lumMod val="75000"/>
                        </a:schemeClr>
                      </a:solidFill>
                    </a:ln>
                  </pic:spPr>
                </pic:pic>
              </a:graphicData>
            </a:graphic>
          </wp:inline>
        </w:drawing>
      </w:r>
    </w:p>
    <w:p w14:paraId="46B56722" w14:textId="27A90C9D" w:rsidR="001E0C30" w:rsidRDefault="001E0C30" w:rsidP="001E0C30">
      <w:pPr>
        <w:pStyle w:val="Caption"/>
      </w:pPr>
      <w:bookmarkStart w:id="7" w:name="_Toc102640728"/>
      <w:r>
        <w:t xml:space="preserve">Figure </w:t>
      </w:r>
      <w:fldSimple w:instr=" SEQ Figure \* ARABIC ">
        <w:r w:rsidR="005B6B91">
          <w:rPr>
            <w:noProof/>
          </w:rPr>
          <w:t>2</w:t>
        </w:r>
      </w:fldSimple>
      <w:r>
        <w:t xml:space="preserve"> - Software Block Diagram</w:t>
      </w:r>
      <w:bookmarkEnd w:id="7"/>
    </w:p>
    <w:p w14:paraId="602579C0" w14:textId="77777777" w:rsidR="005B6B91" w:rsidRDefault="005B6B91" w:rsidP="005B6B91">
      <w:pPr>
        <w:keepNext/>
      </w:pPr>
      <w:r>
        <w:rPr>
          <w:noProof/>
        </w:rPr>
        <w:drawing>
          <wp:inline distT="0" distB="0" distL="0" distR="0" wp14:anchorId="35C57BD2" wp14:editId="16A842DE">
            <wp:extent cx="5731510" cy="2819400"/>
            <wp:effectExtent l="19050" t="19050" r="21590" b="190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731510" cy="2819400"/>
                    </a:xfrm>
                    <a:prstGeom prst="rect">
                      <a:avLst/>
                    </a:prstGeom>
                    <a:ln>
                      <a:solidFill>
                        <a:schemeClr val="accent1">
                          <a:lumMod val="75000"/>
                        </a:schemeClr>
                      </a:solidFill>
                    </a:ln>
                  </pic:spPr>
                </pic:pic>
              </a:graphicData>
            </a:graphic>
          </wp:inline>
        </w:drawing>
      </w:r>
    </w:p>
    <w:p w14:paraId="3A28CE71" w14:textId="61AB6BD8" w:rsidR="001E0C30" w:rsidRDefault="005B6B91" w:rsidP="005B6B91">
      <w:pPr>
        <w:pStyle w:val="Caption"/>
      </w:pPr>
      <w:bookmarkStart w:id="8" w:name="_Toc102640729"/>
      <w:r>
        <w:t xml:space="preserve">Figure </w:t>
      </w:r>
      <w:fldSimple w:instr=" SEQ Figure \* ARABIC ">
        <w:r>
          <w:rPr>
            <w:noProof/>
          </w:rPr>
          <w:t>3</w:t>
        </w:r>
      </w:fldSimple>
      <w:r>
        <w:t xml:space="preserve"> - Software Hierarchy Diagram</w:t>
      </w:r>
      <w:bookmarkEnd w:id="8"/>
    </w:p>
    <w:p w14:paraId="08552A32" w14:textId="3B2F81B2" w:rsidR="009135D1" w:rsidRDefault="009135D1" w:rsidP="009135D1"/>
    <w:p w14:paraId="288F57D1" w14:textId="69ED1F26" w:rsidR="00B050FF" w:rsidRDefault="00B050FF">
      <w:r>
        <w:br w:type="page"/>
      </w:r>
    </w:p>
    <w:p w14:paraId="48D0D516" w14:textId="0100DA22" w:rsidR="00095505" w:rsidRDefault="00095505" w:rsidP="00095505">
      <w:pPr>
        <w:pStyle w:val="Heading1"/>
      </w:pPr>
      <w:r>
        <w:lastRenderedPageBreak/>
        <w:t>Development Environment and Tools</w:t>
      </w:r>
    </w:p>
    <w:p w14:paraId="4F4F9590" w14:textId="1D950DDC" w:rsidR="00095505" w:rsidRDefault="00095505"/>
    <w:p w14:paraId="7A417900" w14:textId="19DA6AE0" w:rsidR="00095505" w:rsidRDefault="00095505">
      <w:r>
        <w:t>This project is coded using the STM32Cube I</w:t>
      </w:r>
      <w:r w:rsidR="00617A4B">
        <w:t xml:space="preserve">DE and the HAL layer. </w:t>
      </w:r>
    </w:p>
    <w:p w14:paraId="6B42D4A3" w14:textId="75A3AEE4" w:rsidR="00617A4B" w:rsidRDefault="00617A4B" w:rsidP="00C15C0A">
      <w:pPr>
        <w:pStyle w:val="Heading2"/>
      </w:pPr>
      <w:r>
        <w:t>Tools</w:t>
      </w:r>
    </w:p>
    <w:p w14:paraId="23796A53" w14:textId="54B079C2" w:rsidR="00617A4B" w:rsidRDefault="00C15C0A">
      <w:r>
        <w:t>Multimeter</w:t>
      </w:r>
    </w:p>
    <w:p w14:paraId="4CBCC9C5" w14:textId="4FF5AEBD" w:rsidR="00617A4B" w:rsidRDefault="00617A4B">
      <w:r>
        <w:t>Sal</w:t>
      </w:r>
      <w:r w:rsidR="00254E69">
        <w:t>eae</w:t>
      </w:r>
      <w:r>
        <w:t xml:space="preserve"> logic analyser</w:t>
      </w:r>
    </w:p>
    <w:p w14:paraId="2A4B87EF" w14:textId="77777777" w:rsidR="00617A4B" w:rsidRDefault="00617A4B"/>
    <w:p w14:paraId="1A366338" w14:textId="68D90DA3" w:rsidR="00B050FF" w:rsidRDefault="00D33CF8" w:rsidP="003877D6">
      <w:pPr>
        <w:pStyle w:val="Heading1"/>
      </w:pPr>
      <w:bookmarkStart w:id="9" w:name="_Toc102728505"/>
      <w:r>
        <w:t xml:space="preserve">Hardware </w:t>
      </w:r>
      <w:r w:rsidR="006202A5">
        <w:t xml:space="preserve"> Descriptions</w:t>
      </w:r>
      <w:bookmarkEnd w:id="9"/>
    </w:p>
    <w:p w14:paraId="0112C13B" w14:textId="77777777" w:rsidR="006202A5" w:rsidRPr="006202A5" w:rsidRDefault="006202A5" w:rsidP="006202A5"/>
    <w:p w14:paraId="2F1A695A" w14:textId="5A3CCDCB" w:rsidR="009135D1" w:rsidRDefault="006202A5" w:rsidP="006202A5">
      <w:pPr>
        <w:pStyle w:val="Heading2"/>
      </w:pPr>
      <w:bookmarkStart w:id="10" w:name="_Toc102728506"/>
      <w:r>
        <w:t>A</w:t>
      </w:r>
      <w:r w:rsidR="00B050FF" w:rsidRPr="00B050FF">
        <w:t>ccelerometer</w:t>
      </w:r>
      <w:r w:rsidR="009135D1">
        <w:t>/ Gyro</w:t>
      </w:r>
      <w:bookmarkEnd w:id="10"/>
    </w:p>
    <w:p w14:paraId="35A82210" w14:textId="0FE87253" w:rsidR="00C9584D" w:rsidRDefault="00C9584D" w:rsidP="00C9584D">
      <w:r>
        <w:t>The heart of the project is the detection of the orientation of the dodecahedron linked with the real time logging. The system will need to detect which side of the dodecahedron is facing up and detect a change. The system detects between the specific orientation change and ignores any other movement to cater for the device being moved around the work area</w:t>
      </w:r>
      <w:r w:rsidR="008F7124">
        <w:t xml:space="preserve"> or bumped</w:t>
      </w:r>
      <w:r>
        <w:t>.</w:t>
      </w:r>
    </w:p>
    <w:p w14:paraId="6376A408" w14:textId="081F4C1C" w:rsidR="000C58BD" w:rsidRDefault="000C58BD" w:rsidP="00C9584D">
      <w:r>
        <w:t xml:space="preserve">The module being used is the </w:t>
      </w:r>
      <w:r w:rsidR="00043AB3">
        <w:t>GY-521 module which uses the MP</w:t>
      </w:r>
      <w:r w:rsidR="004E1B63">
        <w:t xml:space="preserve">U-6050 3 Axis </w:t>
      </w:r>
      <w:r w:rsidR="00DC588B">
        <w:t>Gyroscope/Accelerometer chip</w:t>
      </w:r>
    </w:p>
    <w:p w14:paraId="1E70E3B7" w14:textId="77777777" w:rsidR="00DC588B" w:rsidRDefault="00DC588B" w:rsidP="00C9584D"/>
    <w:p w14:paraId="637792B2" w14:textId="4ECBD59C" w:rsidR="006202A5" w:rsidRDefault="00F40759" w:rsidP="00F40759">
      <w:pPr>
        <w:pStyle w:val="Heading2"/>
      </w:pPr>
      <w:bookmarkStart w:id="11" w:name="_Toc102728507"/>
      <w:r>
        <w:t>Serial Command Line Interface</w:t>
      </w:r>
      <w:bookmarkEnd w:id="11"/>
    </w:p>
    <w:p w14:paraId="665639AC" w14:textId="42265C9E" w:rsidR="00F40759" w:rsidRDefault="00F40759" w:rsidP="00F40759">
      <w:r>
        <w:t xml:space="preserve">The device uses a command line interface, implemented over </w:t>
      </w:r>
      <w:r w:rsidR="00B9792E">
        <w:t>an RF serial radio link</w:t>
      </w:r>
      <w:r w:rsidR="007C1CEC">
        <w:t>. The Xbee will be used as a simple RF serial link</w:t>
      </w:r>
      <w:r w:rsidR="00D76CD0">
        <w:t xml:space="preserve">. This is to allow for command line management to and from the PC without the need to any cables. </w:t>
      </w:r>
    </w:p>
    <w:p w14:paraId="54BBF316" w14:textId="1397FDB7" w:rsidR="00957693" w:rsidRPr="00F40759" w:rsidRDefault="00957693" w:rsidP="00F40759">
      <w:r>
        <w:t xml:space="preserve">The Xbee radio </w:t>
      </w:r>
      <w:r w:rsidR="00AA65AA">
        <w:t>uses TTL UART for communication protocol.</w:t>
      </w:r>
    </w:p>
    <w:p w14:paraId="5470FE77" w14:textId="3C10975A" w:rsidR="00C9584D" w:rsidRDefault="00C9584D" w:rsidP="007E028A">
      <w:pPr>
        <w:pStyle w:val="Heading2"/>
      </w:pPr>
      <w:bookmarkStart w:id="12" w:name="_Toc102728508"/>
      <w:r>
        <w:t>Buttons</w:t>
      </w:r>
      <w:bookmarkEnd w:id="12"/>
    </w:p>
    <w:p w14:paraId="638B3175" w14:textId="7FF060A0" w:rsidR="00C9584D" w:rsidRDefault="00C9584D" w:rsidP="006202A5">
      <w:r>
        <w:t>Each of the 12 sides has a user input in the form of a button</w:t>
      </w:r>
      <w:r w:rsidR="0022315E">
        <w:t xml:space="preserve"> or touch</w:t>
      </w:r>
      <w:r w:rsidR="003A0275">
        <w:t xml:space="preserve"> button</w:t>
      </w:r>
      <w:r>
        <w:t xml:space="preserve"> </w:t>
      </w:r>
      <w:r w:rsidR="007E028A">
        <w:t xml:space="preserve">which allows the user to Stop, Start or </w:t>
      </w:r>
      <w:r w:rsidR="003A0275">
        <w:t>P</w:t>
      </w:r>
      <w:r w:rsidR="007E028A">
        <w:t xml:space="preserve">ause the timer. </w:t>
      </w:r>
    </w:p>
    <w:p w14:paraId="1B60F234" w14:textId="089B6B5F" w:rsidR="007E028A" w:rsidRDefault="007E028A" w:rsidP="006202A5">
      <w:r>
        <w:t xml:space="preserve">As the only </w:t>
      </w:r>
      <w:r w:rsidR="00F60494">
        <w:t xml:space="preserve">button that </w:t>
      </w:r>
      <w:r w:rsidR="00005448">
        <w:t>matters</w:t>
      </w:r>
      <w:r w:rsidR="00F60494">
        <w:t xml:space="preserve"> is the button facing up, the buttons all work in </w:t>
      </w:r>
      <w:r w:rsidR="006A4387">
        <w:t>parallel. There is no need for the button on each side to have a specific function.</w:t>
      </w:r>
    </w:p>
    <w:p w14:paraId="10719AEF" w14:textId="701159CB" w:rsidR="006A4387" w:rsidRDefault="00EE09A0" w:rsidP="00EE09A0">
      <w:pPr>
        <w:pStyle w:val="Heading2"/>
      </w:pPr>
      <w:r>
        <w:t>I2S Audio Amp</w:t>
      </w:r>
    </w:p>
    <w:p w14:paraId="64AEA466" w14:textId="4290001C" w:rsidR="00EE09A0" w:rsidRDefault="00EE09A0" w:rsidP="00EE09A0">
      <w:r>
        <w:t xml:space="preserve">A small Audio amp module using the I2S </w:t>
      </w:r>
      <w:r w:rsidR="00E77B30">
        <w:t xml:space="preserve">communication protocol is used for various alerts. These will be small sound bytes </w:t>
      </w:r>
      <w:r w:rsidR="00764B49">
        <w:t>in the form of pleasant beeps or tones.</w:t>
      </w:r>
    </w:p>
    <w:p w14:paraId="296103D8" w14:textId="26650CDC" w:rsidR="00764B49" w:rsidRDefault="00764B49" w:rsidP="00EE09A0">
      <w:r>
        <w:t>The module is a Max98357A</w:t>
      </w:r>
      <w:r w:rsidR="0036377B">
        <w:t xml:space="preserve"> driver from Adafruit</w:t>
      </w:r>
      <w:r w:rsidR="00C30B4A">
        <w:t xml:space="preserve"> (</w:t>
      </w:r>
      <w:hyperlink r:id="rId9" w:history="1">
        <w:r w:rsidR="00C30B4A" w:rsidRPr="0085167A">
          <w:rPr>
            <w:rStyle w:val="Hyperlink"/>
          </w:rPr>
          <w:t>https://www.adafruit.com/product/3006</w:t>
        </w:r>
      </w:hyperlink>
      <w:r w:rsidR="00C30B4A">
        <w:t xml:space="preserve">) </w:t>
      </w:r>
    </w:p>
    <w:p w14:paraId="0DAB1D81" w14:textId="77777777" w:rsidR="00C30B4A" w:rsidRPr="00EE09A0" w:rsidRDefault="00C30B4A" w:rsidP="00EE09A0"/>
    <w:p w14:paraId="5F0024F3" w14:textId="3F393E3B" w:rsidR="006A4387" w:rsidRDefault="006A4387" w:rsidP="006A4387">
      <w:pPr>
        <w:pStyle w:val="Heading2"/>
      </w:pPr>
      <w:bookmarkStart w:id="13" w:name="_Toc102728509"/>
      <w:r>
        <w:t>LED</w:t>
      </w:r>
      <w:bookmarkEnd w:id="13"/>
    </w:p>
    <w:p w14:paraId="121542D1" w14:textId="3E66E93A" w:rsidR="006A4387" w:rsidRDefault="006A4387" w:rsidP="006A4387">
      <w:r>
        <w:t xml:space="preserve">The </w:t>
      </w:r>
      <w:r w:rsidR="009E1718">
        <w:t xml:space="preserve">side of the device </w:t>
      </w:r>
      <w:r>
        <w:t xml:space="preserve">sports </w:t>
      </w:r>
      <w:r w:rsidR="009E1718">
        <w:t xml:space="preserve">a ring of 12 addressable LED’s. </w:t>
      </w:r>
      <w:r w:rsidR="007A3FCC">
        <w:t>The face up LED’s indicate the following</w:t>
      </w:r>
    </w:p>
    <w:p w14:paraId="0D0E2F50" w14:textId="15558C43" w:rsidR="007A3FCC" w:rsidRDefault="00E027CD" w:rsidP="007A3FCC">
      <w:pPr>
        <w:pStyle w:val="ListParagraph"/>
        <w:numPr>
          <w:ilvl w:val="0"/>
          <w:numId w:val="2"/>
        </w:numPr>
      </w:pPr>
      <w:r>
        <w:t>Green – Timer is busy timing the task</w:t>
      </w:r>
    </w:p>
    <w:p w14:paraId="57CEA747" w14:textId="68DBE414" w:rsidR="00E027CD" w:rsidRDefault="00E027CD" w:rsidP="007A3FCC">
      <w:pPr>
        <w:pStyle w:val="ListParagraph"/>
        <w:numPr>
          <w:ilvl w:val="0"/>
          <w:numId w:val="2"/>
        </w:numPr>
      </w:pPr>
      <w:r>
        <w:t>Blue Flashing – The timer is Paused</w:t>
      </w:r>
    </w:p>
    <w:p w14:paraId="56C9B81E" w14:textId="70D2B5E0" w:rsidR="00E027CD" w:rsidRDefault="00F32442" w:rsidP="007A3FCC">
      <w:pPr>
        <w:pStyle w:val="ListParagraph"/>
        <w:numPr>
          <w:ilvl w:val="0"/>
          <w:numId w:val="2"/>
        </w:numPr>
      </w:pPr>
      <w:r>
        <w:lastRenderedPageBreak/>
        <w:t>Red Flashing – The timer is indicating that the allocated time for the task is over</w:t>
      </w:r>
    </w:p>
    <w:p w14:paraId="5E9855A6" w14:textId="731052F6" w:rsidR="004022AD" w:rsidRDefault="004022AD" w:rsidP="004022AD">
      <w:r>
        <w:t xml:space="preserve">The LED ring </w:t>
      </w:r>
      <w:r w:rsidR="008C46A8">
        <w:t xml:space="preserve">is a 12 LED 50mm ring using </w:t>
      </w:r>
      <w:r w:rsidR="008C46A8" w:rsidRPr="008C46A8">
        <w:t xml:space="preserve"> WS2812B</w:t>
      </w:r>
      <w:r w:rsidR="008C46A8">
        <w:t xml:space="preserve"> LED’s.</w:t>
      </w:r>
    </w:p>
    <w:p w14:paraId="234EA163" w14:textId="157F7FBE" w:rsidR="008062D9" w:rsidRDefault="00060CB2" w:rsidP="00060CB2">
      <w:r>
        <w:t xml:space="preserve">Single red, blue or green colours are used for </w:t>
      </w:r>
      <w:r w:rsidR="00761A1A">
        <w:t xml:space="preserve">continuous status in order to reduce the power consumption of the Led’s. If white, for instance, is used at full brightness we can expect there to be a </w:t>
      </w:r>
      <w:r w:rsidR="006B4078">
        <w:t xml:space="preserve">60 mA draw </w:t>
      </w:r>
      <w:r w:rsidR="006B4078" w:rsidRPr="006B4078">
        <w:rPr>
          <w:b/>
          <w:bCs/>
          <w:i/>
          <w:iCs/>
        </w:rPr>
        <w:t>per</w:t>
      </w:r>
      <w:r w:rsidR="006B4078">
        <w:t xml:space="preserve"> LED. As there are 12 LED </w:t>
      </w:r>
      <w:r w:rsidR="007805B5">
        <w:t>rings</w:t>
      </w:r>
      <w:r w:rsidR="00FF50DD">
        <w:t xml:space="preserve"> (one for each side)</w:t>
      </w:r>
      <w:r w:rsidR="006B4078">
        <w:t xml:space="preserve"> each with 12</w:t>
      </w:r>
      <w:r w:rsidR="00135F2D">
        <w:t xml:space="preserve"> RGB Led</w:t>
      </w:r>
      <w:r w:rsidR="00FF50DD">
        <w:t>’s</w:t>
      </w:r>
      <w:r w:rsidR="00135F2D">
        <w:t xml:space="preserve">, the total current draw </w:t>
      </w:r>
      <w:r w:rsidR="007B23C5">
        <w:t xml:space="preserve">would be a wopping </w:t>
      </w:r>
      <w:r w:rsidR="007F24C0">
        <w:t>144</w:t>
      </w:r>
      <w:r w:rsidR="00FF1BB8">
        <w:t xml:space="preserve"> x 60 mA = </w:t>
      </w:r>
      <w:r w:rsidR="00B03086">
        <w:t>8.64 Amps</w:t>
      </w:r>
      <w:r w:rsidR="0088161B">
        <w:t xml:space="preserve"> which is way over the capability of the power system.</w:t>
      </w:r>
    </w:p>
    <w:p w14:paraId="7F668273" w14:textId="492E1B97" w:rsidR="0088161B" w:rsidRDefault="0088161B" w:rsidP="00060CB2">
      <w:r>
        <w:t xml:space="preserve">However, </w:t>
      </w:r>
      <w:r w:rsidR="001F4666">
        <w:t xml:space="preserve">only the top face is used for the continuous status of the timer </w:t>
      </w:r>
      <w:r w:rsidR="007F24C0">
        <w:t>limiting the amperage to a maximum of 60</w:t>
      </w:r>
      <w:r w:rsidR="003A71A4">
        <w:t xml:space="preserve"> </w:t>
      </w:r>
      <w:r w:rsidR="007F24C0">
        <w:t>mA</w:t>
      </w:r>
      <w:r w:rsidR="003A71A4">
        <w:t xml:space="preserve"> </w:t>
      </w:r>
      <w:r w:rsidR="007F24C0">
        <w:t>x</w:t>
      </w:r>
      <w:r w:rsidR="003A71A4">
        <w:t xml:space="preserve"> </w:t>
      </w:r>
      <w:r w:rsidR="007F24C0">
        <w:t xml:space="preserve">12 = </w:t>
      </w:r>
      <w:r w:rsidR="004C2655">
        <w:t>720mA</w:t>
      </w:r>
      <w:r w:rsidR="00A15F4E">
        <w:t xml:space="preserve">. Having just one colour further reduces this to </w:t>
      </w:r>
      <w:r w:rsidR="003A71A4">
        <w:t>20 mA x 12 = 240mA.</w:t>
      </w:r>
    </w:p>
    <w:p w14:paraId="08E5565C" w14:textId="5DDAFD31" w:rsidR="007914E2" w:rsidRDefault="007914E2" w:rsidP="00060CB2">
      <w:r>
        <w:t xml:space="preserve">Keeping the brightness down can further reduce the power consumption. </w:t>
      </w:r>
    </w:p>
    <w:p w14:paraId="020DC04B" w14:textId="18C947A4" w:rsidR="00060CB2" w:rsidRPr="00060CB2" w:rsidRDefault="00183ABE" w:rsidP="00060CB2">
      <w:r>
        <w:t xml:space="preserve">Side Note : In reality, </w:t>
      </w:r>
      <w:r w:rsidR="007E5CF6">
        <w:t xml:space="preserve">for a production device of this size its very unlikely that so many LED’s would be used. </w:t>
      </w:r>
    </w:p>
    <w:p w14:paraId="0DF45B33" w14:textId="2FE4B2F0" w:rsidR="00F32442" w:rsidRDefault="00762619" w:rsidP="008062D9">
      <w:pPr>
        <w:pStyle w:val="Heading2"/>
      </w:pPr>
      <w:bookmarkStart w:id="14" w:name="_Toc102728510"/>
      <w:r>
        <w:t xml:space="preserve">Battery &amp; </w:t>
      </w:r>
      <w:r w:rsidR="008062D9">
        <w:t>Fuel Gauge</w:t>
      </w:r>
      <w:bookmarkEnd w:id="14"/>
    </w:p>
    <w:p w14:paraId="26AA5CA9" w14:textId="73B17029" w:rsidR="008062D9" w:rsidRDefault="008062D9" w:rsidP="008062D9"/>
    <w:p w14:paraId="7928BFF7" w14:textId="2539BA1C" w:rsidR="00762619" w:rsidRDefault="00762619" w:rsidP="008062D9">
      <w:r>
        <w:t>To Be determined.</w:t>
      </w:r>
    </w:p>
    <w:p w14:paraId="32A58B21" w14:textId="48405BE6" w:rsidR="00762619" w:rsidRDefault="00762619" w:rsidP="008062D9">
      <w:r>
        <w:t xml:space="preserve">The fuel </w:t>
      </w:r>
      <w:r w:rsidR="00F8643F">
        <w:t>gauge</w:t>
      </w:r>
      <w:r>
        <w:t xml:space="preserve"> </w:t>
      </w:r>
      <w:r w:rsidR="006E6742">
        <w:t xml:space="preserve">allows the device to monitor the remaining power and let the user know if it needs charging. </w:t>
      </w:r>
      <w:r w:rsidR="004B7332">
        <w:t>A slow flashing LED can be used to indicate the need for a charge.</w:t>
      </w:r>
    </w:p>
    <w:p w14:paraId="36418D02" w14:textId="55B9358F" w:rsidR="00762619" w:rsidRDefault="002B5E0B" w:rsidP="002B5E0B">
      <w:pPr>
        <w:pStyle w:val="Heading2"/>
      </w:pPr>
      <w:r>
        <w:t>Power Design &amp; considerations</w:t>
      </w:r>
    </w:p>
    <w:p w14:paraId="5AAF0952" w14:textId="3D489F58" w:rsidR="002B5E0B" w:rsidRDefault="002B5E0B" w:rsidP="002B5E0B"/>
    <w:p w14:paraId="2615B821" w14:textId="2FC92C16" w:rsidR="002B5E0B" w:rsidRPr="002B5E0B" w:rsidRDefault="002B5E0B" w:rsidP="002B5E0B">
      <w:r>
        <w:t xml:space="preserve">The </w:t>
      </w:r>
      <w:r w:rsidR="004C56A9">
        <w:t xml:space="preserve">system can run off 3.3V for all </w:t>
      </w:r>
      <w:r w:rsidR="0001082A">
        <w:t>peripherals</w:t>
      </w:r>
      <w:r w:rsidR="004C56A9">
        <w:t xml:space="preserve"> </w:t>
      </w:r>
      <w:r w:rsidR="006F3AE7">
        <w:t xml:space="preserve">except </w:t>
      </w:r>
      <w:r w:rsidR="004C56A9">
        <w:t xml:space="preserve">the </w:t>
      </w:r>
      <w:r w:rsidR="0001082A">
        <w:t xml:space="preserve">Addressable LED While the LED rings are designed for 5V operation they </w:t>
      </w:r>
      <w:r w:rsidR="008F20D7">
        <w:t xml:space="preserve">appear to work well enough on 3.3v, particularly the logic 1 &amp; 0 levels. </w:t>
      </w:r>
      <w:r w:rsidR="00522EDB">
        <w:t xml:space="preserve">However the power supply will need to be able to deliver around 500mA to the LED’s </w:t>
      </w:r>
      <w:r w:rsidR="00566EB0">
        <w:t xml:space="preserve">directly to cater for the </w:t>
      </w:r>
      <w:r w:rsidR="00055D60">
        <w:t>power</w:t>
      </w:r>
      <w:r w:rsidR="00566EB0">
        <w:t xml:space="preserve"> consumption</w:t>
      </w:r>
      <w:r w:rsidR="00055D60">
        <w:t xml:space="preserve">. A far lower power rating is achievable if only 2 rinds at most are at </w:t>
      </w:r>
      <w:r w:rsidR="006578CD">
        <w:t xml:space="preserve">full use and brightness. </w:t>
      </w:r>
    </w:p>
    <w:p w14:paraId="13B8526F" w14:textId="39C65CB4" w:rsidR="00D33CF8" w:rsidRDefault="00D33CF8" w:rsidP="00B31181">
      <w:pPr>
        <w:pStyle w:val="Heading1"/>
      </w:pPr>
      <w:bookmarkStart w:id="15" w:name="_Toc102728511"/>
      <w:r>
        <w:t>Software Descriptions</w:t>
      </w:r>
      <w:bookmarkEnd w:id="15"/>
    </w:p>
    <w:p w14:paraId="09DF49E0" w14:textId="5621B9BD" w:rsidR="00E932DE" w:rsidRDefault="00E932DE" w:rsidP="00E932DE"/>
    <w:p w14:paraId="66DF7DAC" w14:textId="2EE81A3C" w:rsidR="00E932DE" w:rsidRDefault="00583410" w:rsidP="00E932DE">
      <w:pPr>
        <w:pStyle w:val="Heading2"/>
      </w:pPr>
      <w:bookmarkStart w:id="16" w:name="_Toc102728512"/>
      <w:r>
        <w:t>Command Line Interface</w:t>
      </w:r>
      <w:bookmarkEnd w:id="16"/>
    </w:p>
    <w:p w14:paraId="1943497D" w14:textId="1B9EAFE4" w:rsidR="00583410" w:rsidRDefault="003E657F" w:rsidP="00583410">
      <w:r>
        <w:t>The</w:t>
      </w:r>
      <w:r w:rsidR="00583410">
        <w:t xml:space="preserve"> system </w:t>
      </w:r>
      <w:r w:rsidR="001143DD">
        <w:t>uses</w:t>
      </w:r>
      <w:r w:rsidR="00583410">
        <w:t xml:space="preserve"> a serial command line interface </w:t>
      </w:r>
      <w:r w:rsidR="001143DD">
        <w:t>for both system check/</w:t>
      </w:r>
      <w:r w:rsidR="003D1BAC">
        <w:t>d</w:t>
      </w:r>
      <w:r w:rsidR="001143DD">
        <w:t xml:space="preserve">ebugging as well as task and device management. </w:t>
      </w:r>
    </w:p>
    <w:p w14:paraId="71F044E8" w14:textId="77777777" w:rsidR="003E657F" w:rsidRDefault="003E657F" w:rsidP="003E657F">
      <w:pPr>
        <w:pBdr>
          <w:top w:val="single" w:sz="4" w:space="1" w:color="auto"/>
          <w:left w:val="single" w:sz="4" w:space="4" w:color="auto"/>
          <w:bottom w:val="single" w:sz="4" w:space="1" w:color="auto"/>
          <w:right w:val="single" w:sz="4" w:space="4" w:color="auto"/>
        </w:pBdr>
      </w:pPr>
      <w:r>
        <w:t>Note:</w:t>
      </w:r>
    </w:p>
    <w:p w14:paraId="6D19AEC6" w14:textId="69853CBB" w:rsidR="001143DD" w:rsidRPr="00583410" w:rsidRDefault="001143DD" w:rsidP="003E657F">
      <w:pPr>
        <w:pBdr>
          <w:top w:val="single" w:sz="4" w:space="1" w:color="auto"/>
          <w:left w:val="single" w:sz="4" w:space="4" w:color="auto"/>
          <w:bottom w:val="single" w:sz="4" w:space="1" w:color="auto"/>
          <w:right w:val="single" w:sz="4" w:space="4" w:color="auto"/>
        </w:pBdr>
      </w:pPr>
      <w:r>
        <w:t>It would be better to use</w:t>
      </w:r>
      <w:r w:rsidR="005A5A96">
        <w:t xml:space="preserve"> a WiFi</w:t>
      </w:r>
      <w:r w:rsidR="00AF413C">
        <w:t xml:space="preserve"> </w:t>
      </w:r>
      <w:r w:rsidR="005A5A96">
        <w:t xml:space="preserve">or Bluetooth  connection </w:t>
      </w:r>
      <w:r w:rsidR="00444AE0">
        <w:t xml:space="preserve">with an app to manage the tasks </w:t>
      </w:r>
      <w:r w:rsidR="005A5A96">
        <w:t xml:space="preserve">and </w:t>
      </w:r>
      <w:r w:rsidR="00444AE0">
        <w:t xml:space="preserve">log the data to a server. However, this project </w:t>
      </w:r>
      <w:r w:rsidR="00F64E87">
        <w:t>is</w:t>
      </w:r>
      <w:r w:rsidR="00444AE0">
        <w:t xml:space="preserve"> to prove the embedded software </w:t>
      </w:r>
      <w:r w:rsidR="003E657F">
        <w:t xml:space="preserve">and so the app/web interface can be achieved at a </w:t>
      </w:r>
      <w:r w:rsidR="00F64E87">
        <w:t>later</w:t>
      </w:r>
      <w:r w:rsidR="003E657F">
        <w:t xml:space="preserve"> date. </w:t>
      </w:r>
    </w:p>
    <w:p w14:paraId="01BA06DE" w14:textId="5E4F3BFC" w:rsidR="00E932DE" w:rsidRDefault="00F1072C" w:rsidP="0019623F">
      <w:pPr>
        <w:pStyle w:val="Heading3"/>
      </w:pPr>
      <w:bookmarkStart w:id="17" w:name="_Toc102728513"/>
      <w:r>
        <w:t>Commands</w:t>
      </w:r>
      <w:bookmarkEnd w:id="17"/>
    </w:p>
    <w:p w14:paraId="20BD2138" w14:textId="4294B82E" w:rsidR="0019623F" w:rsidRDefault="0019623F" w:rsidP="00E932DE">
      <w:r>
        <w:t>The face ID and the Task ID are the same and are linked</w:t>
      </w:r>
      <w:r w:rsidR="007E4149">
        <w:t xml:space="preserve"> when the task is assigned. </w:t>
      </w:r>
    </w:p>
    <w:p w14:paraId="09BC5B36" w14:textId="77777777" w:rsidR="0019623F" w:rsidRDefault="0019623F" w:rsidP="00E932DE"/>
    <w:tbl>
      <w:tblPr>
        <w:tblStyle w:val="TableGrid"/>
        <w:tblW w:w="0" w:type="auto"/>
        <w:tblLook w:val="04A0" w:firstRow="1" w:lastRow="0" w:firstColumn="1" w:lastColumn="0" w:noHBand="0" w:noVBand="1"/>
      </w:tblPr>
      <w:tblGrid>
        <w:gridCol w:w="3005"/>
        <w:gridCol w:w="3005"/>
        <w:gridCol w:w="3006"/>
      </w:tblGrid>
      <w:tr w:rsidR="00F1072C" w:rsidRPr="00B90E87" w14:paraId="311AECFD" w14:textId="77777777" w:rsidTr="00F1072C">
        <w:tc>
          <w:tcPr>
            <w:tcW w:w="3005" w:type="dxa"/>
          </w:tcPr>
          <w:p w14:paraId="037456D6" w14:textId="523BF134" w:rsidR="00F1072C" w:rsidRPr="00B90E87" w:rsidRDefault="00F1072C" w:rsidP="00E932DE">
            <w:pPr>
              <w:rPr>
                <w:b/>
                <w:bCs/>
              </w:rPr>
            </w:pPr>
            <w:r w:rsidRPr="00B90E87">
              <w:rPr>
                <w:b/>
                <w:bCs/>
              </w:rPr>
              <w:lastRenderedPageBreak/>
              <w:t>Command</w:t>
            </w:r>
          </w:p>
        </w:tc>
        <w:tc>
          <w:tcPr>
            <w:tcW w:w="3005" w:type="dxa"/>
          </w:tcPr>
          <w:p w14:paraId="2134094A" w14:textId="7C500F4D" w:rsidR="00F1072C" w:rsidRPr="00B90E87" w:rsidRDefault="00F1072C" w:rsidP="00E932DE">
            <w:pPr>
              <w:rPr>
                <w:b/>
                <w:bCs/>
              </w:rPr>
            </w:pPr>
            <w:r w:rsidRPr="00B90E87">
              <w:rPr>
                <w:b/>
                <w:bCs/>
              </w:rPr>
              <w:t>Parameters</w:t>
            </w:r>
          </w:p>
        </w:tc>
        <w:tc>
          <w:tcPr>
            <w:tcW w:w="3006" w:type="dxa"/>
          </w:tcPr>
          <w:p w14:paraId="6455228A" w14:textId="47104A75" w:rsidR="00F1072C" w:rsidRPr="00B90E87" w:rsidRDefault="00B90E87" w:rsidP="00E932DE">
            <w:pPr>
              <w:rPr>
                <w:b/>
                <w:bCs/>
              </w:rPr>
            </w:pPr>
            <w:r w:rsidRPr="00B90E87">
              <w:rPr>
                <w:b/>
                <w:bCs/>
              </w:rPr>
              <w:t>Description</w:t>
            </w:r>
          </w:p>
        </w:tc>
      </w:tr>
      <w:tr w:rsidR="00F1072C" w14:paraId="6A2DA539" w14:textId="77777777" w:rsidTr="00F1072C">
        <w:tc>
          <w:tcPr>
            <w:tcW w:w="3005" w:type="dxa"/>
          </w:tcPr>
          <w:p w14:paraId="71026C1E" w14:textId="0A16887A" w:rsidR="00F1072C" w:rsidRDefault="00B90E87" w:rsidP="00E932DE">
            <w:r>
              <w:t>List</w:t>
            </w:r>
          </w:p>
        </w:tc>
        <w:tc>
          <w:tcPr>
            <w:tcW w:w="3005" w:type="dxa"/>
          </w:tcPr>
          <w:p w14:paraId="04FA9C4F" w14:textId="77777777" w:rsidR="00F1072C" w:rsidRDefault="00F1072C" w:rsidP="00E932DE"/>
        </w:tc>
        <w:tc>
          <w:tcPr>
            <w:tcW w:w="3006" w:type="dxa"/>
          </w:tcPr>
          <w:p w14:paraId="1D4B3B46" w14:textId="7A1D8CCC" w:rsidR="00F1072C" w:rsidRDefault="00B90E87" w:rsidP="00E932DE">
            <w:r>
              <w:t>Lists the assigned tasks along with the task parameters</w:t>
            </w:r>
            <w:r w:rsidR="003906E5">
              <w:t xml:space="preserve"> and status</w:t>
            </w:r>
          </w:p>
        </w:tc>
      </w:tr>
      <w:tr w:rsidR="00F1072C" w14:paraId="3285EE4E" w14:textId="77777777" w:rsidTr="00F1072C">
        <w:tc>
          <w:tcPr>
            <w:tcW w:w="3005" w:type="dxa"/>
          </w:tcPr>
          <w:p w14:paraId="74286FC5" w14:textId="6CFEBFDC" w:rsidR="00F1072C" w:rsidRDefault="00B90E87" w:rsidP="00E932DE">
            <w:r>
              <w:t>Assign</w:t>
            </w:r>
          </w:p>
        </w:tc>
        <w:tc>
          <w:tcPr>
            <w:tcW w:w="3005" w:type="dxa"/>
          </w:tcPr>
          <w:p w14:paraId="2C9E662E" w14:textId="77777777" w:rsidR="00F1072C" w:rsidRDefault="00A72C20" w:rsidP="00E932DE">
            <w:r>
              <w:t>F</w:t>
            </w:r>
            <w:r w:rsidR="00F44AE0">
              <w:t>ace</w:t>
            </w:r>
            <w:r>
              <w:t>id</w:t>
            </w:r>
            <w:r>
              <w:br/>
              <w:t>Name</w:t>
            </w:r>
            <w:r>
              <w:br/>
              <w:t>MinTaskDuration</w:t>
            </w:r>
          </w:p>
          <w:p w14:paraId="3616363E" w14:textId="77777777" w:rsidR="00A72C20" w:rsidRDefault="00A72C20" w:rsidP="00E932DE">
            <w:r>
              <w:t>MaxTaskDuration</w:t>
            </w:r>
          </w:p>
          <w:p w14:paraId="4E54C044" w14:textId="2561D306" w:rsidR="00A94611" w:rsidRDefault="00A94611" w:rsidP="00E932DE">
            <w:r>
              <w:t>TaskColour</w:t>
            </w:r>
          </w:p>
        </w:tc>
        <w:tc>
          <w:tcPr>
            <w:tcW w:w="3006" w:type="dxa"/>
          </w:tcPr>
          <w:p w14:paraId="5D7F0710" w14:textId="77777777" w:rsidR="00F1072C" w:rsidRDefault="003906E5" w:rsidP="00E932DE">
            <w:r>
              <w:t xml:space="preserve">Assigns a task and parameters to a specific face. </w:t>
            </w:r>
          </w:p>
          <w:p w14:paraId="2460D988" w14:textId="2A975B17" w:rsidR="0007595D" w:rsidRDefault="0007595D" w:rsidP="00E932DE">
            <w:r>
              <w:t>Using a faceID of -1 will allocate the task the which ever face is ‘UP’</w:t>
            </w:r>
          </w:p>
        </w:tc>
      </w:tr>
      <w:tr w:rsidR="00F1072C" w14:paraId="2513D0FA" w14:textId="77777777" w:rsidTr="00F1072C">
        <w:tc>
          <w:tcPr>
            <w:tcW w:w="3005" w:type="dxa"/>
          </w:tcPr>
          <w:p w14:paraId="5713ED24" w14:textId="2E106A99" w:rsidR="00F1072C" w:rsidRDefault="0019623F" w:rsidP="00E932DE">
            <w:r>
              <w:t>Stop Task</w:t>
            </w:r>
          </w:p>
        </w:tc>
        <w:tc>
          <w:tcPr>
            <w:tcW w:w="3005" w:type="dxa"/>
          </w:tcPr>
          <w:p w14:paraId="327D70DF" w14:textId="6230D295" w:rsidR="00F1072C" w:rsidRDefault="007E4149" w:rsidP="00E932DE">
            <w:r>
              <w:t>Task</w:t>
            </w:r>
            <w:r w:rsidR="0019623F">
              <w:t>Id</w:t>
            </w:r>
          </w:p>
        </w:tc>
        <w:tc>
          <w:tcPr>
            <w:tcW w:w="3006" w:type="dxa"/>
          </w:tcPr>
          <w:p w14:paraId="115FD8FB" w14:textId="77777777" w:rsidR="00F1072C" w:rsidRDefault="00F1072C" w:rsidP="00E932DE"/>
        </w:tc>
      </w:tr>
      <w:tr w:rsidR="00F1072C" w14:paraId="7C9481A0" w14:textId="77777777" w:rsidTr="00F1072C">
        <w:tc>
          <w:tcPr>
            <w:tcW w:w="3005" w:type="dxa"/>
          </w:tcPr>
          <w:p w14:paraId="0444DEB7" w14:textId="4D1D02CC" w:rsidR="0019623F" w:rsidRDefault="0019623F" w:rsidP="00E932DE">
            <w:r>
              <w:t>Start Task</w:t>
            </w:r>
          </w:p>
        </w:tc>
        <w:tc>
          <w:tcPr>
            <w:tcW w:w="3005" w:type="dxa"/>
          </w:tcPr>
          <w:p w14:paraId="6120C86D" w14:textId="313FE6F3" w:rsidR="00F1072C" w:rsidRDefault="007E4149" w:rsidP="00E932DE">
            <w:r>
              <w:t>TaskId</w:t>
            </w:r>
          </w:p>
        </w:tc>
        <w:tc>
          <w:tcPr>
            <w:tcW w:w="3006" w:type="dxa"/>
          </w:tcPr>
          <w:p w14:paraId="41B5F569" w14:textId="77777777" w:rsidR="00F1072C" w:rsidRDefault="00F1072C" w:rsidP="00E932DE"/>
        </w:tc>
      </w:tr>
      <w:tr w:rsidR="00F1072C" w14:paraId="29199C29" w14:textId="77777777" w:rsidTr="00F1072C">
        <w:tc>
          <w:tcPr>
            <w:tcW w:w="3005" w:type="dxa"/>
          </w:tcPr>
          <w:p w14:paraId="683DD813" w14:textId="62F7168E" w:rsidR="00F1072C" w:rsidRDefault="0019623F" w:rsidP="00E932DE">
            <w:r>
              <w:t>Pause task</w:t>
            </w:r>
          </w:p>
        </w:tc>
        <w:tc>
          <w:tcPr>
            <w:tcW w:w="3005" w:type="dxa"/>
          </w:tcPr>
          <w:p w14:paraId="279741F9" w14:textId="3A1A87D6" w:rsidR="00F1072C" w:rsidRDefault="007E4149" w:rsidP="00E932DE">
            <w:r>
              <w:t>TaskId</w:t>
            </w:r>
          </w:p>
        </w:tc>
        <w:tc>
          <w:tcPr>
            <w:tcW w:w="3006" w:type="dxa"/>
          </w:tcPr>
          <w:p w14:paraId="70CAA49A" w14:textId="77777777" w:rsidR="00F1072C" w:rsidRDefault="00F1072C" w:rsidP="00E932DE"/>
        </w:tc>
      </w:tr>
      <w:tr w:rsidR="007E4149" w14:paraId="79AF0C0C" w14:textId="77777777" w:rsidTr="00F1072C">
        <w:tc>
          <w:tcPr>
            <w:tcW w:w="3005" w:type="dxa"/>
          </w:tcPr>
          <w:p w14:paraId="5EB00986" w14:textId="1A948001" w:rsidR="007E4149" w:rsidRDefault="007E4149" w:rsidP="00E932DE">
            <w:r>
              <w:t>Download</w:t>
            </w:r>
          </w:p>
        </w:tc>
        <w:tc>
          <w:tcPr>
            <w:tcW w:w="3005" w:type="dxa"/>
          </w:tcPr>
          <w:p w14:paraId="226A371E" w14:textId="77777777" w:rsidR="007E4149" w:rsidRDefault="007E4149" w:rsidP="00E932DE"/>
        </w:tc>
        <w:tc>
          <w:tcPr>
            <w:tcW w:w="3006" w:type="dxa"/>
          </w:tcPr>
          <w:p w14:paraId="5FD140C7" w14:textId="50244711" w:rsidR="007E4149" w:rsidRDefault="007E4149" w:rsidP="00E932DE">
            <w:r>
              <w:t xml:space="preserve">Downloads the stored task </w:t>
            </w:r>
            <w:r w:rsidR="004939AE">
              <w:t>timer data</w:t>
            </w:r>
          </w:p>
        </w:tc>
      </w:tr>
      <w:tr w:rsidR="004939AE" w14:paraId="3071F289" w14:textId="77777777" w:rsidTr="00F1072C">
        <w:tc>
          <w:tcPr>
            <w:tcW w:w="3005" w:type="dxa"/>
          </w:tcPr>
          <w:p w14:paraId="4F270BDE" w14:textId="5F3BF4A1" w:rsidR="004939AE" w:rsidRDefault="004939AE" w:rsidP="00E932DE">
            <w:r>
              <w:t>Clear</w:t>
            </w:r>
          </w:p>
        </w:tc>
        <w:tc>
          <w:tcPr>
            <w:tcW w:w="3005" w:type="dxa"/>
          </w:tcPr>
          <w:p w14:paraId="27FF2090" w14:textId="24EB737F" w:rsidR="004939AE" w:rsidRDefault="004939AE" w:rsidP="00E932DE">
            <w:r>
              <w:t>TaskId</w:t>
            </w:r>
          </w:p>
        </w:tc>
        <w:tc>
          <w:tcPr>
            <w:tcW w:w="3006" w:type="dxa"/>
          </w:tcPr>
          <w:p w14:paraId="0626853E" w14:textId="77777777" w:rsidR="004939AE" w:rsidRDefault="004939AE" w:rsidP="00E932DE">
            <w:r>
              <w:t xml:space="preserve">Clears the task timer data. </w:t>
            </w:r>
          </w:p>
          <w:p w14:paraId="0190F0C9" w14:textId="6580EE21" w:rsidR="00AA2404" w:rsidRDefault="00AA2404" w:rsidP="00E932DE">
            <w:r>
              <w:t>A Task ID of -1 clears all task data</w:t>
            </w:r>
          </w:p>
        </w:tc>
      </w:tr>
      <w:tr w:rsidR="00AA2404" w14:paraId="3C8F148B" w14:textId="77777777" w:rsidTr="00F1072C">
        <w:tc>
          <w:tcPr>
            <w:tcW w:w="3005" w:type="dxa"/>
          </w:tcPr>
          <w:p w14:paraId="196212F0" w14:textId="77777777" w:rsidR="00AA2404" w:rsidRDefault="00AA2404" w:rsidP="00E932DE"/>
        </w:tc>
        <w:tc>
          <w:tcPr>
            <w:tcW w:w="3005" w:type="dxa"/>
          </w:tcPr>
          <w:p w14:paraId="627D3CC1" w14:textId="77777777" w:rsidR="00AA2404" w:rsidRDefault="00AA2404" w:rsidP="00E932DE"/>
        </w:tc>
        <w:tc>
          <w:tcPr>
            <w:tcW w:w="3006" w:type="dxa"/>
          </w:tcPr>
          <w:p w14:paraId="7990A176" w14:textId="77777777" w:rsidR="00AA2404" w:rsidRDefault="00AA2404" w:rsidP="00E932DE"/>
        </w:tc>
      </w:tr>
    </w:tbl>
    <w:p w14:paraId="29C0D506" w14:textId="44F2972D" w:rsidR="00F1072C" w:rsidRDefault="00F1072C" w:rsidP="00E932DE"/>
    <w:p w14:paraId="299E8386" w14:textId="6FCF47BD" w:rsidR="002B353C" w:rsidRDefault="002B353C" w:rsidP="00E932DE"/>
    <w:p w14:paraId="7E000F53" w14:textId="2CB5876D" w:rsidR="002B353C" w:rsidRDefault="002B353C" w:rsidP="00E932DE">
      <w:r>
        <w:t>The base code for the CLI is dr</w:t>
      </w:r>
      <w:r w:rsidR="00763404">
        <w:t>a</w:t>
      </w:r>
      <w:r>
        <w:t xml:space="preserve">wn from </w:t>
      </w:r>
      <w:r w:rsidR="00763404">
        <w:t xml:space="preserve">Elecia White’s example CLI code from Woko, however the following changed and </w:t>
      </w:r>
      <w:r w:rsidR="00E050A8">
        <w:t>features</w:t>
      </w:r>
      <w:r w:rsidR="00763404">
        <w:t xml:space="preserve"> have been implemented</w:t>
      </w:r>
    </w:p>
    <w:p w14:paraId="5B959010" w14:textId="68CF34CA" w:rsidR="00763404" w:rsidRDefault="00763404" w:rsidP="00763404">
      <w:pPr>
        <w:pStyle w:val="ListParagraph"/>
        <w:numPr>
          <w:ilvl w:val="0"/>
          <w:numId w:val="3"/>
        </w:numPr>
      </w:pPr>
      <w:r>
        <w:t>Use interrupts instead of polling</w:t>
      </w:r>
    </w:p>
    <w:p w14:paraId="0979945F" w14:textId="720557FC" w:rsidR="00763404" w:rsidRDefault="00763404" w:rsidP="00763404">
      <w:pPr>
        <w:pStyle w:val="ListParagraph"/>
        <w:numPr>
          <w:ilvl w:val="0"/>
          <w:numId w:val="3"/>
        </w:numPr>
      </w:pPr>
      <w:r>
        <w:t>Multi level command structure</w:t>
      </w:r>
    </w:p>
    <w:p w14:paraId="5977C5C0" w14:textId="59628053" w:rsidR="00841004" w:rsidRDefault="00841004" w:rsidP="00763404">
      <w:pPr>
        <w:pStyle w:val="ListParagraph"/>
        <w:numPr>
          <w:ilvl w:val="0"/>
          <w:numId w:val="3"/>
        </w:numPr>
      </w:pPr>
      <w:r>
        <w:t>Actions to deal with control characters in the command string</w:t>
      </w:r>
    </w:p>
    <w:p w14:paraId="32E1CAE4" w14:textId="35ED23E8" w:rsidR="005D782B" w:rsidRDefault="005D782B" w:rsidP="005D782B"/>
    <w:p w14:paraId="65873C64" w14:textId="77777777" w:rsidR="005D782B" w:rsidRDefault="005D782B" w:rsidP="005D782B"/>
    <w:p w14:paraId="520D572E" w14:textId="0C7F9AF5" w:rsidR="00763404" w:rsidRDefault="00E050A8" w:rsidP="00E050A8">
      <w:pPr>
        <w:pStyle w:val="Heading2"/>
      </w:pPr>
      <w:bookmarkStart w:id="18" w:name="_Toc102728514"/>
      <w:r>
        <w:t>Task Time Management</w:t>
      </w:r>
      <w:bookmarkEnd w:id="18"/>
    </w:p>
    <w:p w14:paraId="7FFCED56" w14:textId="6DBF211E" w:rsidR="0030151C" w:rsidRDefault="0030151C" w:rsidP="00E050A8"/>
    <w:p w14:paraId="58666ED6" w14:textId="135DF3AB" w:rsidR="0061334A" w:rsidRDefault="0061334A" w:rsidP="0061334A">
      <w:pPr>
        <w:pStyle w:val="Heading3"/>
      </w:pPr>
      <w:bookmarkStart w:id="19" w:name="_Toc102728515"/>
      <w:r>
        <w:t>Task Assignment</w:t>
      </w:r>
      <w:bookmarkEnd w:id="19"/>
      <w:r>
        <w:t xml:space="preserve"> </w:t>
      </w:r>
    </w:p>
    <w:p w14:paraId="165992F5" w14:textId="71A273A6" w:rsidR="00D33A80" w:rsidRDefault="0052063B" w:rsidP="00D33A80">
      <w:r>
        <w:t xml:space="preserve">Each face of the dodecahedron can </w:t>
      </w:r>
      <w:r w:rsidR="00BC0955">
        <w:t>b</w:t>
      </w:r>
      <w:r>
        <w:t>e assigned a different task</w:t>
      </w:r>
      <w:r w:rsidR="00BC0955">
        <w:t xml:space="preserve">. This ranges from work tasks to entertainment tasks to </w:t>
      </w:r>
      <w:r w:rsidR="00043B39">
        <w:t xml:space="preserve">meal and rest times. </w:t>
      </w:r>
    </w:p>
    <w:p w14:paraId="6E6AB327" w14:textId="3061F5C6" w:rsidR="00D33A80" w:rsidRDefault="00043B39" w:rsidP="00D33A80">
      <w:r>
        <w:t xml:space="preserve">Using the CLI, the user can assign tasks with </w:t>
      </w:r>
      <w:r w:rsidR="00561654">
        <w:t>the following parameters</w:t>
      </w:r>
    </w:p>
    <w:p w14:paraId="391E8BA4" w14:textId="26818FEF" w:rsidR="00561654" w:rsidRDefault="00561654" w:rsidP="00561654">
      <w:pPr>
        <w:pStyle w:val="ListParagraph"/>
        <w:numPr>
          <w:ilvl w:val="0"/>
          <w:numId w:val="7"/>
        </w:numPr>
      </w:pPr>
      <w:r>
        <w:t>Task Name</w:t>
      </w:r>
    </w:p>
    <w:p w14:paraId="537B95F2" w14:textId="75BF6A24" w:rsidR="00561654" w:rsidRDefault="00A94611" w:rsidP="00561654">
      <w:pPr>
        <w:pStyle w:val="ListParagraph"/>
        <w:numPr>
          <w:ilvl w:val="0"/>
          <w:numId w:val="7"/>
        </w:numPr>
      </w:pPr>
      <w:r>
        <w:t>Maximum task duration</w:t>
      </w:r>
    </w:p>
    <w:p w14:paraId="4B57EA94" w14:textId="5B984501" w:rsidR="00A94611" w:rsidRDefault="00A94611" w:rsidP="00561654">
      <w:pPr>
        <w:pStyle w:val="ListParagraph"/>
        <w:numPr>
          <w:ilvl w:val="0"/>
          <w:numId w:val="7"/>
        </w:numPr>
      </w:pPr>
      <w:r>
        <w:t>Minimum task duration</w:t>
      </w:r>
    </w:p>
    <w:p w14:paraId="7B9C2FC5" w14:textId="58F124D2" w:rsidR="00A94611" w:rsidRDefault="00A94611" w:rsidP="00561654">
      <w:pPr>
        <w:pStyle w:val="ListParagraph"/>
        <w:numPr>
          <w:ilvl w:val="0"/>
          <w:numId w:val="7"/>
        </w:numPr>
      </w:pPr>
      <w:r>
        <w:t>Task Colour</w:t>
      </w:r>
    </w:p>
    <w:p w14:paraId="353C10EC" w14:textId="297A9DC2" w:rsidR="00E050A8" w:rsidRDefault="00A46C03" w:rsidP="00E050A8">
      <w:r>
        <w:t>A task , which has been assigned, can be started in two ways</w:t>
      </w:r>
    </w:p>
    <w:p w14:paraId="7B1C1201" w14:textId="4FDFBA02" w:rsidR="00F07F1F" w:rsidRDefault="00A46C03" w:rsidP="00DE3A73">
      <w:pPr>
        <w:pStyle w:val="ListParagraph"/>
        <w:numPr>
          <w:ilvl w:val="0"/>
          <w:numId w:val="4"/>
        </w:numPr>
      </w:pPr>
      <w:r>
        <w:t xml:space="preserve">The </w:t>
      </w:r>
      <w:r w:rsidR="00DE3A73">
        <w:t>dodecahedron</w:t>
      </w:r>
      <w:r w:rsidR="00F07F1F">
        <w:t xml:space="preserve"> is reorientated to </w:t>
      </w:r>
      <w:r w:rsidR="00E8453B">
        <w:t>with the selected task</w:t>
      </w:r>
      <w:r w:rsidR="00F07F1F">
        <w:t xml:space="preserve"> face pointing up</w:t>
      </w:r>
    </w:p>
    <w:p w14:paraId="270C99A6" w14:textId="21E840BF" w:rsidR="00DE3A73" w:rsidRDefault="00DE3A73" w:rsidP="00DE3A73">
      <w:pPr>
        <w:pStyle w:val="ListParagraph"/>
        <w:numPr>
          <w:ilvl w:val="0"/>
          <w:numId w:val="4"/>
        </w:numPr>
      </w:pPr>
      <w:r>
        <w:t xml:space="preserve">The button is clicked which moves the timer state from Stopped or Paused to </w:t>
      </w:r>
      <w:r w:rsidR="004E19CA">
        <w:t>started</w:t>
      </w:r>
    </w:p>
    <w:p w14:paraId="660897FE" w14:textId="4524F722" w:rsidR="004E19CA" w:rsidRDefault="004E19CA" w:rsidP="004E19CA">
      <w:r>
        <w:t>A user can then either stop or pause the task.</w:t>
      </w:r>
    </w:p>
    <w:p w14:paraId="3629AA1F" w14:textId="0F6EBE76" w:rsidR="004E19CA" w:rsidRDefault="004E19CA" w:rsidP="004E19CA"/>
    <w:p w14:paraId="1CD707E4" w14:textId="74F84D6E" w:rsidR="007D5F87" w:rsidRDefault="007D5F87" w:rsidP="007D5F87">
      <w:pPr>
        <w:pStyle w:val="Heading3"/>
      </w:pPr>
      <w:bookmarkStart w:id="20" w:name="_Toc102728516"/>
      <w:r>
        <w:t>Task</w:t>
      </w:r>
      <w:r w:rsidR="0026242D">
        <w:t xml:space="preserve"> Control</w:t>
      </w:r>
      <w:bookmarkEnd w:id="20"/>
    </w:p>
    <w:p w14:paraId="1A66DE83" w14:textId="0DCC02D3" w:rsidR="003A438F" w:rsidRPr="003A438F" w:rsidRDefault="00CB0A27" w:rsidP="003A438F">
      <w:r>
        <w:t>A</w:t>
      </w:r>
      <w:r w:rsidR="003A438F">
        <w:t xml:space="preserve"> user is able to pause a task, allowing for a </w:t>
      </w:r>
      <w:r>
        <w:t xml:space="preserve">short break. </w:t>
      </w:r>
    </w:p>
    <w:p w14:paraId="266A8C0B" w14:textId="67D7B9ED" w:rsidR="004E19CA" w:rsidRDefault="004E19CA" w:rsidP="004E19CA">
      <w:r>
        <w:t xml:space="preserve">A </w:t>
      </w:r>
      <w:r w:rsidR="000A1BF5">
        <w:t>P</w:t>
      </w:r>
      <w:r>
        <w:t xml:space="preserve">ause can be </w:t>
      </w:r>
      <w:r w:rsidR="001478F6">
        <w:t>dealt</w:t>
      </w:r>
      <w:r w:rsidR="00F51C83">
        <w:t xml:space="preserve"> with in two ways</w:t>
      </w:r>
    </w:p>
    <w:p w14:paraId="44FD5463" w14:textId="77777777" w:rsidR="001478F6" w:rsidRDefault="00F51C83" w:rsidP="001478F6">
      <w:pPr>
        <w:pStyle w:val="ListParagraph"/>
        <w:numPr>
          <w:ilvl w:val="0"/>
          <w:numId w:val="5"/>
        </w:numPr>
      </w:pPr>
      <w:r>
        <w:t xml:space="preserve">If a face has been assigned a Task of Pause, then </w:t>
      </w:r>
      <w:r w:rsidR="00FF616A">
        <w:t xml:space="preserve">turning the device to that face will pause the task. </w:t>
      </w:r>
    </w:p>
    <w:p w14:paraId="46E6D14E" w14:textId="77777777" w:rsidR="001478F6" w:rsidRDefault="00FF616A" w:rsidP="001478F6">
      <w:pPr>
        <w:pStyle w:val="ListParagraph"/>
        <w:numPr>
          <w:ilvl w:val="1"/>
          <w:numId w:val="5"/>
        </w:numPr>
      </w:pPr>
      <w:r>
        <w:t>If the user then moved to a different task the task remains in a paused state</w:t>
      </w:r>
      <w:r w:rsidR="00A342B0">
        <w:t xml:space="preserve"> until stopped. </w:t>
      </w:r>
    </w:p>
    <w:p w14:paraId="50305113" w14:textId="79474ABB" w:rsidR="00F51C83" w:rsidRDefault="00A342B0" w:rsidP="001478F6">
      <w:pPr>
        <w:pStyle w:val="ListParagraph"/>
        <w:numPr>
          <w:ilvl w:val="1"/>
          <w:numId w:val="5"/>
        </w:numPr>
      </w:pPr>
      <w:r>
        <w:t>If the user moves back to the paused task the task will start again.</w:t>
      </w:r>
    </w:p>
    <w:p w14:paraId="3F0AE823" w14:textId="2D2C605C" w:rsidR="00F618E1" w:rsidRDefault="00F618E1" w:rsidP="00F618E1">
      <w:pPr>
        <w:pStyle w:val="ListParagraph"/>
        <w:numPr>
          <w:ilvl w:val="0"/>
          <w:numId w:val="5"/>
        </w:numPr>
      </w:pPr>
      <w:r>
        <w:t>The top face button is pressed for at least 100ms</w:t>
      </w:r>
    </w:p>
    <w:p w14:paraId="1900F688" w14:textId="2D24758A" w:rsidR="001478F6" w:rsidRDefault="001478F6" w:rsidP="001478F6">
      <w:r>
        <w:t xml:space="preserve">A Stop can </w:t>
      </w:r>
      <w:r w:rsidR="00EC4448">
        <w:t>b</w:t>
      </w:r>
      <w:r>
        <w:t>e deal</w:t>
      </w:r>
      <w:r w:rsidR="00EC4448">
        <w:t>t</w:t>
      </w:r>
      <w:r>
        <w:t xml:space="preserve"> with in two ways</w:t>
      </w:r>
      <w:r w:rsidR="00F618E1">
        <w:t>:</w:t>
      </w:r>
    </w:p>
    <w:p w14:paraId="2BC709C4" w14:textId="080034F7" w:rsidR="00F618E1" w:rsidRDefault="003543FE" w:rsidP="00F618E1">
      <w:pPr>
        <w:pStyle w:val="ListParagraph"/>
        <w:numPr>
          <w:ilvl w:val="0"/>
          <w:numId w:val="6"/>
        </w:numPr>
      </w:pPr>
      <w:r>
        <w:t>If a face has been assigned the Task of Stop, then turning to that face will stop the task.</w:t>
      </w:r>
    </w:p>
    <w:p w14:paraId="0AFCA939" w14:textId="278F0383" w:rsidR="003543FE" w:rsidRDefault="003543FE" w:rsidP="00F618E1">
      <w:pPr>
        <w:pStyle w:val="ListParagraph"/>
        <w:numPr>
          <w:ilvl w:val="0"/>
          <w:numId w:val="6"/>
        </w:numPr>
      </w:pPr>
      <w:r>
        <w:t xml:space="preserve">The top face button is pressed for longer than </w:t>
      </w:r>
      <w:r w:rsidR="00EC4448">
        <w:t>500ms</w:t>
      </w:r>
    </w:p>
    <w:p w14:paraId="34866FF6" w14:textId="54200AF9" w:rsidR="00EC4448" w:rsidRDefault="0030151C" w:rsidP="00EC4448">
      <w:pPr>
        <w:rPr>
          <w:b/>
          <w:bCs/>
        </w:rPr>
      </w:pPr>
      <w:r w:rsidRPr="0030151C">
        <w:rPr>
          <w:b/>
          <w:bCs/>
        </w:rPr>
        <w:t>Real Time Clock</w:t>
      </w:r>
    </w:p>
    <w:p w14:paraId="6C51E013" w14:textId="16E0BCFB" w:rsidR="000A1BF5" w:rsidRPr="0030151C" w:rsidRDefault="000A1BF5" w:rsidP="000A1BF5">
      <w:r>
        <w:t>Task timing will</w:t>
      </w:r>
      <w:r w:rsidR="00F64B61">
        <w:t xml:space="preserve"> be</w:t>
      </w:r>
      <w:r>
        <w:t xml:space="preserve"> </w:t>
      </w:r>
      <w:r w:rsidR="00A93242">
        <w:t>accomplished using the STM32F411’s internal realtime clock.</w:t>
      </w:r>
    </w:p>
    <w:p w14:paraId="519D4DBF" w14:textId="6C8F800E" w:rsidR="00282955" w:rsidRDefault="0053332E" w:rsidP="0053332E">
      <w:pPr>
        <w:pStyle w:val="Heading2"/>
      </w:pPr>
      <w:bookmarkStart w:id="21" w:name="_Toc102728517"/>
      <w:r>
        <w:t>Data logging structure</w:t>
      </w:r>
      <w:bookmarkEnd w:id="21"/>
    </w:p>
    <w:p w14:paraId="583096E4" w14:textId="67D17A16" w:rsidR="0053332E" w:rsidRPr="0053332E" w:rsidRDefault="0053332E" w:rsidP="0053332E">
      <w:r>
        <w:t>(To Complete)</w:t>
      </w:r>
    </w:p>
    <w:p w14:paraId="528D456E" w14:textId="533CE91A" w:rsidR="00501282" w:rsidRDefault="00501282" w:rsidP="00501282">
      <w:pPr>
        <w:pStyle w:val="Heading2"/>
      </w:pPr>
      <w:bookmarkStart w:id="22" w:name="_Toc102728518"/>
      <w:r>
        <w:t>Addressable LED</w:t>
      </w:r>
      <w:r w:rsidR="00A93242">
        <w:t>’</w:t>
      </w:r>
      <w:r>
        <w:t>s</w:t>
      </w:r>
      <w:bookmarkEnd w:id="22"/>
    </w:p>
    <w:p w14:paraId="02A32BAA" w14:textId="77777777" w:rsidR="00501282" w:rsidRDefault="00501282" w:rsidP="00EC4448"/>
    <w:p w14:paraId="1051AAEE" w14:textId="2D5C2F42" w:rsidR="00423598" w:rsidRDefault="00501282" w:rsidP="00423598">
      <w:r>
        <w:t xml:space="preserve">Design and Inspiration taken from </w:t>
      </w:r>
      <w:hyperlink r:id="rId10" w:history="1">
        <w:r w:rsidR="00423598" w:rsidRPr="0085167A">
          <w:rPr>
            <w:rStyle w:val="Hyperlink"/>
          </w:rPr>
          <w:t>https://www.thevfdcollective.com/blog/stm32-and-sk6812-rgbw-led</w:t>
        </w:r>
      </w:hyperlink>
    </w:p>
    <w:p w14:paraId="0B5DD376" w14:textId="2FB2E00D" w:rsidR="00423598" w:rsidRDefault="00423598" w:rsidP="00423598">
      <w:r>
        <w:t xml:space="preserve">The driver </w:t>
      </w:r>
      <w:r w:rsidR="0066140B">
        <w:t xml:space="preserve">used has been designed to cater for a large number of RGB led’s by using only two bytes </w:t>
      </w:r>
      <w:r w:rsidR="000D19BB">
        <w:t xml:space="preserve">within the DMA buffer to </w:t>
      </w:r>
      <w:r w:rsidR="00AB0403">
        <w:t xml:space="preserve">write duty cycle sts to the timers PWM channel. The </w:t>
      </w:r>
      <w:r w:rsidR="003E64C3">
        <w:t>driver uses the ‘pulse half complete’</w:t>
      </w:r>
      <w:r w:rsidR="0033251F">
        <w:t xml:space="preserve"> and ‘pulse complete’</w:t>
      </w:r>
      <w:r w:rsidR="003E64C3">
        <w:t xml:space="preserve"> interrupt</w:t>
      </w:r>
      <w:r w:rsidR="0033251F">
        <w:t>s</w:t>
      </w:r>
      <w:r w:rsidR="003E64C3">
        <w:t xml:space="preserve"> to </w:t>
      </w:r>
      <w:r w:rsidR="0033251F">
        <w:t>m</w:t>
      </w:r>
      <w:r w:rsidR="003E64C3">
        <w:t xml:space="preserve">ove new data into the byte that has </w:t>
      </w:r>
      <w:r w:rsidR="0033251F">
        <w:t>completed</w:t>
      </w:r>
      <w:r w:rsidR="00F022A2">
        <w:t xml:space="preserve">. This allows for a ‘double buffer’ type </w:t>
      </w:r>
      <w:r w:rsidR="004317A7">
        <w:t xml:space="preserve">arrangement which allows for any number of LED’s to be used without the need to create a large PWM buffer to hold the entire </w:t>
      </w:r>
      <w:r w:rsidR="009D0B90">
        <w:t>‘byte per bit’ PWM structure.</w:t>
      </w:r>
    </w:p>
    <w:p w14:paraId="408794F9" w14:textId="2C6AF112" w:rsidR="00423598" w:rsidRDefault="00423598" w:rsidP="00423598"/>
    <w:p w14:paraId="1DAF0680" w14:textId="77777777" w:rsidR="00423598" w:rsidRDefault="00423598" w:rsidP="00423598">
      <w:pPr>
        <w:rPr>
          <w:rStyle w:val="Hyperlink"/>
        </w:rPr>
      </w:pPr>
    </w:p>
    <w:p w14:paraId="4AC1A961" w14:textId="7ABC570F" w:rsidR="00282955" w:rsidRDefault="00282955" w:rsidP="00EF5BB6">
      <w:pPr>
        <w:pStyle w:val="Heading2"/>
      </w:pPr>
      <w:bookmarkStart w:id="23" w:name="_Toc102728519"/>
      <w:r>
        <w:t>Task State machine.</w:t>
      </w:r>
      <w:bookmarkEnd w:id="23"/>
      <w:r>
        <w:t xml:space="preserve"> </w:t>
      </w:r>
    </w:p>
    <w:p w14:paraId="772ECFEF" w14:textId="381B7968" w:rsidR="00EC4448" w:rsidRDefault="00F8643F" w:rsidP="00EC4448">
      <w:r>
        <w:t xml:space="preserve">(to be completed) </w:t>
      </w:r>
    </w:p>
    <w:p w14:paraId="05657EE7" w14:textId="77777777" w:rsidR="001478F6" w:rsidRPr="00E050A8" w:rsidRDefault="001478F6" w:rsidP="001478F6"/>
    <w:sectPr w:rsidR="001478F6" w:rsidRPr="00E0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214"/>
    <w:multiLevelType w:val="hybridMultilevel"/>
    <w:tmpl w:val="6C2668CE"/>
    <w:lvl w:ilvl="0" w:tplc="D9DC899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7910A4"/>
    <w:multiLevelType w:val="hybridMultilevel"/>
    <w:tmpl w:val="4A481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393944"/>
    <w:multiLevelType w:val="hybridMultilevel"/>
    <w:tmpl w:val="6C2668C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F43ADB"/>
    <w:multiLevelType w:val="hybridMultilevel"/>
    <w:tmpl w:val="68BA1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9D66A2"/>
    <w:multiLevelType w:val="hybridMultilevel"/>
    <w:tmpl w:val="B7C2FB5C"/>
    <w:lvl w:ilvl="0" w:tplc="E67A8D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8500E3"/>
    <w:multiLevelType w:val="hybridMultilevel"/>
    <w:tmpl w:val="ED8A8F30"/>
    <w:lvl w:ilvl="0" w:tplc="82F209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0A0622"/>
    <w:multiLevelType w:val="hybridMultilevel"/>
    <w:tmpl w:val="015EC754"/>
    <w:lvl w:ilvl="0" w:tplc="D9DC8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9239495">
    <w:abstractNumId w:val="1"/>
  </w:num>
  <w:num w:numId="2" w16cid:durableId="1686706342">
    <w:abstractNumId w:val="5"/>
  </w:num>
  <w:num w:numId="3" w16cid:durableId="7685270">
    <w:abstractNumId w:val="0"/>
  </w:num>
  <w:num w:numId="4" w16cid:durableId="927813543">
    <w:abstractNumId w:val="4"/>
  </w:num>
  <w:num w:numId="5" w16cid:durableId="548617641">
    <w:abstractNumId w:val="2"/>
  </w:num>
  <w:num w:numId="6" w16cid:durableId="775028858">
    <w:abstractNumId w:val="6"/>
  </w:num>
  <w:num w:numId="7" w16cid:durableId="647698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F7"/>
    <w:rsid w:val="00005448"/>
    <w:rsid w:val="0001082A"/>
    <w:rsid w:val="00043AB3"/>
    <w:rsid w:val="00043B39"/>
    <w:rsid w:val="00055D60"/>
    <w:rsid w:val="00060CB2"/>
    <w:rsid w:val="0007595D"/>
    <w:rsid w:val="00080087"/>
    <w:rsid w:val="00095505"/>
    <w:rsid w:val="000A1BF5"/>
    <w:rsid w:val="000C58BD"/>
    <w:rsid w:val="000D19BB"/>
    <w:rsid w:val="000D2746"/>
    <w:rsid w:val="0011396B"/>
    <w:rsid w:val="001143DD"/>
    <w:rsid w:val="00123E95"/>
    <w:rsid w:val="0013281B"/>
    <w:rsid w:val="00135F2D"/>
    <w:rsid w:val="001478F6"/>
    <w:rsid w:val="00183ABE"/>
    <w:rsid w:val="0018504E"/>
    <w:rsid w:val="0019623F"/>
    <w:rsid w:val="001B6040"/>
    <w:rsid w:val="001B6A96"/>
    <w:rsid w:val="001C440D"/>
    <w:rsid w:val="001E0C30"/>
    <w:rsid w:val="001F4666"/>
    <w:rsid w:val="0021109B"/>
    <w:rsid w:val="0022315E"/>
    <w:rsid w:val="00227D92"/>
    <w:rsid w:val="00254E69"/>
    <w:rsid w:val="00256CD0"/>
    <w:rsid w:val="0026242D"/>
    <w:rsid w:val="00282955"/>
    <w:rsid w:val="002B2664"/>
    <w:rsid w:val="002B353C"/>
    <w:rsid w:val="002B5E0B"/>
    <w:rsid w:val="0030151C"/>
    <w:rsid w:val="0033251F"/>
    <w:rsid w:val="003515B9"/>
    <w:rsid w:val="003543FE"/>
    <w:rsid w:val="0036377B"/>
    <w:rsid w:val="003809C5"/>
    <w:rsid w:val="003877D6"/>
    <w:rsid w:val="003906E5"/>
    <w:rsid w:val="00390A73"/>
    <w:rsid w:val="003A0275"/>
    <w:rsid w:val="003A438F"/>
    <w:rsid w:val="003A71A4"/>
    <w:rsid w:val="003D1BAC"/>
    <w:rsid w:val="003E64C3"/>
    <w:rsid w:val="003E657F"/>
    <w:rsid w:val="004022AD"/>
    <w:rsid w:val="00423598"/>
    <w:rsid w:val="004317A7"/>
    <w:rsid w:val="00444AE0"/>
    <w:rsid w:val="00464788"/>
    <w:rsid w:val="0047022E"/>
    <w:rsid w:val="00476CC1"/>
    <w:rsid w:val="004939AE"/>
    <w:rsid w:val="004B7332"/>
    <w:rsid w:val="004C2655"/>
    <w:rsid w:val="004C56A9"/>
    <w:rsid w:val="004E19CA"/>
    <w:rsid w:val="004E1B63"/>
    <w:rsid w:val="004E5D2E"/>
    <w:rsid w:val="004F2B2F"/>
    <w:rsid w:val="004F54B3"/>
    <w:rsid w:val="00501282"/>
    <w:rsid w:val="0052063B"/>
    <w:rsid w:val="00522EDB"/>
    <w:rsid w:val="0053332E"/>
    <w:rsid w:val="005577E1"/>
    <w:rsid w:val="00561654"/>
    <w:rsid w:val="0056413A"/>
    <w:rsid w:val="00566EB0"/>
    <w:rsid w:val="00583410"/>
    <w:rsid w:val="005A5A96"/>
    <w:rsid w:val="005B6B91"/>
    <w:rsid w:val="005D782B"/>
    <w:rsid w:val="005E0BF8"/>
    <w:rsid w:val="0061334A"/>
    <w:rsid w:val="00617A4B"/>
    <w:rsid w:val="006202A5"/>
    <w:rsid w:val="00637FF6"/>
    <w:rsid w:val="006578CD"/>
    <w:rsid w:val="0066140B"/>
    <w:rsid w:val="0067411C"/>
    <w:rsid w:val="006A4387"/>
    <w:rsid w:val="006A4EFE"/>
    <w:rsid w:val="006B4078"/>
    <w:rsid w:val="006E6742"/>
    <w:rsid w:val="006F3AE7"/>
    <w:rsid w:val="00702B3E"/>
    <w:rsid w:val="00704DC5"/>
    <w:rsid w:val="00761A1A"/>
    <w:rsid w:val="00762619"/>
    <w:rsid w:val="00763404"/>
    <w:rsid w:val="00764B49"/>
    <w:rsid w:val="007805B5"/>
    <w:rsid w:val="007914E2"/>
    <w:rsid w:val="007972CF"/>
    <w:rsid w:val="007A3FCC"/>
    <w:rsid w:val="007B23C5"/>
    <w:rsid w:val="007C1CEC"/>
    <w:rsid w:val="007D2AF3"/>
    <w:rsid w:val="007D5F87"/>
    <w:rsid w:val="007E028A"/>
    <w:rsid w:val="007E3293"/>
    <w:rsid w:val="007E4149"/>
    <w:rsid w:val="007E5CF6"/>
    <w:rsid w:val="007F24C0"/>
    <w:rsid w:val="008062D9"/>
    <w:rsid w:val="00824F4A"/>
    <w:rsid w:val="00841004"/>
    <w:rsid w:val="008649AE"/>
    <w:rsid w:val="0088161B"/>
    <w:rsid w:val="008A1544"/>
    <w:rsid w:val="008C46A8"/>
    <w:rsid w:val="008D11BD"/>
    <w:rsid w:val="008F20D7"/>
    <w:rsid w:val="008F7124"/>
    <w:rsid w:val="009135D1"/>
    <w:rsid w:val="00940094"/>
    <w:rsid w:val="0095676D"/>
    <w:rsid w:val="00957693"/>
    <w:rsid w:val="00974D78"/>
    <w:rsid w:val="009B5EF7"/>
    <w:rsid w:val="009D0B90"/>
    <w:rsid w:val="009E1718"/>
    <w:rsid w:val="00A15F4E"/>
    <w:rsid w:val="00A342B0"/>
    <w:rsid w:val="00A46C03"/>
    <w:rsid w:val="00A72C20"/>
    <w:rsid w:val="00A92AAA"/>
    <w:rsid w:val="00A93242"/>
    <w:rsid w:val="00A94611"/>
    <w:rsid w:val="00AA2404"/>
    <w:rsid w:val="00AA65AA"/>
    <w:rsid w:val="00AB0403"/>
    <w:rsid w:val="00AB3BB2"/>
    <w:rsid w:val="00AE4BD2"/>
    <w:rsid w:val="00AE5CD4"/>
    <w:rsid w:val="00AF0DCD"/>
    <w:rsid w:val="00AF413C"/>
    <w:rsid w:val="00B03086"/>
    <w:rsid w:val="00B050FF"/>
    <w:rsid w:val="00B31181"/>
    <w:rsid w:val="00B90E87"/>
    <w:rsid w:val="00B96749"/>
    <w:rsid w:val="00B9792E"/>
    <w:rsid w:val="00BC0955"/>
    <w:rsid w:val="00BC389B"/>
    <w:rsid w:val="00C03655"/>
    <w:rsid w:val="00C06247"/>
    <w:rsid w:val="00C15C0A"/>
    <w:rsid w:val="00C30B4A"/>
    <w:rsid w:val="00C73CB0"/>
    <w:rsid w:val="00C9584D"/>
    <w:rsid w:val="00CB0A27"/>
    <w:rsid w:val="00CC553A"/>
    <w:rsid w:val="00D33A80"/>
    <w:rsid w:val="00D33CF8"/>
    <w:rsid w:val="00D52FDB"/>
    <w:rsid w:val="00D76CD0"/>
    <w:rsid w:val="00DB71B2"/>
    <w:rsid w:val="00DC588B"/>
    <w:rsid w:val="00DE3A73"/>
    <w:rsid w:val="00E027CD"/>
    <w:rsid w:val="00E050A8"/>
    <w:rsid w:val="00E250D1"/>
    <w:rsid w:val="00E77B30"/>
    <w:rsid w:val="00E8453B"/>
    <w:rsid w:val="00E932DE"/>
    <w:rsid w:val="00EC1BFA"/>
    <w:rsid w:val="00EC41B2"/>
    <w:rsid w:val="00EC4448"/>
    <w:rsid w:val="00EE09A0"/>
    <w:rsid w:val="00EE62B3"/>
    <w:rsid w:val="00EF5BB6"/>
    <w:rsid w:val="00F022A2"/>
    <w:rsid w:val="00F040AA"/>
    <w:rsid w:val="00F07F1F"/>
    <w:rsid w:val="00F1072C"/>
    <w:rsid w:val="00F32442"/>
    <w:rsid w:val="00F40759"/>
    <w:rsid w:val="00F44AE0"/>
    <w:rsid w:val="00F51C83"/>
    <w:rsid w:val="00F60494"/>
    <w:rsid w:val="00F618E1"/>
    <w:rsid w:val="00F64B61"/>
    <w:rsid w:val="00F64E87"/>
    <w:rsid w:val="00F77DC6"/>
    <w:rsid w:val="00F8643F"/>
    <w:rsid w:val="00FE008C"/>
    <w:rsid w:val="00FE27C4"/>
    <w:rsid w:val="00FF1BB8"/>
    <w:rsid w:val="00FF50DD"/>
    <w:rsid w:val="00FF6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F258"/>
  <w15:chartTrackingRefBased/>
  <w15:docId w15:val="{AAABE245-47E3-4A41-8994-419232ED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7D6"/>
    <w:pPr>
      <w:keepNext/>
      <w:keepLines/>
      <w:pBdr>
        <w:top w:val="single" w:sz="8" w:space="3" w:color="8EAADB" w:themeColor="accent1" w:themeTint="99"/>
        <w:left w:val="single" w:sz="8" w:space="6" w:color="8EAADB" w:themeColor="accent1" w:themeTint="99"/>
        <w:bottom w:val="single" w:sz="8" w:space="3" w:color="8EAADB" w:themeColor="accent1" w:themeTint="99"/>
        <w:right w:val="single" w:sz="8" w:space="6" w:color="8EAADB" w:themeColor="accent1" w:themeTint="99"/>
      </w:pBdr>
      <w:shd w:val="clear" w:color="auto" w:fill="D9E2F3" w:themeFill="accent1" w:themeFillTint="33"/>
      <w:spacing w:before="240" w:after="0"/>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8C46A8"/>
    <w:pPr>
      <w:keepNext/>
      <w:keepLines/>
      <w:spacing w:before="40" w:after="0"/>
      <w:outlineLvl w:val="1"/>
    </w:pPr>
    <w:rPr>
      <w:rFonts w:ascii="Ubuntu" w:eastAsiaTheme="majorEastAsia" w:hAnsi="Ubuntu"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61334A"/>
    <w:pPr>
      <w:keepNext/>
      <w:keepLines/>
      <w:spacing w:before="40" w:after="0"/>
      <w:outlineLvl w:val="2"/>
    </w:pPr>
    <w:rPr>
      <w:rFonts w:ascii="Ubuntu" w:eastAsiaTheme="majorEastAsia" w:hAnsi="Ubuntu" w:cstheme="majorBidi"/>
      <w:color w:val="2F5496" w:themeColor="accent1" w:themeShade="B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40D"/>
    <w:pPr>
      <w:spacing w:after="0" w:line="240" w:lineRule="auto"/>
      <w:contextualSpacing/>
    </w:pPr>
    <w:rPr>
      <w:rFonts w:ascii="Ubuntu" w:eastAsiaTheme="majorEastAsia" w:hAnsi="Ubuntu" w:cstheme="majorBidi"/>
      <w:b/>
      <w:color w:val="C45911" w:themeColor="accent2" w:themeShade="BF"/>
      <w:spacing w:val="-10"/>
      <w:kern w:val="28"/>
      <w:sz w:val="56"/>
      <w:szCs w:val="56"/>
    </w:rPr>
  </w:style>
  <w:style w:type="character" w:customStyle="1" w:styleId="TitleChar">
    <w:name w:val="Title Char"/>
    <w:basedOn w:val="DefaultParagraphFont"/>
    <w:link w:val="Title"/>
    <w:uiPriority w:val="10"/>
    <w:rsid w:val="001C440D"/>
    <w:rPr>
      <w:rFonts w:ascii="Ubuntu" w:eastAsiaTheme="majorEastAsia" w:hAnsi="Ubuntu" w:cstheme="majorBidi"/>
      <w:b/>
      <w:color w:val="C45911" w:themeColor="accent2" w:themeShade="BF"/>
      <w:spacing w:val="-10"/>
      <w:kern w:val="28"/>
      <w:sz w:val="56"/>
      <w:szCs w:val="56"/>
    </w:rPr>
  </w:style>
  <w:style w:type="character" w:customStyle="1" w:styleId="Heading1Char">
    <w:name w:val="Heading 1 Char"/>
    <w:basedOn w:val="DefaultParagraphFont"/>
    <w:link w:val="Heading1"/>
    <w:uiPriority w:val="9"/>
    <w:rsid w:val="003877D6"/>
    <w:rPr>
      <w:rFonts w:ascii="Berlin Sans FB" w:eastAsiaTheme="majorEastAsia" w:hAnsi="Berlin Sans FB" w:cstheme="majorBidi"/>
      <w:color w:val="002060"/>
      <w:sz w:val="32"/>
      <w:szCs w:val="32"/>
      <w:shd w:val="clear" w:color="auto" w:fill="D9E2F3" w:themeFill="accent1" w:themeFillTint="33"/>
    </w:rPr>
  </w:style>
  <w:style w:type="paragraph" w:styleId="ListParagraph">
    <w:name w:val="List Paragraph"/>
    <w:basedOn w:val="Normal"/>
    <w:uiPriority w:val="34"/>
    <w:qFormat/>
    <w:rsid w:val="008A1544"/>
    <w:pPr>
      <w:ind w:left="720"/>
      <w:contextualSpacing/>
    </w:pPr>
  </w:style>
  <w:style w:type="table" w:styleId="TableGrid">
    <w:name w:val="Table Grid"/>
    <w:basedOn w:val="TableNormal"/>
    <w:uiPriority w:val="39"/>
    <w:rsid w:val="00185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4DC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F54B3"/>
    <w:pPr>
      <w:outlineLvl w:val="9"/>
    </w:pPr>
    <w:rPr>
      <w:lang w:val="en-US"/>
    </w:rPr>
  </w:style>
  <w:style w:type="paragraph" w:styleId="TOC1">
    <w:name w:val="toc 1"/>
    <w:basedOn w:val="Normal"/>
    <w:next w:val="Normal"/>
    <w:autoRedefine/>
    <w:uiPriority w:val="39"/>
    <w:unhideWhenUsed/>
    <w:rsid w:val="004F54B3"/>
    <w:pPr>
      <w:spacing w:after="100"/>
    </w:pPr>
  </w:style>
  <w:style w:type="character" w:styleId="Hyperlink">
    <w:name w:val="Hyperlink"/>
    <w:basedOn w:val="DefaultParagraphFont"/>
    <w:uiPriority w:val="99"/>
    <w:unhideWhenUsed/>
    <w:rsid w:val="004F54B3"/>
    <w:rPr>
      <w:color w:val="0563C1" w:themeColor="hyperlink"/>
      <w:u w:val="single"/>
    </w:rPr>
  </w:style>
  <w:style w:type="paragraph" w:styleId="TableofFigures">
    <w:name w:val="table of figures"/>
    <w:basedOn w:val="Normal"/>
    <w:next w:val="Normal"/>
    <w:uiPriority w:val="99"/>
    <w:unhideWhenUsed/>
    <w:rsid w:val="004F54B3"/>
    <w:pPr>
      <w:spacing w:after="0"/>
    </w:pPr>
  </w:style>
  <w:style w:type="character" w:customStyle="1" w:styleId="Heading2Char">
    <w:name w:val="Heading 2 Char"/>
    <w:basedOn w:val="DefaultParagraphFont"/>
    <w:link w:val="Heading2"/>
    <w:uiPriority w:val="9"/>
    <w:rsid w:val="008C46A8"/>
    <w:rPr>
      <w:rFonts w:ascii="Ubuntu" w:eastAsiaTheme="majorEastAsia" w:hAnsi="Ubuntu" w:cstheme="majorBidi"/>
      <w:color w:val="833C0B" w:themeColor="accent2" w:themeShade="80"/>
      <w:sz w:val="26"/>
      <w:szCs w:val="26"/>
    </w:rPr>
  </w:style>
  <w:style w:type="character" w:customStyle="1" w:styleId="Heading3Char">
    <w:name w:val="Heading 3 Char"/>
    <w:basedOn w:val="DefaultParagraphFont"/>
    <w:link w:val="Heading3"/>
    <w:uiPriority w:val="9"/>
    <w:rsid w:val="0061334A"/>
    <w:rPr>
      <w:rFonts w:ascii="Ubuntu" w:eastAsiaTheme="majorEastAsia" w:hAnsi="Ubuntu" w:cstheme="majorBidi"/>
      <w:color w:val="2F5496" w:themeColor="accent1" w:themeShade="BF"/>
      <w:sz w:val="20"/>
      <w:szCs w:val="24"/>
    </w:rPr>
  </w:style>
  <w:style w:type="paragraph" w:styleId="TOC2">
    <w:name w:val="toc 2"/>
    <w:basedOn w:val="Normal"/>
    <w:next w:val="Normal"/>
    <w:autoRedefine/>
    <w:uiPriority w:val="39"/>
    <w:unhideWhenUsed/>
    <w:rsid w:val="00EE62B3"/>
    <w:pPr>
      <w:spacing w:after="100"/>
      <w:ind w:left="220"/>
    </w:pPr>
  </w:style>
  <w:style w:type="paragraph" w:styleId="TOC3">
    <w:name w:val="toc 3"/>
    <w:basedOn w:val="Normal"/>
    <w:next w:val="Normal"/>
    <w:autoRedefine/>
    <w:uiPriority w:val="39"/>
    <w:unhideWhenUsed/>
    <w:rsid w:val="00EE62B3"/>
    <w:pPr>
      <w:spacing w:after="100"/>
      <w:ind w:left="440"/>
    </w:pPr>
  </w:style>
  <w:style w:type="paragraph" w:styleId="Subtitle">
    <w:name w:val="Subtitle"/>
    <w:basedOn w:val="Normal"/>
    <w:next w:val="Normal"/>
    <w:link w:val="SubtitleChar"/>
    <w:uiPriority w:val="11"/>
    <w:qFormat/>
    <w:rsid w:val="001C440D"/>
    <w:pPr>
      <w:numPr>
        <w:ilvl w:val="1"/>
      </w:numPr>
    </w:pPr>
    <w:rPr>
      <w:rFonts w:eastAsiaTheme="minorEastAsia"/>
      <w:color w:val="2F5496" w:themeColor="accent1" w:themeShade="BF"/>
      <w:spacing w:val="15"/>
    </w:rPr>
  </w:style>
  <w:style w:type="character" w:customStyle="1" w:styleId="SubtitleChar">
    <w:name w:val="Subtitle Char"/>
    <w:basedOn w:val="DefaultParagraphFont"/>
    <w:link w:val="Subtitle"/>
    <w:uiPriority w:val="11"/>
    <w:rsid w:val="001C440D"/>
    <w:rPr>
      <w:rFonts w:eastAsiaTheme="minorEastAsia"/>
      <w:color w:val="2F5496" w:themeColor="accent1" w:themeShade="BF"/>
      <w:spacing w:val="15"/>
    </w:rPr>
  </w:style>
  <w:style w:type="paragraph" w:styleId="NoSpacing">
    <w:name w:val="No Spacing"/>
    <w:uiPriority w:val="1"/>
    <w:qFormat/>
    <w:rsid w:val="00423598"/>
    <w:pPr>
      <w:spacing w:after="0" w:line="240" w:lineRule="auto"/>
    </w:pPr>
  </w:style>
  <w:style w:type="character" w:styleId="UnresolvedMention">
    <w:name w:val="Unresolved Mention"/>
    <w:basedOn w:val="DefaultParagraphFont"/>
    <w:uiPriority w:val="99"/>
    <w:semiHidden/>
    <w:unhideWhenUsed/>
    <w:rsid w:val="00423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vfdcollective.com/blog/stm32-and-sk6812-rgbw-led" TargetMode="External"/><Relationship Id="rId4" Type="http://schemas.openxmlformats.org/officeDocument/2006/relationships/settings" Target="settings.xml"/><Relationship Id="rId9" Type="http://schemas.openxmlformats.org/officeDocument/2006/relationships/hyperlink" Target="https://www.adafruit.com/product/3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E9142-739B-4146-A233-071156D3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1594</Words>
  <Characters>9088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Gets</dc:creator>
  <cp:keywords/>
  <dc:description/>
  <cp:lastModifiedBy>Graeme Gets</cp:lastModifiedBy>
  <cp:revision>195</cp:revision>
  <dcterms:created xsi:type="dcterms:W3CDTF">2022-04-14T10:46:00Z</dcterms:created>
  <dcterms:modified xsi:type="dcterms:W3CDTF">2022-05-07T15:34:00Z</dcterms:modified>
</cp:coreProperties>
</file>