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sz w:val="32"/>
          <w:szCs w:val="32"/>
          <w:rtl w:val="0"/>
        </w:rPr>
        <w:t xml:space="preserve">Exercise 2: ICT and Emerging Technology Skills Assessment</w:t>
      </w:r>
      <w:r w:rsidDel="00000000" w:rsidR="00000000" w:rsidRPr="00000000">
        <w:rPr>
          <w:rtl w:val="0"/>
        </w:rPr>
      </w:r>
    </w:p>
    <w:p w:rsidR="00000000" w:rsidDel="00000000" w:rsidP="00000000" w:rsidRDefault="00000000" w:rsidRPr="00000000" w14:paraId="00000002">
      <w:pPr>
        <w:keepNext w:val="0"/>
        <w:keepLines w:val="0"/>
        <w:widowControl w:val="0"/>
        <w:spacing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keepNext w:val="0"/>
        <w:keepLines w:val="0"/>
        <w:widowControl w:val="0"/>
        <w:spacing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We’ve looked at how organisations can harness technology to help us carry out our workplace tasks more effectively and efficiently.</w:t>
      </w:r>
      <w:r w:rsidDel="00000000" w:rsidR="00000000" w:rsidRPr="00000000">
        <w:rPr>
          <w:rtl w:val="0"/>
        </w:rPr>
      </w:r>
    </w:p>
    <w:p w:rsidR="00000000" w:rsidDel="00000000" w:rsidP="00000000" w:rsidRDefault="00000000" w:rsidRPr="00000000" w14:paraId="00000004">
      <w:pPr>
        <w:keepNext w:val="0"/>
        <w:keepLines w:val="0"/>
        <w:widowControl w:val="0"/>
        <w:spacing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keepNext w:val="0"/>
        <w:keepLines w:val="0"/>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In this activity, you will conduct an assessment of how you and your team use emerging technologies, before considering whether using specific tools could improve your work tasks.</w:t>
      </w:r>
    </w:p>
    <w:p w:rsidR="00000000" w:rsidDel="00000000" w:rsidP="00000000" w:rsidRDefault="00000000" w:rsidRPr="00000000" w14:paraId="00000006">
      <w:pPr>
        <w:keepNext w:val="0"/>
        <w:keepLines w:val="0"/>
        <w:widowControl w:val="0"/>
        <w:spacing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keepNext w:val="0"/>
        <w:keepLines w:val="0"/>
        <w:widowControl w:val="0"/>
        <w:spacing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Activity</w:t>
      </w:r>
    </w:p>
    <w:p w:rsidR="00000000" w:rsidDel="00000000" w:rsidP="00000000" w:rsidRDefault="00000000" w:rsidRPr="00000000" w14:paraId="00000008">
      <w:pPr>
        <w:keepNext w:val="0"/>
        <w:keepLines w:val="0"/>
        <w:widowControl w:val="0"/>
        <w:spacing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widowControl w:val="0"/>
        <w:numPr>
          <w:ilvl w:val="0"/>
          <w:numId w:val="3"/>
        </w:numPr>
        <w:spacing w:before="0" w:line="276" w:lineRule="auto"/>
        <w:ind w:left="720" w:hanging="360"/>
        <w:rPr>
          <w:rFonts w:ascii="Calibri" w:cs="Calibri" w:eastAsia="Calibri" w:hAnsi="Calibri"/>
          <w:u w:val="none"/>
        </w:rPr>
      </w:pPr>
      <w:r w:rsidDel="00000000" w:rsidR="00000000" w:rsidRPr="00000000">
        <w:rPr>
          <w:rFonts w:ascii="Calibri" w:cs="Calibri" w:eastAsia="Calibri" w:hAnsi="Calibri"/>
          <w:b w:val="1"/>
          <w:sz w:val="22"/>
          <w:szCs w:val="22"/>
          <w:rtl w:val="0"/>
        </w:rPr>
        <w:t xml:space="preserve">Task 1</w:t>
      </w:r>
      <w:r w:rsidDel="00000000" w:rsidR="00000000" w:rsidRPr="00000000">
        <w:rPr>
          <w:rFonts w:ascii="Calibri" w:cs="Calibri" w:eastAsia="Calibri" w:hAnsi="Calibri"/>
          <w:sz w:val="22"/>
          <w:szCs w:val="22"/>
          <w:rtl w:val="0"/>
        </w:rPr>
        <w:t xml:space="preserve"> is designed to help you understand how well you and your team use emerging technologies within your organisation – and how you might develop the team to get the most out of these tools</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3"/>
        </w:numPr>
        <w:spacing w:before="0" w:line="276" w:lineRule="auto"/>
        <w:ind w:left="720" w:hanging="360"/>
        <w:rPr>
          <w:rFonts w:ascii="Calibri" w:cs="Calibri" w:eastAsia="Calibri" w:hAnsi="Calibri"/>
          <w:u w:val="none"/>
        </w:rPr>
      </w:pPr>
      <w:r w:rsidDel="00000000" w:rsidR="00000000" w:rsidRPr="00000000">
        <w:rPr>
          <w:rFonts w:ascii="Calibri" w:cs="Calibri" w:eastAsia="Calibri" w:hAnsi="Calibri"/>
          <w:b w:val="1"/>
          <w:sz w:val="22"/>
          <w:szCs w:val="22"/>
          <w:rtl w:val="0"/>
        </w:rPr>
        <w:t xml:space="preserve">Task 2</w:t>
      </w:r>
      <w:r w:rsidDel="00000000" w:rsidR="00000000" w:rsidRPr="00000000">
        <w:rPr>
          <w:rFonts w:ascii="Calibri" w:cs="Calibri" w:eastAsia="Calibri" w:hAnsi="Calibri"/>
          <w:sz w:val="22"/>
          <w:szCs w:val="22"/>
          <w:rtl w:val="0"/>
        </w:rPr>
        <w:t xml:space="preserve"> involves examining your </w:t>
      </w:r>
      <w:r w:rsidDel="00000000" w:rsidR="00000000" w:rsidRPr="00000000">
        <w:rPr>
          <w:rFonts w:ascii="Calibri" w:cs="Calibri" w:eastAsia="Calibri" w:hAnsi="Calibri"/>
          <w:rtl w:val="0"/>
        </w:rPr>
        <w:t xml:space="preserve">and your team’s tasks and processes and considering how technology might be applied to make them more efficient and effective</w:t>
      </w:r>
    </w:p>
    <w:p w:rsidR="00000000" w:rsidDel="00000000" w:rsidP="00000000" w:rsidRDefault="00000000" w:rsidRPr="00000000" w14:paraId="0000000B">
      <w:pPr>
        <w:keepNext w:val="0"/>
        <w:keepLines w:val="0"/>
        <w:widowControl w:val="0"/>
        <w:spacing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C">
      <w:pPr>
        <w:keepNext w:val="0"/>
        <w:keepLines w:val="0"/>
        <w:widowControl w:val="0"/>
        <w:spacing w:before="0" w:line="276" w:lineRule="auto"/>
        <w:rPr>
          <w:rFonts w:ascii="Calibri" w:cs="Calibri" w:eastAsia="Calibri" w:hAnsi="Calibri"/>
          <w:b w:val="1"/>
        </w:rPr>
      </w:pPr>
      <w:r w:rsidDel="00000000" w:rsidR="00000000" w:rsidRPr="00000000">
        <w:rPr>
          <w:rFonts w:ascii="Calibri" w:cs="Calibri" w:eastAsia="Calibri" w:hAnsi="Calibri"/>
          <w:b w:val="1"/>
          <w:sz w:val="22"/>
          <w:szCs w:val="22"/>
          <w:rtl w:val="0"/>
        </w:rPr>
        <w:t xml:space="preserve">Task 1 –</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22"/>
          <w:szCs w:val="22"/>
          <w:rtl w:val="0"/>
        </w:rPr>
        <w:t xml:space="preserve">ICT </w:t>
      </w:r>
      <w:r w:rsidDel="00000000" w:rsidR="00000000" w:rsidRPr="00000000">
        <w:rPr>
          <w:rFonts w:ascii="Calibri" w:cs="Calibri" w:eastAsia="Calibri" w:hAnsi="Calibri"/>
          <w:b w:val="1"/>
          <w:rtl w:val="0"/>
        </w:rPr>
        <w:t xml:space="preserve">and</w:t>
      </w:r>
      <w:r w:rsidDel="00000000" w:rsidR="00000000" w:rsidRPr="00000000">
        <w:rPr>
          <w:rFonts w:ascii="Calibri" w:cs="Calibri" w:eastAsia="Calibri" w:hAnsi="Calibri"/>
          <w:b w:val="1"/>
          <w:sz w:val="22"/>
          <w:szCs w:val="22"/>
          <w:rtl w:val="0"/>
        </w:rPr>
        <w:t xml:space="preserve"> emerging technology skills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22"/>
          <w:szCs w:val="22"/>
          <w:rtl w:val="0"/>
        </w:rPr>
        <w:t xml:space="preserve">assessment</w:t>
      </w:r>
      <w:r w:rsidDel="00000000" w:rsidR="00000000" w:rsidRPr="00000000">
        <w:rPr>
          <w:rtl w:val="0"/>
        </w:rPr>
      </w:r>
    </w:p>
    <w:p w:rsidR="00000000" w:rsidDel="00000000" w:rsidP="00000000" w:rsidRDefault="00000000" w:rsidRPr="00000000" w14:paraId="0000000D">
      <w:pPr>
        <w:keepNext w:val="0"/>
        <w:keepLines w:val="0"/>
        <w:widowControl w:val="0"/>
        <w:spacing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keepNext w:val="0"/>
        <w:keepLines w:val="0"/>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rtl w:val="0"/>
        </w:rPr>
        <w:t xml:space="preserve">onsider the emerging technology that has been or is being introduced to your team or organisation. Complete the table below by:</w:t>
      </w:r>
    </w:p>
    <w:p w:rsidR="00000000" w:rsidDel="00000000" w:rsidP="00000000" w:rsidRDefault="00000000" w:rsidRPr="00000000" w14:paraId="0000000F">
      <w:pPr>
        <w:keepNext w:val="0"/>
        <w:keepLines w:val="0"/>
        <w:widowControl w:val="0"/>
        <w:spacing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keepNext w:val="0"/>
        <w:keepLines w:val="0"/>
        <w:widowControl w:val="0"/>
        <w:numPr>
          <w:ilvl w:val="0"/>
          <w:numId w:val="2"/>
        </w:numPr>
        <w:spacing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Identifying your/your team’s current </w:t>
      </w:r>
      <w:r w:rsidDel="00000000" w:rsidR="00000000" w:rsidRPr="00000000">
        <w:rPr>
          <w:rFonts w:ascii="Calibri" w:cs="Calibri" w:eastAsia="Calibri" w:hAnsi="Calibri"/>
          <w:b w:val="1"/>
          <w:rtl w:val="0"/>
        </w:rPr>
        <w:t xml:space="preserve">usage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competency </w:t>
      </w:r>
      <w:r w:rsidDel="00000000" w:rsidR="00000000" w:rsidRPr="00000000">
        <w:rPr>
          <w:rFonts w:ascii="Calibri" w:cs="Calibri" w:eastAsia="Calibri" w:hAnsi="Calibri"/>
          <w:rtl w:val="0"/>
        </w:rPr>
        <w:t xml:space="preserve">levels for each technology or tool</w:t>
      </w:r>
    </w:p>
    <w:p w:rsidR="00000000" w:rsidDel="00000000" w:rsidP="00000000" w:rsidRDefault="00000000" w:rsidRPr="00000000" w14:paraId="00000011">
      <w:pPr>
        <w:keepNext w:val="0"/>
        <w:keepLines w:val="0"/>
        <w:widowControl w:val="0"/>
        <w:numPr>
          <w:ilvl w:val="0"/>
          <w:numId w:val="2"/>
        </w:numPr>
        <w:spacing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Considering whether </w:t>
      </w:r>
      <w:r w:rsidDel="00000000" w:rsidR="00000000" w:rsidRPr="00000000">
        <w:rPr>
          <w:rFonts w:ascii="Calibri" w:cs="Calibri" w:eastAsia="Calibri" w:hAnsi="Calibri"/>
          <w:b w:val="1"/>
          <w:rtl w:val="0"/>
        </w:rPr>
        <w:t xml:space="preserve">development </w:t>
      </w:r>
      <w:r w:rsidDel="00000000" w:rsidR="00000000" w:rsidRPr="00000000">
        <w:rPr>
          <w:rFonts w:ascii="Calibri" w:cs="Calibri" w:eastAsia="Calibri" w:hAnsi="Calibri"/>
          <w:rtl w:val="0"/>
        </w:rPr>
        <w:t xml:space="preserve">is needed to use the technology more effectively</w:t>
      </w:r>
    </w:p>
    <w:p w:rsidR="00000000" w:rsidDel="00000000" w:rsidP="00000000" w:rsidRDefault="00000000" w:rsidRPr="00000000" w14:paraId="00000012">
      <w:pPr>
        <w:keepNext w:val="0"/>
        <w:keepLines w:val="0"/>
        <w:widowControl w:val="0"/>
        <w:numPr>
          <w:ilvl w:val="0"/>
          <w:numId w:val="2"/>
        </w:numPr>
        <w:spacing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Specifying the </w:t>
      </w:r>
      <w:r w:rsidDel="00000000" w:rsidR="00000000" w:rsidRPr="00000000">
        <w:rPr>
          <w:rFonts w:ascii="Calibri" w:cs="Calibri" w:eastAsia="Calibri" w:hAnsi="Calibri"/>
          <w:b w:val="1"/>
          <w:rtl w:val="0"/>
        </w:rPr>
        <w:t xml:space="preserve">actions </w:t>
      </w:r>
      <w:r w:rsidDel="00000000" w:rsidR="00000000" w:rsidRPr="00000000">
        <w:rPr>
          <w:rFonts w:ascii="Calibri" w:cs="Calibri" w:eastAsia="Calibri" w:hAnsi="Calibri"/>
          <w:rtl w:val="0"/>
        </w:rPr>
        <w:t xml:space="preserve">that </w:t>
      </w:r>
      <w:r w:rsidDel="00000000" w:rsidR="00000000" w:rsidRPr="00000000">
        <w:rPr>
          <w:rFonts w:ascii="Calibri" w:cs="Calibri" w:eastAsia="Calibri" w:hAnsi="Calibri"/>
          <w:rtl w:val="0"/>
        </w:rPr>
        <w:t xml:space="preserve">you or your team need to take to make sure this happens</w:t>
      </w:r>
    </w:p>
    <w:p w:rsidR="00000000" w:rsidDel="00000000" w:rsidP="00000000" w:rsidRDefault="00000000" w:rsidRPr="00000000" w14:paraId="00000013">
      <w:pPr>
        <w:keepNext w:val="0"/>
        <w:keepLines w:val="0"/>
        <w:widowControl w:val="0"/>
        <w:spacing w:before="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4">
      <w:pPr>
        <w:keepNext w:val="0"/>
        <w:keepLines w:val="0"/>
        <w:widowControl w:val="0"/>
        <w:spacing w:before="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The table has been populated with an example row, as well as some technology or tools that you may have encountered in the other rows. You can swap or edit these and there are additional rows for you to add other tools if you wish to.</w:t>
      </w:r>
    </w:p>
    <w:p w:rsidR="00000000" w:rsidDel="00000000" w:rsidP="00000000" w:rsidRDefault="00000000" w:rsidRPr="00000000" w14:paraId="00000015">
      <w:pPr>
        <w:keepNext w:val="0"/>
        <w:keepLines w:val="0"/>
        <w:widowControl w:val="0"/>
        <w:spacing w:before="0" w:line="276"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widowControl w:val="0"/>
        <w:spacing w:before="0" w:line="276" w:lineRule="auto"/>
        <w:rPr>
          <w:rFonts w:ascii="Calibri" w:cs="Calibri" w:eastAsia="Calibri" w:hAnsi="Calibri"/>
        </w:rPr>
      </w:pPr>
      <w:r w:rsidDel="00000000" w:rsidR="00000000" w:rsidRPr="00000000">
        <w:rPr>
          <w:rtl w:val="0"/>
        </w:rPr>
      </w:r>
    </w:p>
    <w:tbl>
      <w:tblPr>
        <w:tblStyle w:val="Table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800"/>
        <w:gridCol w:w="1800"/>
        <w:gridCol w:w="1800"/>
        <w:gridCol w:w="1800"/>
        <w:tblGridChange w:id="0">
          <w:tblGrid>
            <w:gridCol w:w="1845"/>
            <w:gridCol w:w="1800"/>
            <w:gridCol w:w="1800"/>
            <w:gridCol w:w="180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Technology or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8">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Current usage level</w:t>
            </w:r>
          </w:p>
          <w:p w:rsidR="00000000" w:rsidDel="00000000" w:rsidP="00000000" w:rsidRDefault="00000000" w:rsidRPr="00000000" w14:paraId="00000019">
            <w:pPr>
              <w:widowControl w:val="0"/>
              <w:spacing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widowControl w:val="0"/>
              <w:spacing w:line="276" w:lineRule="auto"/>
              <w:jc w:val="center"/>
              <w:rPr>
                <w:rFonts w:ascii="Calibri" w:cs="Calibri" w:eastAsia="Calibri" w:hAnsi="Calibri"/>
                <w:i w:val="1"/>
              </w:rPr>
            </w:pPr>
            <w:r w:rsidDel="00000000" w:rsidR="00000000" w:rsidRPr="00000000">
              <w:rPr>
                <w:rFonts w:ascii="Calibri" w:cs="Calibri" w:eastAsia="Calibri" w:hAnsi="Calibri"/>
                <w:i w:val="1"/>
                <w:rtl w:val="0"/>
              </w:rPr>
              <w:t xml:space="preserve">None / Low / Medium /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Competence level </w:t>
            </w:r>
          </w:p>
          <w:p w:rsidR="00000000" w:rsidDel="00000000" w:rsidP="00000000" w:rsidRDefault="00000000" w:rsidRPr="00000000" w14:paraId="0000001C">
            <w:pPr>
              <w:widowControl w:val="0"/>
              <w:spacing w:line="276" w:lineRule="auto"/>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1D">
            <w:pPr>
              <w:widowControl w:val="0"/>
              <w:spacing w:line="276" w:lineRule="auto"/>
              <w:jc w:val="center"/>
              <w:rPr>
                <w:rFonts w:ascii="Calibri" w:cs="Calibri" w:eastAsia="Calibri" w:hAnsi="Calibri"/>
              </w:rPr>
            </w:pPr>
            <w:r w:rsidDel="00000000" w:rsidR="00000000" w:rsidRPr="00000000">
              <w:rPr>
                <w:rFonts w:ascii="Calibri" w:cs="Calibri" w:eastAsia="Calibri" w:hAnsi="Calibri"/>
                <w:i w:val="1"/>
                <w:rtl w:val="0"/>
              </w:rPr>
              <w:t xml:space="preserve">1–5 – 1 = ‘not very competent’ and 5 = ‘very competent’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Development needed?</w:t>
            </w:r>
          </w:p>
          <w:p w:rsidR="00000000" w:rsidDel="00000000" w:rsidP="00000000" w:rsidRDefault="00000000" w:rsidRPr="00000000" w14:paraId="0000001F">
            <w:pPr>
              <w:widowControl w:val="0"/>
              <w:spacing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widowControl w:val="0"/>
              <w:spacing w:line="276" w:lineRule="auto"/>
              <w:jc w:val="center"/>
              <w:rPr>
                <w:rFonts w:ascii="Calibri" w:cs="Calibri" w:eastAsia="Calibri" w:hAnsi="Calibri"/>
                <w:i w:val="1"/>
              </w:rPr>
            </w:pPr>
            <w:r w:rsidDel="00000000" w:rsidR="00000000" w:rsidRPr="00000000">
              <w:rPr>
                <w:rFonts w:ascii="Calibri" w:cs="Calibri" w:eastAsia="Calibri" w:hAnsi="Calibri"/>
                <w:i w:val="1"/>
                <w:rtl w:val="0"/>
              </w:rPr>
              <w:t xml:space="preserve">(Yes /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1">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Actions to take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AI-powered email assistant (e.g. Microsoft Copilot)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3">
            <w:pPr>
              <w:widowControl w:val="0"/>
              <w:spacing w:line="276" w:lineRule="auto"/>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Low – occasionally used for summaries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4">
            <w:pPr>
              <w:widowControl w:val="0"/>
              <w:spacing w:line="276" w:lineRule="auto"/>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Self: 2/5</w:t>
            </w:r>
          </w:p>
          <w:p w:rsidR="00000000" w:rsidDel="00000000" w:rsidP="00000000" w:rsidRDefault="00000000" w:rsidRPr="00000000" w14:paraId="00000025">
            <w:pPr>
              <w:widowControl w:val="0"/>
              <w:spacing w:line="276" w:lineRule="auto"/>
              <w:rPr>
                <w:rFonts w:ascii="Calibri" w:cs="Calibri" w:eastAsia="Calibri" w:hAnsi="Calibri"/>
                <w:b w:val="1"/>
                <w:color w:val="999999"/>
              </w:rPr>
            </w:pPr>
            <w:r w:rsidDel="00000000" w:rsidR="00000000" w:rsidRPr="00000000">
              <w:rPr>
                <w:rtl w:val="0"/>
              </w:rPr>
            </w:r>
          </w:p>
          <w:p w:rsidR="00000000" w:rsidDel="00000000" w:rsidP="00000000" w:rsidRDefault="00000000" w:rsidRPr="00000000" w14:paraId="00000026">
            <w:pPr>
              <w:widowControl w:val="0"/>
              <w:spacing w:line="276" w:lineRule="auto"/>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Team: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7">
            <w:pPr>
              <w:widowControl w:val="0"/>
              <w:spacing w:line="276" w:lineRule="auto"/>
              <w:jc w:val="center"/>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widowControl w:val="0"/>
              <w:spacing w:line="276" w:lineRule="auto"/>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Schedule training, test for low-risk tasks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Project management software (e.g. Asana, Trello)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Self:</w:t>
            </w:r>
          </w:p>
          <w:p w:rsidR="00000000" w:rsidDel="00000000" w:rsidP="00000000" w:rsidRDefault="00000000" w:rsidRPr="00000000" w14:paraId="0000002E">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Team: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widowControl w:val="0"/>
              <w:spacing w:line="276"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Data visualisation tools (e.g. Power BI, Tableau)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3">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Self:</w:t>
            </w:r>
          </w:p>
          <w:p w:rsidR="00000000" w:rsidDel="00000000" w:rsidP="00000000" w:rsidRDefault="00000000" w:rsidRPr="00000000" w14:paraId="00000037">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Team: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widowControl w:val="0"/>
              <w:spacing w:line="276"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Instant-messaging collaboration platforms (e.g. Slack, Teams chat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Self:</w:t>
            </w:r>
          </w:p>
          <w:p w:rsidR="00000000" w:rsidDel="00000000" w:rsidP="00000000" w:rsidRDefault="00000000" w:rsidRPr="00000000" w14:paraId="00000040">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Team: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widowControl w:val="0"/>
              <w:spacing w:line="276"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3">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4">
            <w:pPr>
              <w:widowControl w:val="0"/>
              <w:spacing w:line="276" w:lineRule="auto"/>
              <w:rPr>
                <w:rFonts w:ascii="Calibri" w:cs="Calibri" w:eastAsia="Calibri" w:hAnsi="Calibri"/>
                <w:b w:val="1"/>
                <w:i w:val="1"/>
                <w:color w:val="999999"/>
              </w:rPr>
            </w:pPr>
            <w:r w:rsidDel="00000000" w:rsidR="00000000" w:rsidRPr="00000000">
              <w:rPr>
                <w:rFonts w:ascii="Calibri" w:cs="Calibri" w:eastAsia="Calibri" w:hAnsi="Calibri"/>
                <w:b w:val="1"/>
                <w:i w:val="1"/>
                <w:color w:val="999999"/>
                <w:rtl w:val="0"/>
              </w:rPr>
              <w:t xml:space="preserve">[Additional technology or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5">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Self:</w:t>
            </w:r>
          </w:p>
          <w:p w:rsidR="00000000" w:rsidDel="00000000" w:rsidP="00000000" w:rsidRDefault="00000000" w:rsidRPr="00000000" w14:paraId="00000049">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Team: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B">
            <w:pPr>
              <w:widowControl w:val="0"/>
              <w:spacing w:line="276"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C">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D">
            <w:pPr>
              <w:widowControl w:val="0"/>
              <w:spacing w:line="276" w:lineRule="auto"/>
              <w:rPr>
                <w:rFonts w:ascii="Calibri" w:cs="Calibri" w:eastAsia="Calibri" w:hAnsi="Calibri"/>
                <w:b w:val="1"/>
                <w:i w:val="1"/>
                <w:color w:val="999999"/>
              </w:rPr>
            </w:pPr>
            <w:r w:rsidDel="00000000" w:rsidR="00000000" w:rsidRPr="00000000">
              <w:rPr>
                <w:rFonts w:ascii="Calibri" w:cs="Calibri" w:eastAsia="Calibri" w:hAnsi="Calibri"/>
                <w:b w:val="1"/>
                <w:i w:val="1"/>
                <w:color w:val="999999"/>
                <w:rtl w:val="0"/>
              </w:rPr>
              <w:t xml:space="preserve">[Additional technology or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E">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Self:</w:t>
            </w:r>
          </w:p>
          <w:p w:rsidR="00000000" w:rsidDel="00000000" w:rsidP="00000000" w:rsidRDefault="00000000" w:rsidRPr="00000000" w14:paraId="00000052">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Team: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4">
            <w:pPr>
              <w:widowControl w:val="0"/>
              <w:spacing w:line="276"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5">
            <w:pPr>
              <w:widowControl w:val="0"/>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6">
      <w:pPr>
        <w:pStyle w:val="Heading3"/>
        <w:keepNext w:val="0"/>
        <w:keepLines w:val="0"/>
        <w:widowControl w:val="0"/>
        <w:spacing w:before="280" w:line="276" w:lineRule="auto"/>
        <w:rPr>
          <w:rFonts w:ascii="Calibri" w:cs="Calibri" w:eastAsia="Calibri" w:hAnsi="Calibri"/>
          <w:b w:val="1"/>
          <w:color w:val="000000"/>
          <w:sz w:val="22"/>
          <w:szCs w:val="22"/>
        </w:rPr>
      </w:pPr>
      <w:bookmarkStart w:colFirst="0" w:colLast="0" w:name="_gcif1fyon5md" w:id="0"/>
      <w:bookmarkEnd w:id="0"/>
      <w:r w:rsidDel="00000000" w:rsidR="00000000" w:rsidRPr="00000000">
        <w:rPr>
          <w:rtl w:val="0"/>
        </w:rPr>
      </w:r>
    </w:p>
    <w:p w:rsidR="00000000" w:rsidDel="00000000" w:rsidP="00000000" w:rsidRDefault="00000000" w:rsidRPr="00000000" w14:paraId="00000057">
      <w:pPr>
        <w:pStyle w:val="Heading3"/>
        <w:keepNext w:val="0"/>
        <w:keepLines w:val="0"/>
        <w:widowControl w:val="0"/>
        <w:spacing w:after="0" w:before="0" w:line="276" w:lineRule="auto"/>
        <w:rPr>
          <w:rFonts w:ascii="Calibri" w:cs="Calibri" w:eastAsia="Calibri" w:hAnsi="Calibri"/>
          <w:b w:val="1"/>
          <w:color w:val="000000"/>
          <w:sz w:val="22"/>
          <w:szCs w:val="22"/>
        </w:rPr>
      </w:pPr>
      <w:bookmarkStart w:colFirst="0" w:colLast="0" w:name="_emlx14jf9llv" w:id="1"/>
      <w:bookmarkEnd w:id="1"/>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keepNext w:val="0"/>
        <w:keepLines w:val="0"/>
        <w:widowControl w:val="0"/>
        <w:spacing w:after="0" w:before="0" w:line="276" w:lineRule="auto"/>
        <w:rPr>
          <w:rFonts w:ascii="Calibri" w:cs="Calibri" w:eastAsia="Calibri" w:hAnsi="Calibri"/>
          <w:b w:val="1"/>
          <w:color w:val="000000"/>
          <w:sz w:val="22"/>
          <w:szCs w:val="22"/>
        </w:rPr>
      </w:pPr>
      <w:bookmarkStart w:colFirst="0" w:colLast="0" w:name="_i0s5gkd3wp1k" w:id="2"/>
      <w:bookmarkEnd w:id="2"/>
      <w:r w:rsidDel="00000000" w:rsidR="00000000" w:rsidRPr="00000000">
        <w:rPr>
          <w:rFonts w:ascii="Calibri" w:cs="Calibri" w:eastAsia="Calibri" w:hAnsi="Calibri"/>
          <w:b w:val="1"/>
          <w:color w:val="000000"/>
          <w:sz w:val="22"/>
          <w:szCs w:val="22"/>
          <w:rtl w:val="0"/>
        </w:rPr>
        <w:t xml:space="preserve">Task 2 – Technology opportunity mapping</w:t>
      </w:r>
    </w:p>
    <w:p w:rsidR="00000000" w:rsidDel="00000000" w:rsidP="00000000" w:rsidRDefault="00000000" w:rsidRPr="00000000" w14:paraId="00000059">
      <w:pPr>
        <w:widowControl w:val="0"/>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widowControl w:val="0"/>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Identify </w:t>
      </w:r>
      <w:r w:rsidDel="00000000" w:rsidR="00000000" w:rsidRPr="00000000">
        <w:rPr>
          <w:rFonts w:ascii="Calibri" w:cs="Calibri" w:eastAsia="Calibri" w:hAnsi="Calibri"/>
          <w:rtl w:val="0"/>
        </w:rPr>
        <w:t xml:space="preserve">three to four tasks or processes</w:t>
      </w:r>
      <w:r w:rsidDel="00000000" w:rsidR="00000000" w:rsidRPr="00000000">
        <w:rPr>
          <w:rFonts w:ascii="Calibri" w:cs="Calibri" w:eastAsia="Calibri" w:hAnsi="Calibri"/>
          <w:rtl w:val="0"/>
        </w:rPr>
        <w:t xml:space="preserve"> that your team or organisation currently carries out that might be improved or made more efficient using technology.</w:t>
      </w:r>
    </w:p>
    <w:p w:rsidR="00000000" w:rsidDel="00000000" w:rsidP="00000000" w:rsidRDefault="00000000" w:rsidRPr="00000000" w14:paraId="0000005B">
      <w:pPr>
        <w:widowControl w:val="0"/>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widowControl w:val="0"/>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Complete the table below by:</w:t>
      </w:r>
    </w:p>
    <w:p w:rsidR="00000000" w:rsidDel="00000000" w:rsidP="00000000" w:rsidRDefault="00000000" w:rsidRPr="00000000" w14:paraId="0000005D">
      <w:pPr>
        <w:widowControl w:val="0"/>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widowControl w:val="0"/>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Determining whether each task or process is </w:t>
      </w:r>
      <w:r w:rsidDel="00000000" w:rsidR="00000000" w:rsidRPr="00000000">
        <w:rPr>
          <w:rFonts w:ascii="Calibri" w:cs="Calibri" w:eastAsia="Calibri" w:hAnsi="Calibri"/>
          <w:b w:val="1"/>
          <w:rtl w:val="0"/>
        </w:rPr>
        <w:t xml:space="preserve">currently conducted </w:t>
      </w:r>
      <w:r w:rsidDel="00000000" w:rsidR="00000000" w:rsidRPr="00000000">
        <w:rPr>
          <w:rFonts w:ascii="Calibri" w:cs="Calibri" w:eastAsia="Calibri" w:hAnsi="Calibri"/>
          <w:rtl w:val="0"/>
        </w:rPr>
        <w:t xml:space="preserve">manually or with the assistance of technology</w:t>
      </w:r>
    </w:p>
    <w:p w:rsidR="00000000" w:rsidDel="00000000" w:rsidP="00000000" w:rsidRDefault="00000000" w:rsidRPr="00000000" w14:paraId="0000005F">
      <w:pPr>
        <w:widowControl w:val="0"/>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Identifying a tool or technology that might help to</w:t>
      </w:r>
      <w:r w:rsidDel="00000000" w:rsidR="00000000" w:rsidRPr="00000000">
        <w:rPr>
          <w:rFonts w:ascii="Calibri" w:cs="Calibri" w:eastAsia="Calibri" w:hAnsi="Calibri"/>
          <w:b w:val="1"/>
          <w:rtl w:val="0"/>
        </w:rPr>
        <w:t xml:space="preserve"> improve</w:t>
      </w:r>
      <w:r w:rsidDel="00000000" w:rsidR="00000000" w:rsidRPr="00000000">
        <w:rPr>
          <w:rFonts w:ascii="Calibri" w:cs="Calibri" w:eastAsia="Calibri" w:hAnsi="Calibri"/>
          <w:rtl w:val="0"/>
        </w:rPr>
        <w:t xml:space="preserve"> the piece of work</w:t>
      </w:r>
    </w:p>
    <w:p w:rsidR="00000000" w:rsidDel="00000000" w:rsidP="00000000" w:rsidRDefault="00000000" w:rsidRPr="00000000" w14:paraId="00000060">
      <w:pPr>
        <w:widowControl w:val="0"/>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Considering the potential </w:t>
      </w:r>
      <w:r w:rsidDel="00000000" w:rsidR="00000000" w:rsidRPr="00000000">
        <w:rPr>
          <w:rFonts w:ascii="Calibri" w:cs="Calibri" w:eastAsia="Calibri" w:hAnsi="Calibri"/>
          <w:b w:val="1"/>
          <w:rtl w:val="0"/>
        </w:rPr>
        <w:t xml:space="preserve">benefits </w:t>
      </w:r>
      <w:r w:rsidDel="00000000" w:rsidR="00000000" w:rsidRPr="00000000">
        <w:rPr>
          <w:rFonts w:ascii="Calibri" w:cs="Calibri" w:eastAsia="Calibri" w:hAnsi="Calibri"/>
          <w:rtl w:val="0"/>
        </w:rPr>
        <w:t xml:space="preserve">of using that tool or technology, as well as any possible </w:t>
      </w:r>
      <w:r w:rsidDel="00000000" w:rsidR="00000000" w:rsidRPr="00000000">
        <w:rPr>
          <w:rFonts w:ascii="Calibri" w:cs="Calibri" w:eastAsia="Calibri" w:hAnsi="Calibri"/>
          <w:b w:val="1"/>
          <w:rtl w:val="0"/>
        </w:rPr>
        <w:t xml:space="preserve">disadvantages </w:t>
      </w:r>
      <w:r w:rsidDel="00000000" w:rsidR="00000000" w:rsidRPr="00000000">
        <w:rPr>
          <w:rFonts w:ascii="Calibri" w:cs="Calibri" w:eastAsia="Calibri" w:hAnsi="Calibri"/>
          <w:rtl w:val="0"/>
        </w:rPr>
        <w:t xml:space="preserve">or considerations</w:t>
      </w:r>
    </w:p>
    <w:p w:rsidR="00000000" w:rsidDel="00000000" w:rsidP="00000000" w:rsidRDefault="00000000" w:rsidRPr="00000000" w14:paraId="00000061">
      <w:pPr>
        <w:widowControl w:val="0"/>
        <w:spacing w:after="0" w:before="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table has been populated with an example row, as well as some tasks that may be relevant in the other rows. You can swap or edit these and there are additional rows for you to add other tasks if you wish to.</w:t>
      </w:r>
    </w:p>
    <w:p w:rsidR="00000000" w:rsidDel="00000000" w:rsidP="00000000" w:rsidRDefault="00000000" w:rsidRPr="00000000" w14:paraId="00000063">
      <w:pPr>
        <w:widowControl w:val="0"/>
        <w:spacing w:after="0" w:before="0" w:line="276" w:lineRule="auto"/>
        <w:rPr>
          <w:rFonts w:ascii="Calibri" w:cs="Calibri" w:eastAsia="Calibri" w:hAnsi="Calibri"/>
        </w:rPr>
      </w:pPr>
      <w:r w:rsidDel="00000000" w:rsidR="00000000" w:rsidRPr="00000000">
        <w:rPr>
          <w:rtl w:val="0"/>
        </w:rPr>
      </w:r>
    </w:p>
    <w:tbl>
      <w:tblPr>
        <w:tblStyle w:val="Table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1800"/>
        <w:gridCol w:w="1800"/>
        <w:gridCol w:w="1800"/>
        <w:gridCol w:w="1800"/>
        <w:tblGridChange w:id="0">
          <w:tblGrid>
            <w:gridCol w:w="1635"/>
            <w:gridCol w:w="1800"/>
            <w:gridCol w:w="1800"/>
            <w:gridCol w:w="180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4">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Task or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5">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Manual or technology assisted?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6">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Tool/technology to explore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7">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Potential benefits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8">
            <w:pPr>
              <w:widowControl w:val="0"/>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Potential disadvantages or considerations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Weekly report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A">
            <w:pPr>
              <w:widowControl w:val="0"/>
              <w:spacing w:line="276" w:lineRule="auto"/>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Manual – spreadsheet copied and pasted into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B">
            <w:pPr>
              <w:widowControl w:val="0"/>
              <w:spacing w:line="276" w:lineRule="auto"/>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Microsoft Copilot, Power BI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C">
            <w:pPr>
              <w:widowControl w:val="0"/>
              <w:spacing w:line="276" w:lineRule="auto"/>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Time-saving, more accurate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D">
            <w:pPr>
              <w:widowControl w:val="0"/>
              <w:spacing w:line="276" w:lineRule="auto"/>
              <w:rPr>
                <w:rFonts w:ascii="Calibri" w:cs="Calibri" w:eastAsia="Calibri" w:hAnsi="Calibri"/>
                <w:b w:val="1"/>
                <w:color w:val="999999"/>
              </w:rPr>
            </w:pPr>
            <w:r w:rsidDel="00000000" w:rsidR="00000000" w:rsidRPr="00000000">
              <w:rPr>
                <w:rFonts w:ascii="Calibri" w:cs="Calibri" w:eastAsia="Calibri" w:hAnsi="Calibri"/>
                <w:b w:val="1"/>
                <w:color w:val="999999"/>
                <w:rtl w:val="0"/>
              </w:rPr>
              <w:t xml:space="preserve">Risk of over-reliance, initial setup and training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Logging and responding to enquiries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F">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0">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1">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2">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Tracking staff training course 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4">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5">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6">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7">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Brainstorming or campaign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9">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A">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B">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C">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D">
            <w:pPr>
              <w:widowControl w:val="0"/>
              <w:spacing w:line="276" w:lineRule="auto"/>
              <w:rPr>
                <w:rFonts w:ascii="Calibri" w:cs="Calibri" w:eastAsia="Calibri" w:hAnsi="Calibri"/>
                <w:b w:val="1"/>
                <w:i w:val="1"/>
                <w:color w:val="999999"/>
              </w:rPr>
            </w:pPr>
            <w:r w:rsidDel="00000000" w:rsidR="00000000" w:rsidRPr="00000000">
              <w:rPr>
                <w:rFonts w:ascii="Calibri" w:cs="Calibri" w:eastAsia="Calibri" w:hAnsi="Calibri"/>
                <w:b w:val="1"/>
                <w:i w:val="1"/>
                <w:color w:val="999999"/>
                <w:rtl w:val="0"/>
              </w:rPr>
              <w:t xml:space="preserve">[Additional task or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E">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F">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0">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1">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2">
            <w:pPr>
              <w:widowControl w:val="0"/>
              <w:spacing w:line="276" w:lineRule="auto"/>
              <w:rPr>
                <w:rFonts w:ascii="Calibri" w:cs="Calibri" w:eastAsia="Calibri" w:hAnsi="Calibri"/>
                <w:b w:val="1"/>
                <w:i w:val="1"/>
                <w:color w:val="999999"/>
              </w:rPr>
            </w:pPr>
            <w:r w:rsidDel="00000000" w:rsidR="00000000" w:rsidRPr="00000000">
              <w:rPr>
                <w:rFonts w:ascii="Calibri" w:cs="Calibri" w:eastAsia="Calibri" w:hAnsi="Calibri"/>
                <w:b w:val="1"/>
                <w:i w:val="1"/>
                <w:color w:val="999999"/>
                <w:rtl w:val="0"/>
              </w:rPr>
              <w:t xml:space="preserve">[Additional task or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3">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4">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5">
            <w:pPr>
              <w:widowControl w:val="0"/>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6">
            <w:pPr>
              <w:widowControl w:val="0"/>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87">
      <w:pPr>
        <w:spacing w:after="0" w:line="276" w:lineRule="auto"/>
        <w:rPr>
          <w:rFonts w:ascii="Calibri" w:cs="Calibri" w:eastAsia="Calibri" w:hAnsi="Calibri"/>
        </w:rPr>
      </w:pPr>
      <w:r w:rsidDel="00000000" w:rsidR="00000000" w:rsidRPr="00000000">
        <w:rPr>
          <w:rtl w:val="0"/>
        </w:rPr>
      </w:r>
    </w:p>
    <w:sectPr>
      <w:headerReference r:id="rId6" w:type="default"/>
      <w:footerReference r:id="rId7" w:type="default"/>
      <w:pgSz w:h="16838" w:w="11906" w:orient="portrait"/>
      <w:pgMar w:bottom="1440" w:top="1440" w:left="1440" w:right="1440" w:header="720.0000000000001" w:footer="578.2677165354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1" name=""/>
              <a:graphic>
                <a:graphicData uri="http://schemas.microsoft.com/office/word/2010/wordprocessingShape">
                  <wps:wsp>
                    <wps:cNvSpPr/>
                    <wps:cNvPr id="2" name="Shape 2"/>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3"/>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A">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Lesson 3 – Apply</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B">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C">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Apprenticeship Additional Knowledge Unit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D">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8E">
    <w:pPr>
      <w:spacing w:line="240" w:lineRule="auto"/>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3" name="Shape 3"/>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4" name="Shape 4"/>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Apprenticeship Additional Knowledge Unit</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