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32DD" w14:textId="7BB229DB" w:rsidR="00404232" w:rsidRDefault="00F00B8B">
      <w:pPr>
        <w:rPr>
          <w:lang w:val="en-US"/>
        </w:rPr>
      </w:pPr>
      <w:r>
        <w:rPr>
          <w:lang w:val="en-US"/>
        </w:rPr>
        <w:t xml:space="preserve">Writing, Unit </w:t>
      </w:r>
      <w:r w:rsidR="00342B85" w:rsidRPr="00342B85">
        <w:rPr>
          <w:lang w:val="en-US"/>
        </w:rPr>
        <w:t>8</w:t>
      </w:r>
      <w:r>
        <w:rPr>
          <w:lang w:val="en-US"/>
        </w:rPr>
        <w:t>, 2</w:t>
      </w:r>
      <w:r w:rsidR="00226D57">
        <w:rPr>
          <w:lang w:val="en-US"/>
        </w:rPr>
        <w:t>3</w:t>
      </w:r>
      <w:r>
        <w:rPr>
          <w:lang w:val="en-US"/>
        </w:rPr>
        <w:t>.0</w:t>
      </w:r>
      <w:r w:rsidR="00342B85" w:rsidRPr="00342B85">
        <w:rPr>
          <w:lang w:val="en-US"/>
        </w:rPr>
        <w:t>4</w:t>
      </w:r>
      <w:r>
        <w:rPr>
          <w:lang w:val="en-US"/>
        </w:rPr>
        <w:t>.2024, Grigorii</w:t>
      </w:r>
      <w:r w:rsidR="007E7304">
        <w:rPr>
          <w:lang w:val="en-US"/>
        </w:rPr>
        <w:t xml:space="preserve"> </w:t>
      </w:r>
      <w:proofErr w:type="spellStart"/>
      <w:r w:rsidR="007E7304">
        <w:rPr>
          <w:lang w:val="en-US"/>
        </w:rPr>
        <w:t>Raevskii</w:t>
      </w:r>
      <w:proofErr w:type="spellEnd"/>
      <w:r w:rsidR="007E7304">
        <w:rPr>
          <w:lang w:val="en-US"/>
        </w:rPr>
        <w:t>, C1/13</w:t>
      </w:r>
    </w:p>
    <w:p w14:paraId="3A129DCD" w14:textId="77777777" w:rsidR="00E16B76" w:rsidRPr="005003B0" w:rsidRDefault="00E16B76" w:rsidP="00E16B76">
      <w:pPr>
        <w:pStyle w:val="a3"/>
        <w:spacing w:before="240" w:beforeAutospacing="0" w:after="240" w:afterAutospacing="0"/>
        <w:rPr>
          <w:lang w:val="en-US"/>
        </w:rPr>
      </w:pPr>
      <w:r w:rsidRPr="005003B0">
        <w:rPr>
          <w:rFonts w:ascii="Arial" w:hAnsi="Arial" w:cs="Arial"/>
          <w:color w:val="000000"/>
          <w:sz w:val="22"/>
          <w:szCs w:val="22"/>
          <w:lang w:val="en-US"/>
        </w:rPr>
        <w:t>Virtual tourism has become a popular alternative to traditional traveling, offering users the opportunity to explore different cultures using modern technologies. While it can depict a beautiful architecture and landscapes, it lacks the real interaction with people. In my opinion, virtual tourism is a tool, that can be used to introduce to other cultures in much cheaper way, but it cannot fully replace the real experience.</w:t>
      </w:r>
    </w:p>
    <w:p w14:paraId="773CA041" w14:textId="77777777" w:rsidR="00E16B76" w:rsidRPr="005003B0" w:rsidRDefault="00E16B76" w:rsidP="00E16B76">
      <w:pPr>
        <w:pStyle w:val="a3"/>
        <w:spacing w:before="240" w:beforeAutospacing="0" w:after="240" w:afterAutospacing="0"/>
        <w:rPr>
          <w:lang w:val="en-US"/>
        </w:rPr>
      </w:pPr>
      <w:r w:rsidRPr="005003B0">
        <w:rPr>
          <w:rFonts w:ascii="Arial" w:hAnsi="Arial" w:cs="Arial"/>
          <w:color w:val="000000"/>
          <w:sz w:val="22"/>
          <w:szCs w:val="22"/>
          <w:lang w:val="en-US"/>
        </w:rPr>
        <w:t>Virtual tours allow people to experience world-famous landmarks without paying a lot of money or having geopolitical barriers. Also, virtual travelling can be particularly useful for those who are unable to travel because of the physical abilities. For example, virtual tours to the world-famous art galleries allow enthusiasts to witness masterpieces so that can inspire them for future visits. However, these experiences can be full of visual beauty, they often miss the point of tourism: they lack the ability to interact with people, that can be essential for cultural understanding.</w:t>
      </w:r>
    </w:p>
    <w:p w14:paraId="6BDCD532" w14:textId="77777777" w:rsidR="00E16B76" w:rsidRPr="005003B0" w:rsidRDefault="00E16B76" w:rsidP="00E16B76">
      <w:pPr>
        <w:pStyle w:val="a3"/>
        <w:spacing w:before="240" w:beforeAutospacing="0" w:after="240" w:afterAutospacing="0"/>
        <w:rPr>
          <w:lang w:val="en-US"/>
        </w:rPr>
      </w:pPr>
      <w:r w:rsidRPr="005003B0">
        <w:rPr>
          <w:rFonts w:ascii="Arial" w:hAnsi="Arial" w:cs="Arial"/>
          <w:color w:val="000000"/>
          <w:sz w:val="22"/>
          <w:szCs w:val="22"/>
          <w:lang w:val="en-US"/>
        </w:rPr>
        <w:t>People argue that virtual tourism falls short in delivering the authentic experience: you can't taste food, have small talks with locals, and you are actually not in the place, you are “travelling” to. However, modern technologies of VR (virtual reality) are trying to close this gap by introducing different interactive features that enhance the experience.</w:t>
      </w:r>
    </w:p>
    <w:p w14:paraId="11EBDB79" w14:textId="77777777" w:rsidR="00E16B76" w:rsidRDefault="00E16B76" w:rsidP="00E16B76">
      <w:pPr>
        <w:pStyle w:val="a3"/>
        <w:spacing w:before="240" w:beforeAutospacing="0" w:after="240" w:afterAutospacing="0"/>
        <w:rPr>
          <w:rFonts w:ascii="Arial" w:hAnsi="Arial" w:cs="Arial"/>
          <w:color w:val="000000"/>
          <w:sz w:val="22"/>
          <w:szCs w:val="22"/>
          <w:lang w:val="en-US"/>
        </w:rPr>
      </w:pPr>
      <w:r w:rsidRPr="005003B0">
        <w:rPr>
          <w:rFonts w:ascii="Arial" w:hAnsi="Arial" w:cs="Arial"/>
          <w:color w:val="000000"/>
          <w:sz w:val="22"/>
          <w:szCs w:val="22"/>
          <w:lang w:val="en-US"/>
        </w:rPr>
        <w:t xml:space="preserve">To conclude, virtual tourism can serve as much more accessible way of exploring culture, than the real travelling, yet it will not allow having authentic experience. Instead, it should complement traditional travelling, offering a glimpse into what real adventure can offer. </w:t>
      </w:r>
    </w:p>
    <w:p w14:paraId="6918AD7D"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757BDE03"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3FC9F44A"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397D4268"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09395C99"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7EB30966"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05565824"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3ACDE951"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2D47E075" w14:textId="77777777" w:rsidR="00D353E7" w:rsidRDefault="00D353E7" w:rsidP="00E16B76">
      <w:pPr>
        <w:pStyle w:val="a3"/>
        <w:spacing w:before="240" w:beforeAutospacing="0" w:after="240" w:afterAutospacing="0"/>
        <w:rPr>
          <w:rFonts w:ascii="Arial" w:hAnsi="Arial" w:cs="Arial"/>
          <w:color w:val="000000"/>
          <w:sz w:val="22"/>
          <w:szCs w:val="22"/>
          <w:lang w:val="en-US"/>
        </w:rPr>
      </w:pPr>
    </w:p>
    <w:p w14:paraId="66AD330F" w14:textId="77777777" w:rsidR="00D353E7" w:rsidRPr="005003B0" w:rsidRDefault="00D353E7" w:rsidP="00E16B76">
      <w:pPr>
        <w:pStyle w:val="a3"/>
        <w:spacing w:before="240" w:beforeAutospacing="0" w:after="240" w:afterAutospacing="0"/>
        <w:rPr>
          <w:lang w:val="en-US"/>
        </w:rPr>
      </w:pPr>
    </w:p>
    <w:p w14:paraId="190C27FF" w14:textId="4EAE70B8" w:rsidR="005003B0" w:rsidRPr="00A91661" w:rsidRDefault="00E16B76" w:rsidP="00A91661">
      <w:pPr>
        <w:rPr>
          <w:color w:val="000000" w:themeColor="text1"/>
          <w:lang w:val="en-US"/>
        </w:rPr>
      </w:pPr>
      <w:r w:rsidRPr="00E16B76">
        <w:rPr>
          <w:color w:val="000000" w:themeColor="text1"/>
          <w:lang w:val="en-US"/>
        </w:rPr>
        <w:lastRenderedPageBreak/>
        <w:drawing>
          <wp:inline distT="0" distB="0" distL="0" distR="0" wp14:anchorId="7124A14D" wp14:editId="254CE888">
            <wp:extent cx="2362530" cy="1219370"/>
            <wp:effectExtent l="0" t="0" r="0" b="0"/>
            <wp:docPr id="1292619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9749" name=""/>
                    <pic:cNvPicPr/>
                  </pic:nvPicPr>
                  <pic:blipFill>
                    <a:blip r:embed="rId5"/>
                    <a:stretch>
                      <a:fillRect/>
                    </a:stretch>
                  </pic:blipFill>
                  <pic:spPr>
                    <a:xfrm>
                      <a:off x="0" y="0"/>
                      <a:ext cx="2362530" cy="1219370"/>
                    </a:xfrm>
                    <a:prstGeom prst="rect">
                      <a:avLst/>
                    </a:prstGeom>
                  </pic:spPr>
                </pic:pic>
              </a:graphicData>
            </a:graphic>
          </wp:inline>
        </w:drawing>
      </w:r>
      <w:r w:rsidRPr="00E16B76">
        <w:rPr>
          <w:noProof/>
        </w:rPr>
        <w:t xml:space="preserve"> </w:t>
      </w:r>
      <w:r w:rsidRPr="00E16B76">
        <w:rPr>
          <w:color w:val="000000" w:themeColor="text1"/>
          <w:lang w:val="en-US"/>
        </w:rPr>
        <w:drawing>
          <wp:inline distT="0" distB="0" distL="0" distR="0" wp14:anchorId="3D3CAACD" wp14:editId="22422025">
            <wp:extent cx="3168891" cy="1223530"/>
            <wp:effectExtent l="0" t="0" r="0" b="0"/>
            <wp:docPr id="1639188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88260" name=""/>
                    <pic:cNvPicPr/>
                  </pic:nvPicPr>
                  <pic:blipFill>
                    <a:blip r:embed="rId6"/>
                    <a:stretch>
                      <a:fillRect/>
                    </a:stretch>
                  </pic:blipFill>
                  <pic:spPr>
                    <a:xfrm>
                      <a:off x="0" y="0"/>
                      <a:ext cx="3199243" cy="1235249"/>
                    </a:xfrm>
                    <a:prstGeom prst="rect">
                      <a:avLst/>
                    </a:prstGeom>
                  </pic:spPr>
                </pic:pic>
              </a:graphicData>
            </a:graphic>
          </wp:inline>
        </w:drawing>
      </w:r>
      <w:r w:rsidRPr="00E16B76">
        <w:rPr>
          <w:noProof/>
        </w:rPr>
        <w:t xml:space="preserve"> </w:t>
      </w:r>
      <w:r w:rsidRPr="00E16B76">
        <w:rPr>
          <w:noProof/>
        </w:rPr>
        <w:drawing>
          <wp:inline distT="0" distB="0" distL="0" distR="0" wp14:anchorId="4E6701F3" wp14:editId="382D2C47">
            <wp:extent cx="3657600" cy="1210921"/>
            <wp:effectExtent l="0" t="0" r="0" b="8890"/>
            <wp:docPr id="63561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193" name=""/>
                    <pic:cNvPicPr/>
                  </pic:nvPicPr>
                  <pic:blipFill>
                    <a:blip r:embed="rId7"/>
                    <a:stretch>
                      <a:fillRect/>
                    </a:stretch>
                  </pic:blipFill>
                  <pic:spPr>
                    <a:xfrm>
                      <a:off x="0" y="0"/>
                      <a:ext cx="3692468" cy="1222465"/>
                    </a:xfrm>
                    <a:prstGeom prst="rect">
                      <a:avLst/>
                    </a:prstGeom>
                  </pic:spPr>
                </pic:pic>
              </a:graphicData>
            </a:graphic>
          </wp:inline>
        </w:drawing>
      </w:r>
      <w:r w:rsidRPr="00E16B76">
        <w:rPr>
          <w:noProof/>
        </w:rPr>
        <w:t xml:space="preserve"> </w:t>
      </w:r>
      <w:r w:rsidRPr="00E16B76">
        <w:rPr>
          <w:noProof/>
        </w:rPr>
        <w:drawing>
          <wp:inline distT="0" distB="0" distL="0" distR="0" wp14:anchorId="56D59A1B" wp14:editId="22F0126F">
            <wp:extent cx="4463721" cy="1633278"/>
            <wp:effectExtent l="0" t="0" r="0" b="5080"/>
            <wp:docPr id="53100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043" name=""/>
                    <pic:cNvPicPr/>
                  </pic:nvPicPr>
                  <pic:blipFill>
                    <a:blip r:embed="rId8"/>
                    <a:stretch>
                      <a:fillRect/>
                    </a:stretch>
                  </pic:blipFill>
                  <pic:spPr>
                    <a:xfrm>
                      <a:off x="0" y="0"/>
                      <a:ext cx="4483725" cy="1640598"/>
                    </a:xfrm>
                    <a:prstGeom prst="rect">
                      <a:avLst/>
                    </a:prstGeom>
                  </pic:spPr>
                </pic:pic>
              </a:graphicData>
            </a:graphic>
          </wp:inline>
        </w:drawing>
      </w:r>
      <w:r w:rsidRPr="00E16B76">
        <w:rPr>
          <w:noProof/>
        </w:rPr>
        <w:t xml:space="preserve"> </w:t>
      </w:r>
      <w:r w:rsidRPr="00E16B76">
        <w:rPr>
          <w:noProof/>
        </w:rPr>
        <w:drawing>
          <wp:inline distT="0" distB="0" distL="0" distR="0" wp14:anchorId="1902CA9F" wp14:editId="73AB5F05">
            <wp:extent cx="4759036" cy="896620"/>
            <wp:effectExtent l="0" t="0" r="3810" b="0"/>
            <wp:docPr id="11430109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10954" name=""/>
                    <pic:cNvPicPr/>
                  </pic:nvPicPr>
                  <pic:blipFill>
                    <a:blip r:embed="rId9"/>
                    <a:stretch>
                      <a:fillRect/>
                    </a:stretch>
                  </pic:blipFill>
                  <pic:spPr>
                    <a:xfrm>
                      <a:off x="0" y="0"/>
                      <a:ext cx="4761266" cy="897040"/>
                    </a:xfrm>
                    <a:prstGeom prst="rect">
                      <a:avLst/>
                    </a:prstGeom>
                  </pic:spPr>
                </pic:pic>
              </a:graphicData>
            </a:graphic>
          </wp:inline>
        </w:drawing>
      </w:r>
      <w:r w:rsidRPr="00E16B76">
        <w:rPr>
          <w:noProof/>
        </w:rPr>
        <w:t xml:space="preserve"> </w:t>
      </w:r>
      <w:r w:rsidRPr="00E16B76">
        <w:rPr>
          <w:noProof/>
        </w:rPr>
        <w:drawing>
          <wp:inline distT="0" distB="0" distL="0" distR="0" wp14:anchorId="597A67BD" wp14:editId="0E6820BA">
            <wp:extent cx="1460049" cy="1571624"/>
            <wp:effectExtent l="0" t="0" r="6985" b="0"/>
            <wp:docPr id="784149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49377" name=""/>
                    <pic:cNvPicPr/>
                  </pic:nvPicPr>
                  <pic:blipFill>
                    <a:blip r:embed="rId10"/>
                    <a:stretch>
                      <a:fillRect/>
                    </a:stretch>
                  </pic:blipFill>
                  <pic:spPr>
                    <a:xfrm>
                      <a:off x="0" y="0"/>
                      <a:ext cx="1462192" cy="1573931"/>
                    </a:xfrm>
                    <a:prstGeom prst="rect">
                      <a:avLst/>
                    </a:prstGeom>
                  </pic:spPr>
                </pic:pic>
              </a:graphicData>
            </a:graphic>
          </wp:inline>
        </w:drawing>
      </w:r>
      <w:r w:rsidRPr="00E16B76">
        <w:rPr>
          <w:noProof/>
        </w:rPr>
        <w:t xml:space="preserve"> </w:t>
      </w:r>
      <w:r w:rsidRPr="00E16B76">
        <w:rPr>
          <w:noProof/>
        </w:rPr>
        <w:drawing>
          <wp:inline distT="0" distB="0" distL="0" distR="0" wp14:anchorId="18E8308E" wp14:editId="68948F51">
            <wp:extent cx="3463636" cy="489560"/>
            <wp:effectExtent l="0" t="0" r="3810" b="6350"/>
            <wp:docPr id="1766740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40382" name=""/>
                    <pic:cNvPicPr/>
                  </pic:nvPicPr>
                  <pic:blipFill>
                    <a:blip r:embed="rId11"/>
                    <a:stretch>
                      <a:fillRect/>
                    </a:stretch>
                  </pic:blipFill>
                  <pic:spPr>
                    <a:xfrm>
                      <a:off x="0" y="0"/>
                      <a:ext cx="3484222" cy="492470"/>
                    </a:xfrm>
                    <a:prstGeom prst="rect">
                      <a:avLst/>
                    </a:prstGeom>
                  </pic:spPr>
                </pic:pic>
              </a:graphicData>
            </a:graphic>
          </wp:inline>
        </w:drawing>
      </w:r>
      <w:r w:rsidRPr="00E16B76">
        <w:rPr>
          <w:noProof/>
        </w:rPr>
        <w:drawing>
          <wp:inline distT="0" distB="0" distL="0" distR="0" wp14:anchorId="576A099E" wp14:editId="2E6DC0B7">
            <wp:extent cx="3332018" cy="644321"/>
            <wp:effectExtent l="0" t="0" r="1905" b="3810"/>
            <wp:docPr id="294674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74426" name=""/>
                    <pic:cNvPicPr/>
                  </pic:nvPicPr>
                  <pic:blipFill>
                    <a:blip r:embed="rId12"/>
                    <a:stretch>
                      <a:fillRect/>
                    </a:stretch>
                  </pic:blipFill>
                  <pic:spPr>
                    <a:xfrm>
                      <a:off x="0" y="0"/>
                      <a:ext cx="3343946" cy="646628"/>
                    </a:xfrm>
                    <a:prstGeom prst="rect">
                      <a:avLst/>
                    </a:prstGeom>
                  </pic:spPr>
                </pic:pic>
              </a:graphicData>
            </a:graphic>
          </wp:inline>
        </w:drawing>
      </w:r>
    </w:p>
    <w:sectPr w:rsidR="005003B0" w:rsidRPr="00A916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AB0"/>
    <w:multiLevelType w:val="multilevel"/>
    <w:tmpl w:val="D3E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A38A4"/>
    <w:multiLevelType w:val="multilevel"/>
    <w:tmpl w:val="76E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668A1"/>
    <w:multiLevelType w:val="multilevel"/>
    <w:tmpl w:val="82E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C5CD3"/>
    <w:multiLevelType w:val="multilevel"/>
    <w:tmpl w:val="92A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83FB5"/>
    <w:multiLevelType w:val="multilevel"/>
    <w:tmpl w:val="7CEC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156277">
    <w:abstractNumId w:val="3"/>
  </w:num>
  <w:num w:numId="2" w16cid:durableId="1968928983">
    <w:abstractNumId w:val="1"/>
  </w:num>
  <w:num w:numId="3" w16cid:durableId="1765490071">
    <w:abstractNumId w:val="2"/>
  </w:num>
  <w:num w:numId="4" w16cid:durableId="1976524802">
    <w:abstractNumId w:val="0"/>
  </w:num>
  <w:num w:numId="5" w16cid:durableId="1900096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8B"/>
    <w:rsid w:val="00001966"/>
    <w:rsid w:val="00226D57"/>
    <w:rsid w:val="002D6ACB"/>
    <w:rsid w:val="002E43D6"/>
    <w:rsid w:val="00342B85"/>
    <w:rsid w:val="0038372C"/>
    <w:rsid w:val="003B5DB9"/>
    <w:rsid w:val="00404232"/>
    <w:rsid w:val="004C1C22"/>
    <w:rsid w:val="005003B0"/>
    <w:rsid w:val="007B2A52"/>
    <w:rsid w:val="007D2272"/>
    <w:rsid w:val="007E7304"/>
    <w:rsid w:val="008463EE"/>
    <w:rsid w:val="008C2AB1"/>
    <w:rsid w:val="00914B3A"/>
    <w:rsid w:val="00940C13"/>
    <w:rsid w:val="009933C4"/>
    <w:rsid w:val="00A63AC1"/>
    <w:rsid w:val="00A91661"/>
    <w:rsid w:val="00AE282D"/>
    <w:rsid w:val="00C73E45"/>
    <w:rsid w:val="00CC7AF6"/>
    <w:rsid w:val="00D353E7"/>
    <w:rsid w:val="00D63664"/>
    <w:rsid w:val="00E16B76"/>
    <w:rsid w:val="00F00B8B"/>
    <w:rsid w:val="00F93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6D99"/>
  <w15:chartTrackingRefBased/>
  <w15:docId w15:val="{C3ADBC4A-9C61-44F1-9D89-039158AB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B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0B8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3B5DB9"/>
    <w:rPr>
      <w:b/>
      <w:bCs/>
    </w:rPr>
  </w:style>
  <w:style w:type="character" w:styleId="a5">
    <w:name w:val="Emphasis"/>
    <w:basedOn w:val="a0"/>
    <w:uiPriority w:val="20"/>
    <w:qFormat/>
    <w:rsid w:val="00342B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53735">
      <w:bodyDiv w:val="1"/>
      <w:marLeft w:val="0"/>
      <w:marRight w:val="0"/>
      <w:marTop w:val="0"/>
      <w:marBottom w:val="0"/>
      <w:divBdr>
        <w:top w:val="none" w:sz="0" w:space="0" w:color="auto"/>
        <w:left w:val="none" w:sz="0" w:space="0" w:color="auto"/>
        <w:bottom w:val="none" w:sz="0" w:space="0" w:color="auto"/>
        <w:right w:val="none" w:sz="0" w:space="0" w:color="auto"/>
      </w:divBdr>
    </w:div>
    <w:div w:id="854614918">
      <w:bodyDiv w:val="1"/>
      <w:marLeft w:val="0"/>
      <w:marRight w:val="0"/>
      <w:marTop w:val="0"/>
      <w:marBottom w:val="0"/>
      <w:divBdr>
        <w:top w:val="none" w:sz="0" w:space="0" w:color="auto"/>
        <w:left w:val="none" w:sz="0" w:space="0" w:color="auto"/>
        <w:bottom w:val="none" w:sz="0" w:space="0" w:color="auto"/>
        <w:right w:val="none" w:sz="0" w:space="0" w:color="auto"/>
      </w:divBdr>
    </w:div>
    <w:div w:id="922686284">
      <w:bodyDiv w:val="1"/>
      <w:marLeft w:val="0"/>
      <w:marRight w:val="0"/>
      <w:marTop w:val="0"/>
      <w:marBottom w:val="0"/>
      <w:divBdr>
        <w:top w:val="none" w:sz="0" w:space="0" w:color="auto"/>
        <w:left w:val="none" w:sz="0" w:space="0" w:color="auto"/>
        <w:bottom w:val="none" w:sz="0" w:space="0" w:color="auto"/>
        <w:right w:val="none" w:sz="0" w:space="0" w:color="auto"/>
      </w:divBdr>
    </w:div>
    <w:div w:id="965964053">
      <w:bodyDiv w:val="1"/>
      <w:marLeft w:val="0"/>
      <w:marRight w:val="0"/>
      <w:marTop w:val="0"/>
      <w:marBottom w:val="0"/>
      <w:divBdr>
        <w:top w:val="none" w:sz="0" w:space="0" w:color="auto"/>
        <w:left w:val="none" w:sz="0" w:space="0" w:color="auto"/>
        <w:bottom w:val="none" w:sz="0" w:space="0" w:color="auto"/>
        <w:right w:val="none" w:sz="0" w:space="0" w:color="auto"/>
      </w:divBdr>
    </w:div>
    <w:div w:id="1120300232">
      <w:bodyDiv w:val="1"/>
      <w:marLeft w:val="0"/>
      <w:marRight w:val="0"/>
      <w:marTop w:val="0"/>
      <w:marBottom w:val="0"/>
      <w:divBdr>
        <w:top w:val="none" w:sz="0" w:space="0" w:color="auto"/>
        <w:left w:val="none" w:sz="0" w:space="0" w:color="auto"/>
        <w:bottom w:val="none" w:sz="0" w:space="0" w:color="auto"/>
        <w:right w:val="none" w:sz="0" w:space="0" w:color="auto"/>
      </w:divBdr>
    </w:div>
    <w:div w:id="1181354897">
      <w:bodyDiv w:val="1"/>
      <w:marLeft w:val="0"/>
      <w:marRight w:val="0"/>
      <w:marTop w:val="0"/>
      <w:marBottom w:val="0"/>
      <w:divBdr>
        <w:top w:val="none" w:sz="0" w:space="0" w:color="auto"/>
        <w:left w:val="none" w:sz="0" w:space="0" w:color="auto"/>
        <w:bottom w:val="none" w:sz="0" w:space="0" w:color="auto"/>
        <w:right w:val="none" w:sz="0" w:space="0" w:color="auto"/>
      </w:divBdr>
    </w:div>
    <w:div w:id="1851524874">
      <w:bodyDiv w:val="1"/>
      <w:marLeft w:val="0"/>
      <w:marRight w:val="0"/>
      <w:marTop w:val="0"/>
      <w:marBottom w:val="0"/>
      <w:divBdr>
        <w:top w:val="none" w:sz="0" w:space="0" w:color="auto"/>
        <w:left w:val="none" w:sz="0" w:space="0" w:color="auto"/>
        <w:bottom w:val="none" w:sz="0" w:space="0" w:color="auto"/>
        <w:right w:val="none" w:sz="0" w:space="0" w:color="auto"/>
      </w:divBdr>
    </w:div>
    <w:div w:id="1878932366">
      <w:bodyDiv w:val="1"/>
      <w:marLeft w:val="0"/>
      <w:marRight w:val="0"/>
      <w:marTop w:val="0"/>
      <w:marBottom w:val="0"/>
      <w:divBdr>
        <w:top w:val="none" w:sz="0" w:space="0" w:color="auto"/>
        <w:left w:val="none" w:sz="0" w:space="0" w:color="auto"/>
        <w:bottom w:val="none" w:sz="0" w:space="0" w:color="auto"/>
        <w:right w:val="none" w:sz="0" w:space="0" w:color="auto"/>
      </w:divBdr>
    </w:div>
    <w:div w:id="1913083598">
      <w:bodyDiv w:val="1"/>
      <w:marLeft w:val="0"/>
      <w:marRight w:val="0"/>
      <w:marTop w:val="0"/>
      <w:marBottom w:val="0"/>
      <w:divBdr>
        <w:top w:val="none" w:sz="0" w:space="0" w:color="auto"/>
        <w:left w:val="none" w:sz="0" w:space="0" w:color="auto"/>
        <w:bottom w:val="none" w:sz="0" w:space="0" w:color="auto"/>
        <w:right w:val="none" w:sz="0" w:space="0" w:color="auto"/>
      </w:divBdr>
    </w:div>
    <w:div w:id="1932395200">
      <w:bodyDiv w:val="1"/>
      <w:marLeft w:val="0"/>
      <w:marRight w:val="0"/>
      <w:marTop w:val="0"/>
      <w:marBottom w:val="0"/>
      <w:divBdr>
        <w:top w:val="none" w:sz="0" w:space="0" w:color="auto"/>
        <w:left w:val="none" w:sz="0" w:space="0" w:color="auto"/>
        <w:bottom w:val="none" w:sz="0" w:space="0" w:color="auto"/>
        <w:right w:val="none" w:sz="0" w:space="0" w:color="auto"/>
      </w:divBdr>
    </w:div>
    <w:div w:id="20400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258</Words>
  <Characters>1471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6</cp:revision>
  <dcterms:created xsi:type="dcterms:W3CDTF">2024-04-23T16:41:00Z</dcterms:created>
  <dcterms:modified xsi:type="dcterms:W3CDTF">2024-04-23T19:20:00Z</dcterms:modified>
</cp:coreProperties>
</file>