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C00" w:rsidRPr="00CB3EEE" w:rsidRDefault="00B92C00" w:rsidP="00A15573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CB3EEE">
        <w:rPr>
          <w:rFonts w:ascii="Times New Roman" w:hAnsi="Times New Roman"/>
          <w:sz w:val="28"/>
          <w:szCs w:val="28"/>
        </w:rPr>
        <w:t xml:space="preserve">МПК </w:t>
      </w:r>
      <w:r w:rsidR="00A15573" w:rsidRPr="00A15573">
        <w:rPr>
          <w:rFonts w:ascii="Times New Roman" w:hAnsi="Times New Roman"/>
          <w:sz w:val="28"/>
          <w:szCs w:val="28"/>
        </w:rPr>
        <w:t>B06B</w:t>
      </w:r>
    </w:p>
    <w:p w:rsidR="00B92C00" w:rsidRPr="00CB3EEE" w:rsidRDefault="00B92C00" w:rsidP="00CB3EEE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Default="00A15573" w:rsidP="00A15573">
      <w:pPr>
        <w:ind w:firstLine="550"/>
        <w:jc w:val="center"/>
        <w:rPr>
          <w:rFonts w:ascii="Times New Roman" w:hAnsi="Times New Roman"/>
          <w:b/>
          <w:bCs/>
          <w:sz w:val="28"/>
          <w:szCs w:val="28"/>
        </w:rPr>
      </w:pPr>
      <w:r w:rsidRPr="00A15573">
        <w:rPr>
          <w:rFonts w:ascii="Times New Roman" w:hAnsi="Times New Roman"/>
          <w:b/>
          <w:bCs/>
          <w:sz w:val="28"/>
          <w:szCs w:val="28"/>
        </w:rPr>
        <w:t>Биометрическая идентификация по ритму моргания и динамик</w:t>
      </w:r>
      <w:r w:rsidR="00FB2934">
        <w:rPr>
          <w:rFonts w:ascii="Times New Roman" w:hAnsi="Times New Roman"/>
          <w:b/>
          <w:bCs/>
          <w:sz w:val="28"/>
          <w:szCs w:val="28"/>
        </w:rPr>
        <w:t xml:space="preserve">и </w:t>
      </w:r>
      <w:r w:rsidRPr="00A15573">
        <w:rPr>
          <w:rFonts w:ascii="Times New Roman" w:hAnsi="Times New Roman"/>
          <w:b/>
          <w:bCs/>
          <w:sz w:val="28"/>
          <w:szCs w:val="28"/>
        </w:rPr>
        <w:t>зрачка</w:t>
      </w:r>
    </w:p>
    <w:p w:rsidR="00A15573" w:rsidRPr="00A15573" w:rsidRDefault="00A15573" w:rsidP="00A15573">
      <w:pPr>
        <w:ind w:firstLine="55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2C00" w:rsidRDefault="00A15573" w:rsidP="00CB3EEE">
      <w:pPr>
        <w:ind w:firstLine="550"/>
        <w:rPr>
          <w:rFonts w:ascii="Times New Roman" w:hAnsi="Times New Roman"/>
          <w:sz w:val="28"/>
          <w:szCs w:val="28"/>
        </w:rPr>
      </w:pPr>
      <w:r w:rsidRPr="00A15573">
        <w:rPr>
          <w:rFonts w:ascii="Times New Roman" w:hAnsi="Times New Roman"/>
          <w:sz w:val="28"/>
          <w:szCs w:val="28"/>
        </w:rPr>
        <w:t>Настоящее изобретение относится к области биометрической идентификации личности и систем безопасности, в частности к методам распознавания человека на основе анализа ритма моргания и динамики реакции зрачка.</w:t>
      </w:r>
    </w:p>
    <w:p w:rsidR="00F24C08" w:rsidRPr="00B717E7" w:rsidRDefault="00F24C08" w:rsidP="00F24C08">
      <w:pPr>
        <w:ind w:firstLine="550"/>
        <w:rPr>
          <w:rFonts w:ascii="Times New Roman" w:hAnsi="Times New Roman"/>
          <w:sz w:val="28"/>
          <w:szCs w:val="28"/>
          <w:lang w:val="en-US"/>
        </w:rPr>
      </w:pPr>
      <w:r w:rsidRPr="00F24C08">
        <w:rPr>
          <w:rFonts w:ascii="Times New Roman" w:hAnsi="Times New Roman"/>
          <w:sz w:val="28"/>
          <w:szCs w:val="28"/>
          <w:lang w:val="ru-BY"/>
        </w:rPr>
        <w:t xml:space="preserve">Из существующего уровня техники известен метод биометрической идентификации по радужной оболочке глаза, который выполнен с использованием инфракрасных камер и алгоритмов компьютерного зрения для анализа уникального рисунка радужки. Этот аналог состоит из инфракрасной камеры, которая захватывает изображение глаза, блока обработки изображений, выполняющего сегментацию радужки, и алгоритмов сравнения биометрических шаблонов. </w:t>
      </w:r>
      <w:r w:rsidRPr="00CB3EEE">
        <w:rPr>
          <w:rFonts w:ascii="Times New Roman" w:hAnsi="Times New Roman"/>
          <w:sz w:val="28"/>
          <w:szCs w:val="28"/>
        </w:rPr>
        <w:t>Недостатками данного технического решения являются</w:t>
      </w:r>
      <w:r w:rsidRPr="00F24C08">
        <w:rPr>
          <w:rFonts w:ascii="Times New Roman" w:hAnsi="Times New Roman"/>
          <w:sz w:val="28"/>
          <w:szCs w:val="28"/>
          <w:lang w:val="ru-BY"/>
        </w:rPr>
        <w:t xml:space="preserve"> использования специализированного оборудования с инфракрасным подсветом</w:t>
      </w:r>
      <w:r>
        <w:rPr>
          <w:rFonts w:ascii="Times New Roman" w:hAnsi="Times New Roman"/>
          <w:sz w:val="28"/>
          <w:szCs w:val="28"/>
          <w:lang w:val="ru-BY"/>
        </w:rPr>
        <w:t xml:space="preserve">, зависимость от </w:t>
      </w:r>
      <w:r w:rsidRPr="00F24C08">
        <w:rPr>
          <w:rFonts w:ascii="Times New Roman" w:hAnsi="Times New Roman"/>
          <w:sz w:val="28"/>
          <w:szCs w:val="28"/>
          <w:lang w:val="ru-BY"/>
        </w:rPr>
        <w:t>качество снимка</w:t>
      </w:r>
      <w:r>
        <w:rPr>
          <w:rFonts w:ascii="Times New Roman" w:hAnsi="Times New Roman"/>
          <w:sz w:val="28"/>
          <w:szCs w:val="28"/>
          <w:lang w:val="ru-BY"/>
        </w:rPr>
        <w:t xml:space="preserve">, </w:t>
      </w:r>
      <w:r w:rsidRPr="00F24C08">
        <w:rPr>
          <w:rFonts w:ascii="Times New Roman" w:hAnsi="Times New Roman"/>
          <w:sz w:val="28"/>
          <w:szCs w:val="28"/>
          <w:lang w:val="ru-BY"/>
        </w:rPr>
        <w:t>например, размытость или блики</w:t>
      </w:r>
      <w:r>
        <w:rPr>
          <w:rFonts w:ascii="Times New Roman" w:hAnsi="Times New Roman"/>
          <w:sz w:val="28"/>
          <w:szCs w:val="28"/>
          <w:lang w:val="ru-BY"/>
        </w:rPr>
        <w:t>,</w:t>
      </w:r>
      <w:r w:rsidRPr="00F24C08">
        <w:rPr>
          <w:rFonts w:ascii="Times New Roman" w:hAnsi="Times New Roman"/>
          <w:sz w:val="28"/>
          <w:szCs w:val="28"/>
          <w:lang w:val="ru-BY"/>
        </w:rPr>
        <w:t xml:space="preserve"> мо</w:t>
      </w:r>
      <w:r>
        <w:rPr>
          <w:rFonts w:ascii="Times New Roman" w:hAnsi="Times New Roman"/>
          <w:sz w:val="28"/>
          <w:szCs w:val="28"/>
          <w:lang w:val="ru-BY"/>
        </w:rPr>
        <w:t>гут</w:t>
      </w:r>
      <w:r w:rsidRPr="00F24C08">
        <w:rPr>
          <w:rFonts w:ascii="Times New Roman" w:hAnsi="Times New Roman"/>
          <w:sz w:val="28"/>
          <w:szCs w:val="28"/>
          <w:lang w:val="ru-BY"/>
        </w:rPr>
        <w:t xml:space="preserve"> негативно влиять на результаты, </w:t>
      </w:r>
      <w:r>
        <w:rPr>
          <w:rFonts w:ascii="Times New Roman" w:hAnsi="Times New Roman"/>
          <w:sz w:val="28"/>
          <w:szCs w:val="28"/>
          <w:lang w:val="ru-BY"/>
        </w:rPr>
        <w:t xml:space="preserve">возможность обмануть систему благодаря </w:t>
      </w:r>
      <w:r w:rsidRPr="00F24C08">
        <w:rPr>
          <w:rFonts w:ascii="Times New Roman" w:hAnsi="Times New Roman"/>
          <w:sz w:val="28"/>
          <w:szCs w:val="28"/>
          <w:lang w:val="ru-BY"/>
        </w:rPr>
        <w:t>контактны</w:t>
      </w:r>
      <w:r>
        <w:rPr>
          <w:rFonts w:ascii="Times New Roman" w:hAnsi="Times New Roman"/>
          <w:sz w:val="28"/>
          <w:szCs w:val="28"/>
          <w:lang w:val="ru-BY"/>
        </w:rPr>
        <w:t xml:space="preserve">м </w:t>
      </w:r>
      <w:r w:rsidRPr="00F24C08">
        <w:rPr>
          <w:rFonts w:ascii="Times New Roman" w:hAnsi="Times New Roman"/>
          <w:sz w:val="28"/>
          <w:szCs w:val="28"/>
          <w:lang w:val="ru-BY"/>
        </w:rPr>
        <w:t>линз</w:t>
      </w:r>
      <w:r>
        <w:rPr>
          <w:rFonts w:ascii="Times New Roman" w:hAnsi="Times New Roman"/>
          <w:sz w:val="28"/>
          <w:szCs w:val="28"/>
          <w:lang w:val="ru-BY"/>
        </w:rPr>
        <w:t>ам</w:t>
      </w:r>
      <w:r w:rsidRPr="00F24C08">
        <w:rPr>
          <w:rFonts w:ascii="Times New Roman" w:hAnsi="Times New Roman"/>
          <w:sz w:val="28"/>
          <w:szCs w:val="28"/>
          <w:lang w:val="ru-BY"/>
        </w:rPr>
        <w:t xml:space="preserve"> с рисунком радужки.</w:t>
      </w:r>
      <w:r w:rsidR="00B717E7">
        <w:rPr>
          <w:rFonts w:ascii="Times New Roman" w:hAnsi="Times New Roman"/>
          <w:sz w:val="28"/>
          <w:szCs w:val="28"/>
          <w:lang w:val="ru-BY"/>
        </w:rPr>
        <w:t xml:space="preserve"> </w:t>
      </w:r>
      <w:r w:rsidR="00B717E7">
        <w:rPr>
          <w:rFonts w:ascii="Times New Roman" w:hAnsi="Times New Roman"/>
          <w:sz w:val="28"/>
          <w:szCs w:val="28"/>
          <w:lang w:val="en-US"/>
        </w:rPr>
        <w:t>[1]</w:t>
      </w:r>
    </w:p>
    <w:p w:rsidR="00F24C08" w:rsidRPr="00F24C08" w:rsidRDefault="00F24C08" w:rsidP="00F24C08">
      <w:pPr>
        <w:ind w:firstLine="550"/>
        <w:rPr>
          <w:rFonts w:ascii="Times New Roman" w:hAnsi="Times New Roman"/>
          <w:sz w:val="28"/>
          <w:szCs w:val="28"/>
          <w:lang w:val="ru-BY"/>
        </w:rPr>
      </w:pPr>
      <w:r w:rsidRPr="00F24C08">
        <w:rPr>
          <w:rFonts w:ascii="Times New Roman" w:hAnsi="Times New Roman"/>
          <w:sz w:val="28"/>
          <w:szCs w:val="28"/>
          <w:lang w:val="ru-BY"/>
        </w:rPr>
        <w:t>Другим аналогом является метод идентификации личности по характеристикам моргания, основанный на анализе частоты и паттернов моргания человека при просмотре экрана. Конструкция это</w:t>
      </w:r>
      <w:r>
        <w:rPr>
          <w:rFonts w:ascii="Times New Roman" w:hAnsi="Times New Roman"/>
          <w:sz w:val="28"/>
          <w:szCs w:val="28"/>
          <w:lang w:val="ru-BY"/>
        </w:rPr>
        <w:t>й технологии</w:t>
      </w:r>
      <w:r w:rsidRPr="00F24C08">
        <w:rPr>
          <w:rFonts w:ascii="Times New Roman" w:hAnsi="Times New Roman"/>
          <w:sz w:val="28"/>
          <w:szCs w:val="28"/>
          <w:lang w:val="ru-BY"/>
        </w:rPr>
        <w:t xml:space="preserve"> включает камеру, отслеживающую движение век, программный модуль для фиксации частоты и последовательности морганий, а также базу данных биометрических профилей. Метод обладает возможностью работы с обычными веб-камерами и использует уникальный для каждого человека паттерн морганий, однако его точность может снижаться при усталости или заболеваниях глаз, а также под воздействием изменяющихся условий окружающей среды, таких как разное освещение или ракурс. Кроме того, существует риск имитации морганий при использовании видеозаписи.</w:t>
      </w:r>
      <w:r w:rsidR="00B717E7">
        <w:rPr>
          <w:rFonts w:ascii="Times New Roman" w:hAnsi="Times New Roman"/>
          <w:sz w:val="28"/>
          <w:szCs w:val="28"/>
          <w:lang w:val="ru-BY"/>
        </w:rPr>
        <w:t>[2]</w:t>
      </w:r>
    </w:p>
    <w:p w:rsidR="00F24C08" w:rsidRPr="00F24C08" w:rsidRDefault="00F24C08" w:rsidP="00F24C08">
      <w:pPr>
        <w:ind w:firstLine="550"/>
        <w:rPr>
          <w:rFonts w:ascii="Times New Roman" w:hAnsi="Times New Roman"/>
          <w:sz w:val="28"/>
          <w:szCs w:val="28"/>
          <w:lang w:val="ru-BY"/>
        </w:rPr>
      </w:pPr>
      <w:r w:rsidRPr="00F24C08">
        <w:rPr>
          <w:rFonts w:ascii="Times New Roman" w:hAnsi="Times New Roman"/>
          <w:sz w:val="28"/>
          <w:szCs w:val="28"/>
          <w:lang w:val="ru-BY"/>
        </w:rPr>
        <w:t>Наиболее близким к заявленному техническому решению является метод идентификации по движению глаз и траектории взгляда. В данном решении применяется встроенная или внешняя камера для отслеживания движения зрачков, алгоритм распознавания траектории взгляда и база данных с шаблонами поведения пользователей. Такой метод позволяет аутентифицировать пользователя по его индивидуальному стилю чтения и восприятия информации, применяется в системах, где не требуется активное участие пользователя, и не предполагает физического контакта с устройством. Однако, он также имеет свои недостатки: чувствительность к внешним условиям (например, освещение и разрешение камеры), длительное время считывания данных и возможность частичной имитации движений глаз с помощью видео или симуляции поведения.</w:t>
      </w:r>
      <w:r w:rsidR="00B717E7">
        <w:rPr>
          <w:rFonts w:ascii="Times New Roman" w:hAnsi="Times New Roman"/>
          <w:sz w:val="28"/>
          <w:szCs w:val="28"/>
          <w:lang w:val="ru-BY"/>
        </w:rPr>
        <w:t>[3]</w:t>
      </w:r>
    </w:p>
    <w:p w:rsidR="00EA3BC1" w:rsidRPr="00EA3BC1" w:rsidRDefault="00EA3BC1" w:rsidP="00EA3BC1">
      <w:pPr>
        <w:ind w:firstLine="550"/>
        <w:rPr>
          <w:rFonts w:ascii="Times New Roman" w:hAnsi="Times New Roman"/>
          <w:sz w:val="28"/>
          <w:szCs w:val="28"/>
          <w:lang w:val="ru-BY"/>
        </w:rPr>
      </w:pPr>
      <w:r w:rsidRPr="00EA3BC1">
        <w:rPr>
          <w:rFonts w:ascii="Times New Roman" w:hAnsi="Times New Roman"/>
          <w:sz w:val="28"/>
          <w:szCs w:val="28"/>
          <w:lang w:val="ru-BY"/>
        </w:rPr>
        <w:t xml:space="preserve">Задачей, на решение которой направлено заявляемое изобретение, является повышение точности и надежности биометрической идентификации личности </w:t>
      </w:r>
      <w:r w:rsidRPr="00EA3BC1">
        <w:rPr>
          <w:rFonts w:ascii="Times New Roman" w:hAnsi="Times New Roman"/>
          <w:sz w:val="28"/>
          <w:szCs w:val="28"/>
          <w:lang w:val="ru-BY"/>
        </w:rPr>
        <w:lastRenderedPageBreak/>
        <w:t>за счет анализа уникальных физиологических характеристик глаза, а именно ритма моргания и динамической реакции зрачка на световые стимулы.</w:t>
      </w:r>
    </w:p>
    <w:p w:rsidR="00EA3BC1" w:rsidRDefault="00FB2934" w:rsidP="00EA3BC1">
      <w:pPr>
        <w:ind w:firstLine="550"/>
        <w:rPr>
          <w:rFonts w:ascii="Times New Roman" w:hAnsi="Times New Roman"/>
          <w:sz w:val="28"/>
          <w:szCs w:val="28"/>
          <w:lang w:val="ru-BY"/>
        </w:rPr>
      </w:pPr>
      <w:r w:rsidRPr="00CB3EEE">
        <w:rPr>
          <w:rFonts w:ascii="Times New Roman" w:hAnsi="Times New Roman"/>
          <w:bCs/>
          <w:sz w:val="28"/>
          <w:szCs w:val="28"/>
        </w:rPr>
        <w:t>Поставленная задача решается предложенным изобретением, включающим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 xml:space="preserve"> камер</w:t>
      </w:r>
      <w:r>
        <w:rPr>
          <w:rFonts w:ascii="Times New Roman" w:hAnsi="Times New Roman"/>
          <w:sz w:val="28"/>
          <w:szCs w:val="28"/>
        </w:rPr>
        <w:t>у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>, фиксирующ</w:t>
      </w:r>
      <w:r>
        <w:rPr>
          <w:rFonts w:ascii="Times New Roman" w:hAnsi="Times New Roman"/>
          <w:sz w:val="28"/>
          <w:szCs w:val="28"/>
          <w:lang w:val="ru-BY"/>
        </w:rPr>
        <w:t>ую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 xml:space="preserve"> последовательность морганий и изменени</w:t>
      </w:r>
      <w:r>
        <w:rPr>
          <w:rFonts w:ascii="Times New Roman" w:hAnsi="Times New Roman"/>
          <w:sz w:val="28"/>
          <w:szCs w:val="28"/>
          <w:lang w:val="ru-BY"/>
        </w:rPr>
        <w:t>е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 xml:space="preserve"> диаметра зрачка пользователя в ответ на контролируемые световые импульсы. Алгоритмы машинного обучения</w:t>
      </w:r>
      <w:r>
        <w:rPr>
          <w:rFonts w:ascii="Times New Roman" w:hAnsi="Times New Roman"/>
          <w:sz w:val="28"/>
          <w:szCs w:val="28"/>
          <w:lang w:val="ru-BY"/>
        </w:rPr>
        <w:t>, которые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 xml:space="preserve"> анализируют полученные данные</w:t>
      </w:r>
      <w:r>
        <w:rPr>
          <w:rFonts w:ascii="Times New Roman" w:hAnsi="Times New Roman"/>
          <w:sz w:val="28"/>
          <w:szCs w:val="28"/>
          <w:lang w:val="ru-BY"/>
        </w:rPr>
        <w:t xml:space="preserve"> и 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>выявляют индивидуальные биометрические паттерны</w:t>
      </w:r>
      <w:r>
        <w:rPr>
          <w:rFonts w:ascii="Times New Roman" w:hAnsi="Times New Roman"/>
          <w:sz w:val="28"/>
          <w:szCs w:val="28"/>
          <w:lang w:val="ru-BY"/>
        </w:rPr>
        <w:t xml:space="preserve">, по которым </w:t>
      </w:r>
      <w:r w:rsidR="00EA3BC1" w:rsidRPr="00EA3BC1">
        <w:rPr>
          <w:rFonts w:ascii="Times New Roman" w:hAnsi="Times New Roman"/>
          <w:sz w:val="28"/>
          <w:szCs w:val="28"/>
          <w:lang w:val="ru-BY"/>
        </w:rPr>
        <w:t>формируют уникальный профиль пользователя.</w:t>
      </w:r>
    </w:p>
    <w:p w:rsidR="00FB2934" w:rsidRDefault="00FB2934" w:rsidP="00EA3BC1">
      <w:pPr>
        <w:ind w:firstLine="550"/>
        <w:rPr>
          <w:rFonts w:ascii="Times New Roman" w:hAnsi="Times New Roman"/>
          <w:sz w:val="28"/>
          <w:szCs w:val="28"/>
          <w:lang w:val="ru-BY"/>
        </w:rPr>
      </w:pPr>
    </w:p>
    <w:p w:rsidR="00B717E7" w:rsidRPr="00CB3EEE" w:rsidRDefault="00B717E7" w:rsidP="00B717E7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Источники информации, использованные при составлении заявки:</w:t>
      </w:r>
    </w:p>
    <w:p w:rsidR="00B717E7" w:rsidRPr="00CB3EEE" w:rsidRDefault="00B717E7" w:rsidP="00B717E7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1. </w:t>
      </w:r>
      <w:r w:rsidRPr="00B717E7">
        <w:rPr>
          <w:rFonts w:ascii="Times New Roman" w:hAnsi="Times New Roman"/>
          <w:bCs/>
          <w:sz w:val="28"/>
          <w:szCs w:val="28"/>
        </w:rPr>
        <w:t xml:space="preserve">RU, патент, 2693640, </w:t>
      </w:r>
      <w:proofErr w:type="spellStart"/>
      <w:r w:rsidRPr="00B717E7">
        <w:rPr>
          <w:rFonts w:ascii="Times New Roman" w:hAnsi="Times New Roman"/>
          <w:bCs/>
          <w:sz w:val="28"/>
          <w:szCs w:val="28"/>
        </w:rPr>
        <w:t>кл</w:t>
      </w:r>
      <w:proofErr w:type="spellEnd"/>
      <w:r w:rsidRPr="00B717E7">
        <w:rPr>
          <w:rFonts w:ascii="Times New Roman" w:hAnsi="Times New Roman"/>
          <w:bCs/>
          <w:sz w:val="28"/>
          <w:szCs w:val="28"/>
        </w:rPr>
        <w:t>. A61B 5/16, 2019.</w:t>
      </w:r>
    </w:p>
    <w:p w:rsidR="00B717E7" w:rsidRDefault="00B717E7" w:rsidP="00B717E7">
      <w:pPr>
        <w:rPr>
          <w:rFonts w:ascii="Times New Roman" w:hAnsi="Times New Roman"/>
          <w:bCs/>
          <w:sz w:val="28"/>
          <w:szCs w:val="28"/>
        </w:rPr>
      </w:pPr>
      <w:r w:rsidRPr="00CB3EEE">
        <w:rPr>
          <w:rFonts w:ascii="Times New Roman" w:hAnsi="Times New Roman"/>
          <w:bCs/>
          <w:sz w:val="28"/>
          <w:szCs w:val="28"/>
        </w:rPr>
        <w:t>2. </w:t>
      </w:r>
      <w:r w:rsidRPr="00B717E7">
        <w:rPr>
          <w:rFonts w:ascii="Times New Roman" w:hAnsi="Times New Roman"/>
          <w:bCs/>
          <w:sz w:val="28"/>
          <w:szCs w:val="28"/>
        </w:rPr>
        <w:t xml:space="preserve">RU, патент, 2736709, </w:t>
      </w:r>
      <w:proofErr w:type="spellStart"/>
      <w:r w:rsidRPr="00B717E7">
        <w:rPr>
          <w:rFonts w:ascii="Times New Roman" w:hAnsi="Times New Roman"/>
          <w:bCs/>
          <w:sz w:val="28"/>
          <w:szCs w:val="28"/>
        </w:rPr>
        <w:t>кл</w:t>
      </w:r>
      <w:proofErr w:type="spellEnd"/>
      <w:r w:rsidRPr="00B717E7">
        <w:rPr>
          <w:rFonts w:ascii="Times New Roman" w:hAnsi="Times New Roman"/>
          <w:bCs/>
          <w:sz w:val="28"/>
          <w:szCs w:val="28"/>
        </w:rPr>
        <w:t>. A61B 5/476, 2020.</w:t>
      </w:r>
    </w:p>
    <w:p w:rsidR="00B717E7" w:rsidRPr="00CB3EEE" w:rsidRDefault="00B717E7" w:rsidP="00B717E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 </w:t>
      </w:r>
      <w:r w:rsidRPr="00B717E7">
        <w:rPr>
          <w:rFonts w:ascii="Times New Roman" w:hAnsi="Times New Roman"/>
          <w:bCs/>
          <w:sz w:val="28"/>
          <w:szCs w:val="28"/>
        </w:rPr>
        <w:t>RU, патент, 2806495, кл. A61B 5/00, 2023.</w:t>
      </w:r>
    </w:p>
    <w:p w:rsidR="00B717E7" w:rsidRPr="00EA3BC1" w:rsidRDefault="00B717E7" w:rsidP="00B717E7">
      <w:pPr>
        <w:ind w:firstLine="0"/>
        <w:rPr>
          <w:rFonts w:ascii="Times New Roman" w:hAnsi="Times New Roman"/>
          <w:sz w:val="28"/>
          <w:szCs w:val="28"/>
          <w:lang w:val="ru-BY"/>
        </w:rPr>
      </w:pPr>
    </w:p>
    <w:p w:rsidR="00EA3BC1" w:rsidRDefault="00EA3BC1" w:rsidP="00EA3BC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CB3EEE">
        <w:rPr>
          <w:rFonts w:ascii="Times New Roman" w:hAnsi="Times New Roman"/>
          <w:b/>
          <w:bCs/>
          <w:sz w:val="28"/>
          <w:szCs w:val="28"/>
        </w:rPr>
        <w:t>Реферат изобретения</w:t>
      </w:r>
    </w:p>
    <w:p w:rsidR="00FB2934" w:rsidRPr="00FB2934" w:rsidRDefault="00FB2934" w:rsidP="00EA3BC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A3BC1" w:rsidRDefault="00EA3BC1" w:rsidP="00EA3BC1">
      <w:pPr>
        <w:ind w:firstLine="550"/>
        <w:jc w:val="center"/>
        <w:rPr>
          <w:rFonts w:ascii="Times New Roman" w:hAnsi="Times New Roman"/>
          <w:b/>
          <w:bCs/>
          <w:sz w:val="28"/>
          <w:szCs w:val="28"/>
        </w:rPr>
      </w:pPr>
      <w:r w:rsidRPr="00A15573">
        <w:rPr>
          <w:rFonts w:ascii="Times New Roman" w:hAnsi="Times New Roman"/>
          <w:b/>
          <w:bCs/>
          <w:sz w:val="28"/>
          <w:szCs w:val="28"/>
        </w:rPr>
        <w:t>Биометрическая идентификация по ритму моргания и динамик</w:t>
      </w:r>
      <w:r w:rsidR="00FB2934">
        <w:rPr>
          <w:rFonts w:ascii="Times New Roman" w:hAnsi="Times New Roman"/>
          <w:b/>
          <w:bCs/>
          <w:sz w:val="28"/>
          <w:szCs w:val="28"/>
        </w:rPr>
        <w:t xml:space="preserve">и </w:t>
      </w:r>
      <w:r w:rsidRPr="00A15573">
        <w:rPr>
          <w:rFonts w:ascii="Times New Roman" w:hAnsi="Times New Roman"/>
          <w:b/>
          <w:bCs/>
          <w:sz w:val="28"/>
          <w:szCs w:val="28"/>
        </w:rPr>
        <w:t>зрачка</w:t>
      </w:r>
    </w:p>
    <w:p w:rsidR="00EA3BC1" w:rsidRPr="00A15573" w:rsidRDefault="00EA3BC1" w:rsidP="00EA3BC1">
      <w:pPr>
        <w:ind w:firstLine="55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A3BC1" w:rsidRDefault="00EA3BC1" w:rsidP="00EA3BC1">
      <w:pPr>
        <w:ind w:firstLine="550"/>
        <w:rPr>
          <w:rFonts w:ascii="Times New Roman" w:hAnsi="Times New Roman"/>
          <w:sz w:val="28"/>
          <w:szCs w:val="28"/>
        </w:rPr>
      </w:pPr>
      <w:r w:rsidRPr="00A15573">
        <w:rPr>
          <w:rFonts w:ascii="Times New Roman" w:hAnsi="Times New Roman"/>
          <w:sz w:val="28"/>
          <w:szCs w:val="28"/>
        </w:rPr>
        <w:t>Настоящее изобретение относится к области биометрической идентификации личности и систем безопасности, в частности к методам распознавания человека на основе анализа ритма моргания и динамики реакции зрачка.</w:t>
      </w:r>
    </w:p>
    <w:p w:rsidR="00EA3BC1" w:rsidRPr="00B717E7" w:rsidRDefault="00FB2934" w:rsidP="00B717E7">
      <w:pPr>
        <w:ind w:firstLine="550"/>
        <w:rPr>
          <w:rFonts w:ascii="Times New Roman" w:hAnsi="Times New Roman"/>
          <w:bCs/>
          <w:sz w:val="28"/>
          <w:szCs w:val="28"/>
        </w:rPr>
      </w:pPr>
      <w:r w:rsidRPr="00FB2934">
        <w:rPr>
          <w:rFonts w:ascii="Times New Roman" w:hAnsi="Times New Roman"/>
          <w:bCs/>
          <w:sz w:val="28"/>
          <w:szCs w:val="28"/>
        </w:rPr>
        <w:t>Биометрическая идентификация по ритму моргания и динамике зрачка</w:t>
      </w:r>
      <w:r>
        <w:rPr>
          <w:rFonts w:ascii="Times New Roman" w:hAnsi="Times New Roman"/>
          <w:bCs/>
          <w:sz w:val="28"/>
          <w:szCs w:val="28"/>
        </w:rPr>
        <w:t xml:space="preserve"> содержит </w:t>
      </w:r>
      <w:r w:rsidRPr="00EA3BC1">
        <w:rPr>
          <w:rFonts w:ascii="Times New Roman" w:hAnsi="Times New Roman"/>
          <w:sz w:val="28"/>
          <w:szCs w:val="28"/>
          <w:lang w:val="ru-BY"/>
        </w:rPr>
        <w:t>камер</w:t>
      </w:r>
      <w:r>
        <w:rPr>
          <w:rFonts w:ascii="Times New Roman" w:hAnsi="Times New Roman"/>
          <w:sz w:val="28"/>
          <w:szCs w:val="28"/>
        </w:rPr>
        <w:t>у</w:t>
      </w:r>
      <w:r w:rsidRPr="00EA3BC1">
        <w:rPr>
          <w:rFonts w:ascii="Times New Roman" w:hAnsi="Times New Roman"/>
          <w:sz w:val="28"/>
          <w:szCs w:val="28"/>
          <w:lang w:val="ru-BY"/>
        </w:rPr>
        <w:t>, фиксирующ</w:t>
      </w:r>
      <w:r>
        <w:rPr>
          <w:rFonts w:ascii="Times New Roman" w:hAnsi="Times New Roman"/>
          <w:sz w:val="28"/>
          <w:szCs w:val="28"/>
          <w:lang w:val="ru-BY"/>
        </w:rPr>
        <w:t>ую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последовательность морганий и изменени</w:t>
      </w:r>
      <w:r>
        <w:rPr>
          <w:rFonts w:ascii="Times New Roman" w:hAnsi="Times New Roman"/>
          <w:sz w:val="28"/>
          <w:szCs w:val="28"/>
          <w:lang w:val="ru-BY"/>
        </w:rPr>
        <w:t>е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диаметра зрачка пользователя в ответ на контролируемые световые импульсы. Алгоритмы машинного обучения</w:t>
      </w:r>
      <w:r>
        <w:rPr>
          <w:rFonts w:ascii="Times New Roman" w:hAnsi="Times New Roman"/>
          <w:sz w:val="28"/>
          <w:szCs w:val="28"/>
          <w:lang w:val="ru-BY"/>
        </w:rPr>
        <w:t>, которые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анализируют полученные данные</w:t>
      </w:r>
      <w:r>
        <w:rPr>
          <w:rFonts w:ascii="Times New Roman" w:hAnsi="Times New Roman"/>
          <w:sz w:val="28"/>
          <w:szCs w:val="28"/>
          <w:lang w:val="ru-BY"/>
        </w:rPr>
        <w:t xml:space="preserve"> и </w:t>
      </w:r>
      <w:r w:rsidRPr="00EA3BC1">
        <w:rPr>
          <w:rFonts w:ascii="Times New Roman" w:hAnsi="Times New Roman"/>
          <w:sz w:val="28"/>
          <w:szCs w:val="28"/>
          <w:lang w:val="ru-BY"/>
        </w:rPr>
        <w:t>выявляют индивидуальные биометрические паттерны</w:t>
      </w:r>
      <w:r>
        <w:rPr>
          <w:rFonts w:ascii="Times New Roman" w:hAnsi="Times New Roman"/>
          <w:sz w:val="28"/>
          <w:szCs w:val="28"/>
          <w:lang w:val="ru-BY"/>
        </w:rPr>
        <w:t xml:space="preserve">, по которым </w:t>
      </w:r>
      <w:r w:rsidRPr="00EA3BC1">
        <w:rPr>
          <w:rFonts w:ascii="Times New Roman" w:hAnsi="Times New Roman"/>
          <w:sz w:val="28"/>
          <w:szCs w:val="28"/>
          <w:lang w:val="ru-BY"/>
        </w:rPr>
        <w:t>формируют уникальный профиль пользователя.</w:t>
      </w:r>
    </w:p>
    <w:p w:rsidR="00EA3BC1" w:rsidRPr="00EA3BC1" w:rsidRDefault="00EA3BC1" w:rsidP="00CB3EEE">
      <w:pPr>
        <w:ind w:firstLine="550"/>
        <w:rPr>
          <w:rFonts w:ascii="Times New Roman" w:hAnsi="Times New Roman"/>
          <w:b/>
          <w:sz w:val="28"/>
          <w:szCs w:val="28"/>
        </w:rPr>
      </w:pPr>
    </w:p>
    <w:p w:rsidR="00B92C00" w:rsidRDefault="00B92C00" w:rsidP="00CB3EEE">
      <w:pPr>
        <w:ind w:firstLine="550"/>
        <w:rPr>
          <w:rFonts w:ascii="Times New Roman" w:hAnsi="Times New Roman"/>
          <w:b/>
          <w:sz w:val="28"/>
          <w:szCs w:val="28"/>
        </w:rPr>
      </w:pPr>
      <w:r w:rsidRPr="00CB3EEE">
        <w:rPr>
          <w:rFonts w:ascii="Times New Roman" w:hAnsi="Times New Roman"/>
          <w:b/>
          <w:sz w:val="28"/>
          <w:szCs w:val="28"/>
        </w:rPr>
        <w:t>Формула изобретени</w:t>
      </w:r>
      <w:r w:rsidR="00FB2934">
        <w:rPr>
          <w:rFonts w:ascii="Times New Roman" w:hAnsi="Times New Roman"/>
          <w:b/>
          <w:sz w:val="28"/>
          <w:szCs w:val="28"/>
        </w:rPr>
        <w:t>я</w:t>
      </w:r>
    </w:p>
    <w:p w:rsidR="00FB2934" w:rsidRDefault="00FB2934" w:rsidP="00CB3EEE">
      <w:pPr>
        <w:ind w:firstLine="550"/>
        <w:rPr>
          <w:rFonts w:ascii="Times New Roman" w:hAnsi="Times New Roman"/>
          <w:b/>
          <w:sz w:val="28"/>
          <w:szCs w:val="28"/>
        </w:rPr>
      </w:pPr>
    </w:p>
    <w:p w:rsidR="00FB2934" w:rsidRPr="00FB2934" w:rsidRDefault="00FB2934" w:rsidP="00FB2934">
      <w:pPr>
        <w:ind w:firstLine="550"/>
        <w:rPr>
          <w:rFonts w:ascii="Times New Roman" w:hAnsi="Times New Roman"/>
          <w:bCs/>
          <w:sz w:val="28"/>
          <w:szCs w:val="28"/>
        </w:rPr>
      </w:pPr>
      <w:r w:rsidRPr="00FB2934">
        <w:rPr>
          <w:rFonts w:ascii="Times New Roman" w:hAnsi="Times New Roman"/>
          <w:bCs/>
          <w:sz w:val="28"/>
          <w:szCs w:val="28"/>
        </w:rPr>
        <w:t>Биометрическая идентификация по ритму моргания и динамике зрачка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E7277E">
        <w:rPr>
          <w:rFonts w:ascii="Times New Roman" w:hAnsi="Times New Roman"/>
          <w:sz w:val="28"/>
          <w:szCs w:val="28"/>
        </w:rPr>
        <w:t>представляет собой усовершенствованную конструкцию</w:t>
      </w:r>
      <w:r>
        <w:rPr>
          <w:rFonts w:ascii="Times New Roman" w:hAnsi="Times New Roman"/>
          <w:bCs/>
          <w:sz w:val="28"/>
          <w:szCs w:val="28"/>
        </w:rPr>
        <w:t xml:space="preserve">, которая </w:t>
      </w:r>
      <w:r>
        <w:rPr>
          <w:rFonts w:ascii="Times New Roman" w:hAnsi="Times New Roman"/>
          <w:bCs/>
          <w:sz w:val="28"/>
          <w:szCs w:val="28"/>
        </w:rPr>
        <w:t xml:space="preserve">содержит </w:t>
      </w:r>
      <w:r w:rsidRPr="00EA3BC1">
        <w:rPr>
          <w:rFonts w:ascii="Times New Roman" w:hAnsi="Times New Roman"/>
          <w:sz w:val="28"/>
          <w:szCs w:val="28"/>
          <w:lang w:val="ru-BY"/>
        </w:rPr>
        <w:t>камер</w:t>
      </w:r>
      <w:r>
        <w:rPr>
          <w:rFonts w:ascii="Times New Roman" w:hAnsi="Times New Roman"/>
          <w:sz w:val="28"/>
          <w:szCs w:val="28"/>
        </w:rPr>
        <w:t>у</w:t>
      </w:r>
      <w:r w:rsidRPr="00EA3BC1">
        <w:rPr>
          <w:rFonts w:ascii="Times New Roman" w:hAnsi="Times New Roman"/>
          <w:sz w:val="28"/>
          <w:szCs w:val="28"/>
          <w:lang w:val="ru-BY"/>
        </w:rPr>
        <w:t>, фиксирующ</w:t>
      </w:r>
      <w:r>
        <w:rPr>
          <w:rFonts w:ascii="Times New Roman" w:hAnsi="Times New Roman"/>
          <w:sz w:val="28"/>
          <w:szCs w:val="28"/>
          <w:lang w:val="ru-BY"/>
        </w:rPr>
        <w:t>ую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последовательность морганий и изменени</w:t>
      </w:r>
      <w:r>
        <w:rPr>
          <w:rFonts w:ascii="Times New Roman" w:hAnsi="Times New Roman"/>
          <w:sz w:val="28"/>
          <w:szCs w:val="28"/>
          <w:lang w:val="ru-BY"/>
        </w:rPr>
        <w:t>е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диаметра зрачка пользователя в ответ на контролируемые световые импульсы. Алгоритмы машинного обучения</w:t>
      </w:r>
      <w:r>
        <w:rPr>
          <w:rFonts w:ascii="Times New Roman" w:hAnsi="Times New Roman"/>
          <w:sz w:val="28"/>
          <w:szCs w:val="28"/>
          <w:lang w:val="ru-BY"/>
        </w:rPr>
        <w:t>, которые</w:t>
      </w:r>
      <w:r w:rsidRPr="00EA3BC1">
        <w:rPr>
          <w:rFonts w:ascii="Times New Roman" w:hAnsi="Times New Roman"/>
          <w:sz w:val="28"/>
          <w:szCs w:val="28"/>
          <w:lang w:val="ru-BY"/>
        </w:rPr>
        <w:t xml:space="preserve"> анализируют полученные данные</w:t>
      </w:r>
      <w:r>
        <w:rPr>
          <w:rFonts w:ascii="Times New Roman" w:hAnsi="Times New Roman"/>
          <w:sz w:val="28"/>
          <w:szCs w:val="28"/>
          <w:lang w:val="ru-BY"/>
        </w:rPr>
        <w:t xml:space="preserve"> и </w:t>
      </w:r>
      <w:r w:rsidRPr="00EA3BC1">
        <w:rPr>
          <w:rFonts w:ascii="Times New Roman" w:hAnsi="Times New Roman"/>
          <w:sz w:val="28"/>
          <w:szCs w:val="28"/>
          <w:lang w:val="ru-BY"/>
        </w:rPr>
        <w:t>выявляют индивидуальные биометрические паттерны</w:t>
      </w:r>
      <w:r>
        <w:rPr>
          <w:rFonts w:ascii="Times New Roman" w:hAnsi="Times New Roman"/>
          <w:sz w:val="28"/>
          <w:szCs w:val="28"/>
          <w:lang w:val="ru-BY"/>
        </w:rPr>
        <w:t xml:space="preserve">, по которым </w:t>
      </w:r>
      <w:r w:rsidRPr="00EA3BC1">
        <w:rPr>
          <w:rFonts w:ascii="Times New Roman" w:hAnsi="Times New Roman"/>
          <w:sz w:val="28"/>
          <w:szCs w:val="28"/>
          <w:lang w:val="ru-BY"/>
        </w:rPr>
        <w:t>формируют уникальный профиль пользователя.</w:t>
      </w:r>
      <w:r w:rsidR="00B717E7" w:rsidRPr="00B717E7">
        <w:rPr>
          <w:rFonts w:ascii="Times New Roman" w:hAnsi="Times New Roman"/>
          <w:sz w:val="28"/>
          <w:szCs w:val="28"/>
          <w:lang w:val="ru-BY"/>
        </w:rPr>
        <w:t xml:space="preserve"> </w:t>
      </w:r>
      <w:r w:rsidR="00B717E7" w:rsidRPr="00B717E7">
        <w:rPr>
          <w:rFonts w:ascii="Times New Roman" w:hAnsi="Times New Roman"/>
          <w:b/>
          <w:bCs/>
          <w:sz w:val="28"/>
          <w:szCs w:val="28"/>
          <w:lang w:val="ru-BY"/>
        </w:rPr>
        <w:t>Отличительной особенностью</w:t>
      </w:r>
      <w:r w:rsidR="00B717E7" w:rsidRPr="00EA3BC1">
        <w:rPr>
          <w:rFonts w:ascii="Times New Roman" w:hAnsi="Times New Roman"/>
          <w:sz w:val="28"/>
          <w:szCs w:val="28"/>
          <w:lang w:val="ru-BY"/>
        </w:rPr>
        <w:t xml:space="preserve"> предложенного решения является его устойчивость к попыткам подделки, поскольку динамические биометрические характеристики, такие как непроизвольные реакции зрачка и естественные паттерны моргания, невозможно воспроизвести с помощью фотографий, видеозаписей или искусственных средств, таких как контактные линзы с узором радужки.</w:t>
      </w:r>
    </w:p>
    <w:p w:rsidR="001310E8" w:rsidRPr="00B717E7" w:rsidRDefault="001310E8" w:rsidP="00B717E7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sectPr w:rsidR="001310E8" w:rsidRPr="00B717E7" w:rsidSect="00CB3E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0"/>
    <w:rsid w:val="00062E56"/>
    <w:rsid w:val="00096D86"/>
    <w:rsid w:val="001310E8"/>
    <w:rsid w:val="001C366F"/>
    <w:rsid w:val="0059768C"/>
    <w:rsid w:val="00603DBE"/>
    <w:rsid w:val="00734F6B"/>
    <w:rsid w:val="007A49AC"/>
    <w:rsid w:val="008641B7"/>
    <w:rsid w:val="008E2153"/>
    <w:rsid w:val="0092576A"/>
    <w:rsid w:val="00A15573"/>
    <w:rsid w:val="00B717E7"/>
    <w:rsid w:val="00B92C00"/>
    <w:rsid w:val="00CB3EEE"/>
    <w:rsid w:val="00EA3BC1"/>
    <w:rsid w:val="00EE7930"/>
    <w:rsid w:val="00F24C08"/>
    <w:rsid w:val="00F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6335"/>
  <w15:docId w15:val="{122D6368-EF3B-B14E-A4E6-70A738E9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1B7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Екатерина Рублевская</cp:lastModifiedBy>
  <cp:revision>2</cp:revision>
  <dcterms:created xsi:type="dcterms:W3CDTF">2025-03-31T19:33:00Z</dcterms:created>
  <dcterms:modified xsi:type="dcterms:W3CDTF">2025-03-31T19:33:00Z</dcterms:modified>
</cp:coreProperties>
</file>