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BDD22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Министерство образования Республики Беларусь</w:t>
      </w:r>
    </w:p>
    <w:p w14:paraId="193F0146" w14:textId="77777777" w:rsidR="0039742A" w:rsidRPr="0039742A" w:rsidRDefault="0039742A" w:rsidP="0039742A">
      <w:pPr>
        <w:spacing w:after="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21209C72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Учреждение образования</w:t>
      </w:r>
    </w:p>
    <w:p w14:paraId="7B1E8CDD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БЕЛОРУССКИЙ ГОСУДАРСТВЕННЫЙ УНИВЕРСИТЕТ ИНФОРМАТИКИ И РАДИОЭЛЕКТРОНИКИ</w:t>
      </w:r>
    </w:p>
    <w:p w14:paraId="5E0EF71D" w14:textId="77777777" w:rsidR="0039742A" w:rsidRPr="0039742A" w:rsidRDefault="0039742A" w:rsidP="0039742A">
      <w:pPr>
        <w:spacing w:after="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F2B050C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     Факультет информационных технологий и управления</w:t>
      </w:r>
    </w:p>
    <w:p w14:paraId="306DA4AE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     Кафедра интеллектуальных информационных технологий</w:t>
      </w:r>
    </w:p>
    <w:p w14:paraId="795382D8" w14:textId="77777777" w:rsidR="0039742A" w:rsidRP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</w:p>
    <w:p w14:paraId="13CF9E4B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ОТЧЁТ</w:t>
      </w:r>
    </w:p>
    <w:p w14:paraId="1EF8669C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по лабораторной работе №1</w:t>
      </w:r>
    </w:p>
    <w:p w14:paraId="3A852D76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по дисциплине</w:t>
      </w:r>
    </w:p>
    <w:p w14:paraId="222DE9F3" w14:textId="77777777" w:rsidR="0039742A" w:rsidRPr="0039742A" w:rsidRDefault="0039742A" w:rsidP="0039742A">
      <w:pPr>
        <w:spacing w:after="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5674E033" w14:textId="77777777" w:rsidR="0039742A" w:rsidRPr="0039742A" w:rsidRDefault="0039742A" w:rsidP="0039742A">
      <w:pPr>
        <w:spacing w:after="0" w:line="240" w:lineRule="auto"/>
        <w:ind w:left="-1134" w:right="-60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ОБРАБОТКА ИЗОБРАЖЕНИЙ В ИНТЕЛЛЕКТУАЛЬНЫХ СИСТЕМАХ</w:t>
      </w:r>
    </w:p>
    <w:p w14:paraId="7EC0FB82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</w:p>
    <w:p w14:paraId="0A5C6298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2F322C09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7EE33DE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68FB3BCF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6CE824C6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477776F2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2191B1C2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06368069" w14:textId="2E2E4BE0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</w:p>
    <w:p w14:paraId="7F9E6F8B" w14:textId="2C8DD137" w:rsidR="0039742A" w:rsidRDefault="0039742A" w:rsidP="0039742A">
      <w:pPr>
        <w:spacing w:after="0" w:line="240" w:lineRule="auto"/>
        <w:ind w:left="-1134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   </w:t>
      </w:r>
      <w:proofErr w:type="gramStart"/>
      <w:r w:rsidRPr="0039742A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Выполнил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ru-RU" w:eastAsia="ru-BY"/>
          <w14:ligatures w14:val="none"/>
        </w:rPr>
        <w:t xml:space="preserve">:   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ru-RU" w:eastAsia="ru-BY"/>
          <w14:ligatures w14:val="none"/>
        </w:rPr>
        <w:t xml:space="preserve">                                                                                                           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Рублевская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. 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.</w:t>
      </w:r>
    </w:p>
    <w:p w14:paraId="2E6D31E2" w14:textId="5AC8CED3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                                                                                                                    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Гр. 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2170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2</w:t>
      </w:r>
    </w:p>
    <w:p w14:paraId="42CE1A30" w14:textId="6225370D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Проверил:   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                                                                                           </w:t>
      </w:r>
      <w:r w:rsidR="00FB2D85"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BY"/>
          <w14:ligatures w14:val="none"/>
        </w:rPr>
        <w:t>Сальников Д. А.</w:t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</w:p>
    <w:p w14:paraId="6E78D94A" w14:textId="77777777" w:rsidR="0039742A" w:rsidRDefault="0039742A" w:rsidP="0039742A">
      <w:pPr>
        <w:spacing w:after="24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</w:p>
    <w:p w14:paraId="2D3BEBC0" w14:textId="4F133B38" w:rsidR="0039742A" w:rsidRPr="001A460E" w:rsidRDefault="0039742A" w:rsidP="0039742A">
      <w:pPr>
        <w:spacing w:after="240" w:line="240" w:lineRule="auto"/>
        <w:ind w:left="-113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ru-BY"/>
          <w14:ligatures w14:val="none"/>
        </w:rPr>
      </w:pP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br/>
      </w:r>
      <w:r w:rsidRPr="00397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BY"/>
          <w14:ligatures w14:val="none"/>
        </w:rPr>
        <w:t>Минск 202</w:t>
      </w:r>
      <w:r w:rsidR="00FB2D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BY"/>
          <w14:ligatures w14:val="none"/>
        </w:rPr>
        <w:t>5</w:t>
      </w:r>
    </w:p>
    <w:p w14:paraId="503EB873" w14:textId="77777777" w:rsidR="0039742A" w:rsidRDefault="0039742A" w:rsidP="0039742A">
      <w:pPr>
        <w:ind w:left="-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</w:t>
      </w:r>
      <w:bookmarkStart w:id="0" w:name="s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ь: </w:t>
      </w:r>
    </w:p>
    <w:p w14:paraId="41BC2B7C" w14:textId="77777777" w:rsidR="0039742A" w:rsidRPr="0039742A" w:rsidRDefault="0039742A" w:rsidP="0039742A">
      <w:pPr>
        <w:pStyle w:val="a4"/>
        <w:numPr>
          <w:ilvl w:val="0"/>
          <w:numId w:val="1"/>
        </w:numPr>
        <w:rPr>
          <w:sz w:val="28"/>
          <w:szCs w:val="28"/>
          <w:lang w:val="ru-RU"/>
        </w:rPr>
      </w:pPr>
      <w:r w:rsidRPr="0039742A">
        <w:rPr>
          <w:color w:val="000000"/>
          <w:sz w:val="28"/>
          <w:szCs w:val="28"/>
        </w:rPr>
        <w:t>Изучить алгоритм БПФ.</w:t>
      </w:r>
    </w:p>
    <w:p w14:paraId="32D675C4" w14:textId="77777777" w:rsidR="0039742A" w:rsidRPr="0039742A" w:rsidRDefault="0039742A" w:rsidP="0039742A">
      <w:pPr>
        <w:pStyle w:val="a4"/>
        <w:numPr>
          <w:ilvl w:val="0"/>
          <w:numId w:val="1"/>
        </w:numPr>
        <w:rPr>
          <w:sz w:val="28"/>
          <w:szCs w:val="28"/>
          <w:lang w:val="ru-RU"/>
        </w:rPr>
      </w:pPr>
      <w:r w:rsidRPr="0039742A">
        <w:rPr>
          <w:color w:val="000000"/>
          <w:sz w:val="28"/>
          <w:szCs w:val="28"/>
        </w:rPr>
        <w:t>Выполнить программную реализацию алгоритма БПФ.</w:t>
      </w:r>
    </w:p>
    <w:p w14:paraId="1A9913D7" w14:textId="4A1F0922" w:rsidR="0039742A" w:rsidRPr="0039742A" w:rsidRDefault="0039742A" w:rsidP="0039742A">
      <w:pPr>
        <w:pStyle w:val="a4"/>
        <w:numPr>
          <w:ilvl w:val="0"/>
          <w:numId w:val="1"/>
        </w:numPr>
        <w:rPr>
          <w:sz w:val="28"/>
          <w:szCs w:val="28"/>
          <w:lang w:val="ru-RU"/>
        </w:rPr>
      </w:pPr>
      <w:r w:rsidRPr="0039742A">
        <w:rPr>
          <w:color w:val="000000"/>
          <w:sz w:val="28"/>
          <w:szCs w:val="28"/>
        </w:rPr>
        <w:t>На вход подать функцию sin(x) или cos(x) для N частоты и показать правильность работы преобразования</w:t>
      </w:r>
      <w:r>
        <w:rPr>
          <w:color w:val="000000"/>
          <w:sz w:val="28"/>
          <w:szCs w:val="28"/>
          <w:lang w:val="ru-RU"/>
        </w:rPr>
        <w:t>.</w:t>
      </w:r>
      <w:bookmarkEnd w:id="0"/>
    </w:p>
    <w:p w14:paraId="71463A45" w14:textId="77777777" w:rsidR="001A460E" w:rsidRDefault="0039742A" w:rsidP="001A460E">
      <w:pPr>
        <w:ind w:left="-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0F68CAFD" w14:textId="77777777" w:rsidR="001A460E" w:rsidRPr="001A460E" w:rsidRDefault="001A460E" w:rsidP="001A460E">
      <w:pPr>
        <w:pStyle w:val="a4"/>
        <w:numPr>
          <w:ilvl w:val="0"/>
          <w:numId w:val="11"/>
        </w:numPr>
        <w:rPr>
          <w:b/>
          <w:bCs/>
          <w:sz w:val="28"/>
          <w:szCs w:val="28"/>
          <w:lang w:val="ru-RU"/>
        </w:rPr>
      </w:pPr>
      <w:r w:rsidRPr="001A460E">
        <w:rPr>
          <w:sz w:val="28"/>
          <w:szCs w:val="28"/>
          <w:lang w:eastAsia="ru-RU"/>
        </w:rPr>
        <w:t>Сигнал создается как массив значений на основе типа сигнала ("sine" для синусоидального или "cosine" для косинусоидального сигнала), частоты и длины, заданной пользователем.При необходимости массив дополняется нулями до ближайшей степени двойки, чтобы упростить выполнение алгоритма БПФ.</w:t>
      </w:r>
    </w:p>
    <w:p w14:paraId="0A023208" w14:textId="77777777" w:rsidR="001A460E" w:rsidRPr="001A460E" w:rsidRDefault="001A460E" w:rsidP="001A460E">
      <w:pPr>
        <w:pStyle w:val="a4"/>
        <w:numPr>
          <w:ilvl w:val="0"/>
          <w:numId w:val="11"/>
        </w:numPr>
        <w:rPr>
          <w:b/>
          <w:bCs/>
          <w:sz w:val="28"/>
          <w:szCs w:val="28"/>
          <w:lang w:val="ru-RU"/>
        </w:rPr>
      </w:pPr>
      <w:r w:rsidRPr="001A460E">
        <w:rPr>
          <w:sz w:val="28"/>
          <w:szCs w:val="28"/>
          <w:lang w:eastAsia="ru-RU"/>
        </w:rPr>
        <w:t>Массив разделяется на две части: элементы с четными и нечетными индексами.Этот процесс продолжается рекурсивно до тех пор, пока длина массивов не станет равна 1.</w:t>
      </w:r>
    </w:p>
    <w:p w14:paraId="6E937922" w14:textId="7441BA4B" w:rsidR="001A460E" w:rsidRPr="001A460E" w:rsidRDefault="001A460E" w:rsidP="001A460E">
      <w:pPr>
        <w:pStyle w:val="a4"/>
        <w:numPr>
          <w:ilvl w:val="0"/>
          <w:numId w:val="11"/>
        </w:numPr>
        <w:rPr>
          <w:b/>
          <w:bCs/>
          <w:sz w:val="28"/>
          <w:szCs w:val="28"/>
          <w:lang w:val="ru-RU"/>
        </w:rPr>
      </w:pPr>
      <w:r w:rsidRPr="001A460E">
        <w:rPr>
          <w:sz w:val="28"/>
          <w:szCs w:val="28"/>
          <w:lang w:eastAsia="ru-RU"/>
        </w:rPr>
        <w:t>На каждом шаге процесс возвращается к предыдущему уровню рекурсии.</w:t>
      </w:r>
      <w:r w:rsidRPr="001A460E">
        <w:rPr>
          <w:b/>
          <w:bCs/>
          <w:sz w:val="28"/>
          <w:szCs w:val="28"/>
          <w:lang w:val="ru-RU"/>
        </w:rPr>
        <w:t xml:space="preserve"> </w:t>
      </w:r>
      <w:r w:rsidRPr="001A460E">
        <w:rPr>
          <w:sz w:val="28"/>
          <w:szCs w:val="28"/>
          <w:lang w:val="ru-RU"/>
        </w:rPr>
        <w:t>Ч</w:t>
      </w:r>
      <w:r w:rsidRPr="001A460E">
        <w:rPr>
          <w:sz w:val="28"/>
          <w:szCs w:val="28"/>
          <w:lang w:eastAsia="ru-RU"/>
        </w:rPr>
        <w:t xml:space="preserve">етные и нечетные части комбинируются с использованием комплексного коэффициента </w:t>
      </w:r>
      <w:r w:rsidRPr="001A460E">
        <w:rPr>
          <w:b/>
          <w:bCs/>
          <w:sz w:val="28"/>
          <w:szCs w:val="28"/>
          <w:lang w:eastAsia="ru-RU"/>
        </w:rPr>
        <w:t>W = e^(-2πik/N)</w:t>
      </w:r>
      <w:r w:rsidRPr="001A460E">
        <w:rPr>
          <w:sz w:val="28"/>
          <w:szCs w:val="28"/>
          <w:lang w:eastAsia="ru-RU"/>
        </w:rPr>
        <w:t xml:space="preserve"> для вычисления частотных компонентов.</w:t>
      </w:r>
      <w:r>
        <w:rPr>
          <w:sz w:val="28"/>
          <w:szCs w:val="28"/>
          <w:lang w:val="ru-RU" w:eastAsia="ru-RU"/>
        </w:rPr>
        <w:t xml:space="preserve"> </w:t>
      </w:r>
      <w:r w:rsidRPr="001A460E">
        <w:rPr>
          <w:sz w:val="28"/>
          <w:szCs w:val="28"/>
          <w:lang w:eastAsia="ru-RU"/>
        </w:rPr>
        <w:t>Комбинированный результат сохраняется в массиве выхода для текущей ступени рекурсии.</w:t>
      </w:r>
    </w:p>
    <w:p w14:paraId="3777A444" w14:textId="77777777" w:rsidR="001A460E" w:rsidRPr="001A460E" w:rsidRDefault="001A460E" w:rsidP="001A460E">
      <w:pPr>
        <w:pStyle w:val="a4"/>
        <w:numPr>
          <w:ilvl w:val="0"/>
          <w:numId w:val="11"/>
        </w:numPr>
        <w:rPr>
          <w:b/>
          <w:bCs/>
          <w:sz w:val="28"/>
          <w:szCs w:val="28"/>
          <w:lang w:val="ru-RU"/>
        </w:rPr>
      </w:pPr>
      <w:r w:rsidRPr="001A460E">
        <w:rPr>
          <w:sz w:val="28"/>
          <w:szCs w:val="28"/>
          <w:lang w:eastAsia="ru-RU"/>
        </w:rPr>
        <w:t>Для сравнения результатов используется встроенная (или сторонняя) реализация БПФ. В текущей программе предлагаемое решение включает использование пользовательской функции (встроенный метод можно заменить, например, на библиотеку Apache Commons Math).</w:t>
      </w:r>
    </w:p>
    <w:p w14:paraId="58B59D39" w14:textId="49A0D7B8" w:rsidR="001A460E" w:rsidRPr="001A460E" w:rsidRDefault="001A460E" w:rsidP="001A460E">
      <w:pPr>
        <w:pStyle w:val="a4"/>
        <w:numPr>
          <w:ilvl w:val="0"/>
          <w:numId w:val="11"/>
        </w:numPr>
        <w:rPr>
          <w:b/>
          <w:bCs/>
          <w:sz w:val="28"/>
          <w:szCs w:val="28"/>
          <w:lang w:val="ru-RU"/>
        </w:rPr>
      </w:pPr>
      <w:r w:rsidRPr="001A460E">
        <w:rPr>
          <w:sz w:val="28"/>
          <w:szCs w:val="28"/>
          <w:lang w:eastAsia="ru-RU"/>
        </w:rPr>
        <w:t>Построение трех графиков</w:t>
      </w:r>
      <w:r w:rsidRPr="001A460E">
        <w:rPr>
          <w:sz w:val="28"/>
          <w:szCs w:val="28"/>
          <w:lang w:val="ru-RU" w:eastAsia="ru-RU"/>
        </w:rPr>
        <w:t xml:space="preserve">. </w:t>
      </w:r>
      <w:r w:rsidRPr="001A460E">
        <w:rPr>
          <w:sz w:val="28"/>
          <w:szCs w:val="28"/>
          <w:lang w:eastAsia="ru-RU"/>
        </w:rPr>
        <w:t>Графики создаются с использованием библиотеки JFreeChart и отображаются в отдельных окнах.</w:t>
      </w:r>
    </w:p>
    <w:p w14:paraId="45911B06" w14:textId="5F2E44AB" w:rsidR="00730C8B" w:rsidRPr="001A460E" w:rsidRDefault="00730C8B" w:rsidP="00730C8B">
      <w:pPr>
        <w:ind w:left="-56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0C8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Средства</w:t>
      </w:r>
      <w:r w:rsidRPr="001A46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30C8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разработки</w:t>
      </w:r>
      <w:r w:rsidRPr="001A460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819739" w14:textId="0EF212F4" w:rsidR="00064F71" w:rsidRPr="007D08D1" w:rsidRDefault="001A460E" w:rsidP="00064F71">
      <w:pPr>
        <w:pStyle w:val="a4"/>
        <w:numPr>
          <w:ilvl w:val="0"/>
          <w:numId w:val="9"/>
        </w:numPr>
        <w:rPr>
          <w:rFonts w:eastAsiaTheme="minorHAnsi"/>
          <w:sz w:val="32"/>
          <w:szCs w:val="32"/>
          <w:lang w:val="ru-RU"/>
        </w:rPr>
      </w:pPr>
      <w:r w:rsidRPr="001A460E">
        <w:rPr>
          <w:sz w:val="28"/>
          <w:szCs w:val="28"/>
          <w:lang w:val="en-US"/>
        </w:rPr>
        <w:t>import</w:t>
      </w:r>
      <w:r w:rsidRPr="007D08D1">
        <w:rPr>
          <w:sz w:val="28"/>
          <w:szCs w:val="28"/>
          <w:lang w:val="ru-RU"/>
        </w:rPr>
        <w:t xml:space="preserve"> </w:t>
      </w:r>
      <w:proofErr w:type="gramStart"/>
      <w:r w:rsidRPr="001A460E">
        <w:rPr>
          <w:sz w:val="28"/>
          <w:szCs w:val="28"/>
          <w:lang w:val="en-US"/>
        </w:rPr>
        <w:t>org</w:t>
      </w:r>
      <w:r w:rsidRPr="007D08D1">
        <w:rPr>
          <w:sz w:val="28"/>
          <w:szCs w:val="28"/>
          <w:lang w:val="ru-RU"/>
        </w:rPr>
        <w:t>.</w:t>
      </w:r>
      <w:proofErr w:type="spellStart"/>
      <w:r w:rsidRPr="001A460E">
        <w:rPr>
          <w:sz w:val="28"/>
          <w:szCs w:val="28"/>
          <w:lang w:val="en-US"/>
        </w:rPr>
        <w:t>apache</w:t>
      </w:r>
      <w:proofErr w:type="spellEnd"/>
      <w:proofErr w:type="gramEnd"/>
      <w:r w:rsidRPr="007D08D1">
        <w:rPr>
          <w:sz w:val="28"/>
          <w:szCs w:val="28"/>
          <w:lang w:val="ru-RU"/>
        </w:rPr>
        <w:t>.</w:t>
      </w:r>
      <w:proofErr w:type="gramStart"/>
      <w:r w:rsidRPr="001A460E">
        <w:rPr>
          <w:sz w:val="28"/>
          <w:szCs w:val="28"/>
          <w:lang w:val="en-US"/>
        </w:rPr>
        <w:t>commons</w:t>
      </w:r>
      <w:r w:rsidRPr="007D08D1">
        <w:rPr>
          <w:sz w:val="28"/>
          <w:szCs w:val="28"/>
          <w:lang w:val="ru-RU"/>
        </w:rPr>
        <w:t>.</w:t>
      </w:r>
      <w:r w:rsidRPr="001A460E">
        <w:rPr>
          <w:sz w:val="28"/>
          <w:szCs w:val="28"/>
          <w:lang w:val="en-US"/>
        </w:rPr>
        <w:t>math</w:t>
      </w:r>
      <w:r w:rsidRPr="007D08D1">
        <w:rPr>
          <w:sz w:val="28"/>
          <w:szCs w:val="28"/>
          <w:lang w:val="ru-RU"/>
        </w:rPr>
        <w:t>3.</w:t>
      </w:r>
      <w:r w:rsidRPr="001A460E">
        <w:rPr>
          <w:sz w:val="28"/>
          <w:szCs w:val="28"/>
          <w:lang w:val="en-US"/>
        </w:rPr>
        <w:t>transform</w:t>
      </w:r>
      <w:proofErr w:type="gramEnd"/>
      <w:r w:rsidRPr="007D08D1">
        <w:rPr>
          <w:sz w:val="28"/>
          <w:szCs w:val="28"/>
          <w:lang w:val="ru-RU"/>
        </w:rPr>
        <w:t>.</w:t>
      </w:r>
      <w:r w:rsidR="00730C8B" w:rsidRPr="007D08D1">
        <w:rPr>
          <w:sz w:val="28"/>
          <w:szCs w:val="28"/>
          <w:lang w:val="ru-RU"/>
        </w:rPr>
        <w:t xml:space="preserve">– </w:t>
      </w:r>
      <w:r w:rsidR="00730C8B">
        <w:rPr>
          <w:sz w:val="28"/>
          <w:szCs w:val="28"/>
          <w:lang w:val="ru-RU"/>
        </w:rPr>
        <w:t>реализация</w:t>
      </w:r>
      <w:r w:rsidR="00730C8B" w:rsidRPr="007D08D1">
        <w:rPr>
          <w:sz w:val="28"/>
          <w:szCs w:val="28"/>
          <w:lang w:val="ru-RU"/>
        </w:rPr>
        <w:t xml:space="preserve"> </w:t>
      </w:r>
      <w:r w:rsidR="00730C8B">
        <w:rPr>
          <w:sz w:val="28"/>
          <w:szCs w:val="28"/>
          <w:lang w:val="ru-RU"/>
        </w:rPr>
        <w:t>математических</w:t>
      </w:r>
      <w:r w:rsidR="00730C8B" w:rsidRPr="007D08D1">
        <w:rPr>
          <w:sz w:val="28"/>
          <w:szCs w:val="28"/>
          <w:lang w:val="ru-RU"/>
        </w:rPr>
        <w:t xml:space="preserve"> </w:t>
      </w:r>
      <w:r w:rsidR="00730C8B">
        <w:rPr>
          <w:sz w:val="28"/>
          <w:szCs w:val="28"/>
          <w:lang w:val="ru-RU"/>
        </w:rPr>
        <w:t>вычислений</w:t>
      </w:r>
      <w:r w:rsidR="007D08D1">
        <w:rPr>
          <w:sz w:val="28"/>
          <w:szCs w:val="28"/>
          <w:lang w:val="ru-RU"/>
        </w:rPr>
        <w:t>, для использования встроенного БПФ</w:t>
      </w:r>
      <w:r w:rsidR="00730C8B" w:rsidRPr="007D08D1">
        <w:rPr>
          <w:sz w:val="28"/>
          <w:szCs w:val="28"/>
          <w:lang w:val="ru-RU"/>
        </w:rPr>
        <w:t>;</w:t>
      </w:r>
    </w:p>
    <w:p w14:paraId="30E60400" w14:textId="50C39F70" w:rsidR="00730C8B" w:rsidRPr="00730C8B" w:rsidRDefault="001A460E" w:rsidP="00064F71">
      <w:pPr>
        <w:pStyle w:val="a4"/>
        <w:numPr>
          <w:ilvl w:val="0"/>
          <w:numId w:val="9"/>
        </w:numPr>
        <w:rPr>
          <w:rFonts w:eastAsiaTheme="minorHAnsi"/>
          <w:sz w:val="36"/>
          <w:szCs w:val="36"/>
          <w:lang w:val="ru-RU"/>
        </w:rPr>
      </w:pPr>
      <w:r w:rsidRPr="001A460E">
        <w:rPr>
          <w:sz w:val="28"/>
          <w:szCs w:val="28"/>
        </w:rPr>
        <w:t>import org.jfree.</w:t>
      </w:r>
      <w:r w:rsidR="00730C8B">
        <w:rPr>
          <w:sz w:val="28"/>
          <w:szCs w:val="28"/>
          <w:lang w:val="ru-RU"/>
        </w:rPr>
        <w:t>– визуальное отображение результатов на графиках;</w:t>
      </w:r>
    </w:p>
    <w:p w14:paraId="2B5825DF" w14:textId="484F34A2" w:rsidR="00730C8B" w:rsidRPr="00730C8B" w:rsidRDefault="00730C8B" w:rsidP="00730C8B">
      <w:pPr>
        <w:pStyle w:val="a4"/>
        <w:ind w:left="-567"/>
        <w:rPr>
          <w:rFonts w:eastAsiaTheme="minorHAnsi"/>
          <w:b/>
          <w:bCs/>
          <w:sz w:val="40"/>
          <w:szCs w:val="40"/>
          <w:lang w:val="ru-RU"/>
        </w:rPr>
      </w:pPr>
      <w:r>
        <w:rPr>
          <w:b/>
          <w:bCs/>
          <w:sz w:val="28"/>
          <w:szCs w:val="28"/>
          <w:lang w:val="ru-RU"/>
        </w:rPr>
        <w:t>Основные части кода:</w:t>
      </w:r>
    </w:p>
    <w:p w14:paraId="3BFD0A7A" w14:textId="4A66A865" w:rsidR="00064F71" w:rsidRPr="007D08D1" w:rsidRDefault="00064F71" w:rsidP="00064F7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7D08D1">
        <w:rPr>
          <w:rFonts w:ascii="Times New Roman" w:hAnsi="Times New Roman" w:cs="Times New Roman"/>
          <w:sz w:val="28"/>
          <w:szCs w:val="28"/>
          <w:lang w:val="ru-RU"/>
        </w:rPr>
        <w:t>Генерация сигнала в зависимости от передачи синуса или косинуса:</w:t>
      </w:r>
    </w:p>
    <w:p w14:paraId="5F570C9F" w14:textId="6D0357D0" w:rsidR="00064F71" w:rsidRPr="00064F71" w:rsidRDefault="007D08D1" w:rsidP="00064F71">
      <w:pPr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44CC92A" wp14:editId="28E2B831">
            <wp:extent cx="5940425" cy="2624455"/>
            <wp:effectExtent l="0" t="0" r="3175" b="4445"/>
            <wp:docPr id="330487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7544" name="Рисунок 3304875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F" w14:textId="538EB0F4" w:rsidR="007D08D1" w:rsidRDefault="00064F71" w:rsidP="007D08D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 </w:t>
      </w:r>
      <w:r w:rsidR="007D08D1">
        <w:rPr>
          <w:rFonts w:ascii="Times New Roman" w:hAnsi="Times New Roman" w:cs="Times New Roman"/>
          <w:sz w:val="28"/>
          <w:szCs w:val="28"/>
          <w:lang w:val="ru-RU"/>
        </w:rPr>
        <w:t>Метод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генерации сигнала</w:t>
      </w:r>
      <w:r w:rsidR="006A0B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4C83A0" w14:textId="77777777" w:rsidR="007D08D1" w:rsidRDefault="007D08D1" w:rsidP="007D08D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6A0D73" w14:textId="4B04820D" w:rsidR="007D08D1" w:rsidRPr="007D08D1" w:rsidRDefault="007D08D1" w:rsidP="007D08D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Вспомогательный метод для преобразования массива и вызова самого БПФ:</w:t>
      </w:r>
    </w:p>
    <w:p w14:paraId="5049D905" w14:textId="4EF46470" w:rsidR="007D08D1" w:rsidRDefault="007D08D1" w:rsidP="007D08D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41AF53" w14:textId="15D0E326" w:rsidR="00064F71" w:rsidRDefault="007D08D1" w:rsidP="00064F7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Ручная</w:t>
      </w:r>
      <w:r w:rsidR="00064F71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алгоритма </w:t>
      </w:r>
      <w:r w:rsidR="0020711F">
        <w:rPr>
          <w:rFonts w:ascii="Times New Roman" w:hAnsi="Times New Roman" w:cs="Times New Roman"/>
          <w:sz w:val="28"/>
          <w:szCs w:val="28"/>
          <w:lang w:val="ru-RU"/>
        </w:rPr>
        <w:t>БПФ</w:t>
      </w:r>
      <w:r w:rsidR="00064F7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75969C" w14:textId="418A553F" w:rsidR="00064F71" w:rsidRDefault="007D08D1" w:rsidP="00064F7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51D69" wp14:editId="7C58EF02">
            <wp:extent cx="5940425" cy="3897630"/>
            <wp:effectExtent l="0" t="0" r="3175" b="1270"/>
            <wp:docPr id="7807101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10114" name="Рисунок 7807101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1395" w14:textId="2427595C" w:rsidR="00064F71" w:rsidRPr="007D08D1" w:rsidRDefault="00064F71" w:rsidP="00064F7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D1">
        <w:rPr>
          <w:rFonts w:ascii="Times New Roman" w:hAnsi="Times New Roman" w:cs="Times New Roman"/>
          <w:sz w:val="28"/>
          <w:szCs w:val="28"/>
          <w:lang w:val="ru-RU"/>
        </w:rPr>
        <w:t xml:space="preserve">Рисунок 2. </w:t>
      </w:r>
      <w:r w:rsidR="007D08D1">
        <w:rPr>
          <w:rFonts w:ascii="Times New Roman" w:hAnsi="Times New Roman" w:cs="Times New Roman"/>
          <w:sz w:val="28"/>
          <w:szCs w:val="28"/>
          <w:lang w:val="ru-RU"/>
        </w:rPr>
        <w:t>Метод для</w:t>
      </w:r>
      <w:r w:rsidRPr="007D08D1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алгоритма </w:t>
      </w:r>
      <w:r w:rsidR="0020711F" w:rsidRPr="007D08D1">
        <w:rPr>
          <w:rFonts w:ascii="Times New Roman" w:hAnsi="Times New Roman" w:cs="Times New Roman"/>
          <w:sz w:val="28"/>
          <w:szCs w:val="28"/>
          <w:lang w:val="ru-RU"/>
        </w:rPr>
        <w:t>БПФ</w:t>
      </w:r>
      <w:r w:rsidR="006A0B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D0C1E7" w14:textId="05AB82DA" w:rsidR="00064F71" w:rsidRDefault="00064F71" w:rsidP="00064F7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C7A70F" w14:textId="1ACDE331" w:rsidR="00064F71" w:rsidRDefault="00064F71" w:rsidP="00064F7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алгоритма </w:t>
      </w:r>
      <w:r w:rsidR="0020711F">
        <w:rPr>
          <w:rFonts w:ascii="Times New Roman" w:hAnsi="Times New Roman" w:cs="Times New Roman"/>
          <w:sz w:val="28"/>
          <w:szCs w:val="28"/>
          <w:lang w:val="ru-RU"/>
        </w:rPr>
        <w:t>БПФ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встроенных функций:</w:t>
      </w:r>
    </w:p>
    <w:p w14:paraId="5B68CED3" w14:textId="024E44F7" w:rsidR="00064F71" w:rsidRDefault="007D08D1" w:rsidP="00064F71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B87C11" wp14:editId="3CD96DE0">
            <wp:extent cx="5940425" cy="1457325"/>
            <wp:effectExtent l="0" t="0" r="3175" b="3175"/>
            <wp:docPr id="136653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3514" name="Рисунок 1366535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DEF9" w14:textId="3EC9A60A" w:rsidR="00730C8B" w:rsidRDefault="00064F71" w:rsidP="007D08D1">
      <w:pPr>
        <w:ind w:left="-567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30C8B">
        <w:rPr>
          <w:rFonts w:ascii="Times New Roman" w:hAnsi="Times New Roman" w:cs="Times New Roman"/>
          <w:sz w:val="26"/>
          <w:szCs w:val="26"/>
          <w:lang w:val="ru-RU"/>
        </w:rPr>
        <w:t xml:space="preserve">Рисунок 3. </w:t>
      </w:r>
      <w:r w:rsidR="007D08D1">
        <w:rPr>
          <w:rFonts w:ascii="Times New Roman" w:hAnsi="Times New Roman" w:cs="Times New Roman"/>
          <w:sz w:val="26"/>
          <w:szCs w:val="26"/>
          <w:lang w:val="ru-RU"/>
        </w:rPr>
        <w:t>Метод для</w:t>
      </w:r>
      <w:r w:rsidRPr="00730C8B">
        <w:rPr>
          <w:rFonts w:ascii="Times New Roman" w:hAnsi="Times New Roman" w:cs="Times New Roman"/>
          <w:sz w:val="26"/>
          <w:szCs w:val="26"/>
          <w:lang w:val="ru-RU"/>
        </w:rPr>
        <w:t xml:space="preserve"> встроенного алгоритма </w:t>
      </w:r>
      <w:r w:rsidR="0020711F">
        <w:rPr>
          <w:rFonts w:ascii="Times New Roman" w:hAnsi="Times New Roman" w:cs="Times New Roman"/>
          <w:sz w:val="26"/>
          <w:szCs w:val="26"/>
          <w:lang w:val="ru-RU"/>
        </w:rPr>
        <w:t>БПФ</w:t>
      </w:r>
    </w:p>
    <w:p w14:paraId="14FCAF2F" w14:textId="77777777" w:rsidR="007D08D1" w:rsidRPr="007D08D1" w:rsidRDefault="007D08D1" w:rsidP="007D08D1">
      <w:pPr>
        <w:ind w:left="-567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14:paraId="2E9E6709" w14:textId="546DBFDA" w:rsidR="00064F71" w:rsidRDefault="00064F71" w:rsidP="00064F71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Графическое </w:t>
      </w:r>
      <w:r w:rsidR="00730C8B">
        <w:rPr>
          <w:rFonts w:ascii="Times New Roman" w:hAnsi="Times New Roman" w:cs="Times New Roman"/>
          <w:sz w:val="28"/>
          <w:szCs w:val="28"/>
          <w:lang w:val="ru-RU"/>
        </w:rPr>
        <w:t>отображение результатов:</w:t>
      </w:r>
    </w:p>
    <w:p w14:paraId="04AB0FD4" w14:textId="3BB96F7A" w:rsidR="00730C8B" w:rsidRDefault="006A0BDA" w:rsidP="00730C8B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F6668C" wp14:editId="5AC9674A">
            <wp:extent cx="5940425" cy="6115050"/>
            <wp:effectExtent l="0" t="0" r="3175" b="6350"/>
            <wp:docPr id="16801905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0503" name="Рисунок 16801905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AF88" w14:textId="447AF479" w:rsidR="00730C8B" w:rsidRDefault="00730C8B" w:rsidP="00730C8B">
      <w:pPr>
        <w:ind w:left="-567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30C8B">
        <w:rPr>
          <w:rFonts w:ascii="Times New Roman" w:hAnsi="Times New Roman" w:cs="Times New Roman"/>
          <w:sz w:val="26"/>
          <w:szCs w:val="26"/>
          <w:lang w:val="ru-RU"/>
        </w:rPr>
        <w:t xml:space="preserve">Рисунок 4. </w:t>
      </w:r>
      <w:r w:rsidR="006A0BDA">
        <w:rPr>
          <w:rFonts w:ascii="Times New Roman" w:hAnsi="Times New Roman" w:cs="Times New Roman"/>
          <w:sz w:val="26"/>
          <w:szCs w:val="26"/>
          <w:lang w:val="ru-RU"/>
        </w:rPr>
        <w:t>Метод для</w:t>
      </w:r>
      <w:r w:rsidRPr="00730C8B">
        <w:rPr>
          <w:rFonts w:ascii="Times New Roman" w:hAnsi="Times New Roman" w:cs="Times New Roman"/>
          <w:sz w:val="26"/>
          <w:szCs w:val="26"/>
          <w:lang w:val="ru-RU"/>
        </w:rPr>
        <w:t xml:space="preserve"> графического отображения результатов</w:t>
      </w:r>
      <w:r w:rsidR="006A0BDA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372C2E70" w14:textId="34FE4173" w:rsidR="00CA107C" w:rsidRDefault="00CA107C" w:rsidP="00730C8B">
      <w:pPr>
        <w:ind w:left="-567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14:paraId="6E1AC40F" w14:textId="0507BCCE" w:rsidR="00730C8B" w:rsidRPr="00CA107C" w:rsidRDefault="00CA107C" w:rsidP="00730C8B">
      <w:pPr>
        <w:ind w:left="-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 работы программы:</w:t>
      </w:r>
    </w:p>
    <w:p w14:paraId="51F95062" w14:textId="77777777" w:rsidR="006A0BDA" w:rsidRDefault="006A0BDA" w:rsidP="00730C8B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B53313" wp14:editId="1463C752">
            <wp:extent cx="5148943" cy="4115302"/>
            <wp:effectExtent l="0" t="0" r="0" b="0"/>
            <wp:docPr id="1999609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0973" name="Рисунок 1999609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97" cy="41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794C" w14:textId="73CE7206" w:rsidR="00730C8B" w:rsidRDefault="006A0BDA" w:rsidP="00730C8B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7D97E9" wp14:editId="23DDF098">
            <wp:extent cx="4909457" cy="3884532"/>
            <wp:effectExtent l="0" t="0" r="0" b="0"/>
            <wp:docPr id="17354793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79309" name="Рисунок 17354793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952" cy="39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EBCE" w14:textId="72CAAEFA" w:rsidR="006A0BDA" w:rsidRDefault="006A0BDA" w:rsidP="00730C8B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A7AA53" wp14:editId="7DC5AF2B">
            <wp:extent cx="5116286" cy="4048183"/>
            <wp:effectExtent l="0" t="0" r="0" b="0"/>
            <wp:docPr id="9576781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8156" name="Рисунок 9576781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359" cy="40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E180" w14:textId="3349A544" w:rsidR="00730C8B" w:rsidRDefault="00730C8B" w:rsidP="00730C8B">
      <w:pPr>
        <w:ind w:left="-567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Рисунок 5. Графическое отображение результатов</w:t>
      </w:r>
    </w:p>
    <w:p w14:paraId="2B55E78A" w14:textId="19A057B3" w:rsidR="006E1BB5" w:rsidRDefault="006E1BB5" w:rsidP="00730C8B">
      <w:pPr>
        <w:ind w:left="-567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14:paraId="37513B34" w14:textId="6BBBBCD0" w:rsidR="006E1BB5" w:rsidRDefault="006E1BB5" w:rsidP="006E1BB5">
      <w:pPr>
        <w:ind w:left="-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14:paraId="1C476A94" w14:textId="259EB050" w:rsidR="006E1BB5" w:rsidRPr="006E1BB5" w:rsidRDefault="006E1BB5" w:rsidP="006E1BB5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лабораторной работе </w:t>
      </w:r>
      <w:r w:rsidR="0020711F">
        <w:rPr>
          <w:rFonts w:ascii="Times New Roman" w:hAnsi="Times New Roman" w:cs="Times New Roman"/>
          <w:sz w:val="28"/>
          <w:szCs w:val="28"/>
          <w:lang w:val="ru-RU"/>
        </w:rPr>
        <w:t xml:space="preserve">был изучен алгоритм </w:t>
      </w:r>
      <w:r w:rsidR="0020711F" w:rsidRPr="0020711F">
        <w:rPr>
          <w:rFonts w:ascii="Times New Roman" w:hAnsi="Times New Roman" w:cs="Times New Roman"/>
          <w:sz w:val="28"/>
          <w:szCs w:val="28"/>
          <w:lang w:val="ru-RU"/>
        </w:rPr>
        <w:t>Быстрого преобразования Фурье</w:t>
      </w:r>
      <w:r w:rsidR="0020711F">
        <w:rPr>
          <w:rFonts w:ascii="Times New Roman" w:hAnsi="Times New Roman" w:cs="Times New Roman"/>
          <w:sz w:val="28"/>
          <w:szCs w:val="28"/>
          <w:lang w:val="ru-RU"/>
        </w:rPr>
        <w:t xml:space="preserve">. Пользовательский вариант реализации совпал со встроенной функцией, что свидетельствует о корректности работы алгоритма. Данный алгоритм нужен для </w:t>
      </w:r>
      <w:r w:rsidR="0020711F" w:rsidRPr="0020711F">
        <w:rPr>
          <w:rFonts w:ascii="Times New Roman" w:hAnsi="Times New Roman" w:cs="Times New Roman"/>
          <w:sz w:val="28"/>
          <w:szCs w:val="28"/>
          <w:lang w:val="ru-RU"/>
        </w:rPr>
        <w:t>вычисления дискретного преобразования Фурье</w:t>
      </w:r>
      <w:r w:rsidR="002071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6E1BB5" w:rsidRPr="006E1B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2DEF"/>
    <w:multiLevelType w:val="multilevel"/>
    <w:tmpl w:val="C9FA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50E43"/>
    <w:multiLevelType w:val="hybridMultilevel"/>
    <w:tmpl w:val="AC4081B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19F34796"/>
    <w:multiLevelType w:val="hybridMultilevel"/>
    <w:tmpl w:val="09206BF8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1A50333F"/>
    <w:multiLevelType w:val="hybridMultilevel"/>
    <w:tmpl w:val="7F661078"/>
    <w:lvl w:ilvl="0" w:tplc="1F541BD0">
      <w:start w:val="1"/>
      <w:numFmt w:val="decimal"/>
      <w:lvlText w:val="%1."/>
      <w:lvlJc w:val="left"/>
      <w:pPr>
        <w:ind w:left="-207" w:hanging="360"/>
      </w:pPr>
      <w:rPr>
        <w:rFonts w:eastAsia="Times New Roman" w:hint="default"/>
        <w:b w:val="0"/>
        <w:sz w:val="28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49B5E10"/>
    <w:multiLevelType w:val="multilevel"/>
    <w:tmpl w:val="B154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6C31F1"/>
    <w:multiLevelType w:val="hybridMultilevel"/>
    <w:tmpl w:val="31E0B6B0"/>
    <w:lvl w:ilvl="0" w:tplc="2000000F">
      <w:start w:val="1"/>
      <w:numFmt w:val="decimal"/>
      <w:lvlText w:val="%1."/>
      <w:lvlJc w:val="left"/>
      <w:pPr>
        <w:ind w:left="153" w:hanging="360"/>
      </w:pPr>
    </w:lvl>
    <w:lvl w:ilvl="1" w:tplc="20000019" w:tentative="1">
      <w:start w:val="1"/>
      <w:numFmt w:val="lowerLetter"/>
      <w:lvlText w:val="%2."/>
      <w:lvlJc w:val="left"/>
      <w:pPr>
        <w:ind w:left="873" w:hanging="360"/>
      </w:pPr>
    </w:lvl>
    <w:lvl w:ilvl="2" w:tplc="2000001B" w:tentative="1">
      <w:start w:val="1"/>
      <w:numFmt w:val="lowerRoman"/>
      <w:lvlText w:val="%3."/>
      <w:lvlJc w:val="right"/>
      <w:pPr>
        <w:ind w:left="1593" w:hanging="180"/>
      </w:pPr>
    </w:lvl>
    <w:lvl w:ilvl="3" w:tplc="2000000F" w:tentative="1">
      <w:start w:val="1"/>
      <w:numFmt w:val="decimal"/>
      <w:lvlText w:val="%4."/>
      <w:lvlJc w:val="left"/>
      <w:pPr>
        <w:ind w:left="2313" w:hanging="360"/>
      </w:pPr>
    </w:lvl>
    <w:lvl w:ilvl="4" w:tplc="20000019" w:tentative="1">
      <w:start w:val="1"/>
      <w:numFmt w:val="lowerLetter"/>
      <w:lvlText w:val="%5."/>
      <w:lvlJc w:val="left"/>
      <w:pPr>
        <w:ind w:left="3033" w:hanging="360"/>
      </w:pPr>
    </w:lvl>
    <w:lvl w:ilvl="5" w:tplc="2000001B" w:tentative="1">
      <w:start w:val="1"/>
      <w:numFmt w:val="lowerRoman"/>
      <w:lvlText w:val="%6."/>
      <w:lvlJc w:val="right"/>
      <w:pPr>
        <w:ind w:left="3753" w:hanging="180"/>
      </w:pPr>
    </w:lvl>
    <w:lvl w:ilvl="6" w:tplc="2000000F" w:tentative="1">
      <w:start w:val="1"/>
      <w:numFmt w:val="decimal"/>
      <w:lvlText w:val="%7."/>
      <w:lvlJc w:val="left"/>
      <w:pPr>
        <w:ind w:left="4473" w:hanging="360"/>
      </w:pPr>
    </w:lvl>
    <w:lvl w:ilvl="7" w:tplc="20000019" w:tentative="1">
      <w:start w:val="1"/>
      <w:numFmt w:val="lowerLetter"/>
      <w:lvlText w:val="%8."/>
      <w:lvlJc w:val="left"/>
      <w:pPr>
        <w:ind w:left="5193" w:hanging="360"/>
      </w:pPr>
    </w:lvl>
    <w:lvl w:ilvl="8" w:tplc="2000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42271491"/>
    <w:multiLevelType w:val="multilevel"/>
    <w:tmpl w:val="779C2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6D40EB"/>
    <w:multiLevelType w:val="multilevel"/>
    <w:tmpl w:val="4CACC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CF327F"/>
    <w:multiLevelType w:val="multilevel"/>
    <w:tmpl w:val="FF46C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7948E0"/>
    <w:multiLevelType w:val="multilevel"/>
    <w:tmpl w:val="1326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E1047D"/>
    <w:multiLevelType w:val="multilevel"/>
    <w:tmpl w:val="9D8A4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864528">
    <w:abstractNumId w:val="5"/>
  </w:num>
  <w:num w:numId="2" w16cid:durableId="1306663938">
    <w:abstractNumId w:val="4"/>
  </w:num>
  <w:num w:numId="3" w16cid:durableId="1596209432">
    <w:abstractNumId w:val="7"/>
  </w:num>
  <w:num w:numId="4" w16cid:durableId="1176387339">
    <w:abstractNumId w:val="10"/>
  </w:num>
  <w:num w:numId="5" w16cid:durableId="620575838">
    <w:abstractNumId w:val="8"/>
  </w:num>
  <w:num w:numId="6" w16cid:durableId="270629097">
    <w:abstractNumId w:val="9"/>
  </w:num>
  <w:num w:numId="7" w16cid:durableId="1415741255">
    <w:abstractNumId w:val="0"/>
  </w:num>
  <w:num w:numId="8" w16cid:durableId="922758394">
    <w:abstractNumId w:val="3"/>
  </w:num>
  <w:num w:numId="9" w16cid:durableId="808940299">
    <w:abstractNumId w:val="2"/>
  </w:num>
  <w:num w:numId="10" w16cid:durableId="87847409">
    <w:abstractNumId w:val="6"/>
  </w:num>
  <w:num w:numId="11" w16cid:durableId="1155031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2A"/>
    <w:rsid w:val="00064F71"/>
    <w:rsid w:val="000F7817"/>
    <w:rsid w:val="00193BB1"/>
    <w:rsid w:val="001A460E"/>
    <w:rsid w:val="0020711F"/>
    <w:rsid w:val="0039742A"/>
    <w:rsid w:val="006A0BDA"/>
    <w:rsid w:val="006E1BB5"/>
    <w:rsid w:val="00730C8B"/>
    <w:rsid w:val="007D08D1"/>
    <w:rsid w:val="00A41870"/>
    <w:rsid w:val="00B73624"/>
    <w:rsid w:val="00C34C72"/>
    <w:rsid w:val="00CA107C"/>
    <w:rsid w:val="00FB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12920"/>
  <w15:chartTrackingRefBased/>
  <w15:docId w15:val="{9CC2ED86-1835-4AC0-B873-8B96F4FD0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A46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97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paragraph" w:styleId="a4">
    <w:name w:val="List Paragraph"/>
    <w:basedOn w:val="a"/>
    <w:uiPriority w:val="34"/>
    <w:qFormat/>
    <w:rsid w:val="00397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character" w:styleId="a5">
    <w:name w:val="Strong"/>
    <w:basedOn w:val="a0"/>
    <w:uiPriority w:val="22"/>
    <w:qFormat/>
    <w:rsid w:val="0039742A"/>
    <w:rPr>
      <w:b/>
      <w:bCs/>
    </w:rPr>
  </w:style>
  <w:style w:type="character" w:customStyle="1" w:styleId="katex-mathml">
    <w:name w:val="katex-mathml"/>
    <w:basedOn w:val="a0"/>
    <w:rsid w:val="0039742A"/>
  </w:style>
  <w:style w:type="character" w:customStyle="1" w:styleId="mord">
    <w:name w:val="mord"/>
    <w:basedOn w:val="a0"/>
    <w:rsid w:val="0039742A"/>
  </w:style>
  <w:style w:type="character" w:customStyle="1" w:styleId="mrel">
    <w:name w:val="mrel"/>
    <w:basedOn w:val="a0"/>
    <w:rsid w:val="0039742A"/>
  </w:style>
  <w:style w:type="character" w:styleId="HTML">
    <w:name w:val="HTML Code"/>
    <w:basedOn w:val="a0"/>
    <w:uiPriority w:val="99"/>
    <w:semiHidden/>
    <w:unhideWhenUsed/>
    <w:rsid w:val="0039742A"/>
    <w:rPr>
      <w:rFonts w:ascii="Courier New" w:eastAsia="Times New Roman" w:hAnsi="Courier New" w:cs="Courier New"/>
      <w:sz w:val="20"/>
      <w:szCs w:val="20"/>
    </w:rPr>
  </w:style>
  <w:style w:type="character" w:styleId="a6">
    <w:name w:val="Placeholder Text"/>
    <w:basedOn w:val="a0"/>
    <w:uiPriority w:val="99"/>
    <w:semiHidden/>
    <w:rsid w:val="00C34C7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1A460E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2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56C45-CB72-4400-9BD5-60774482D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Машкович</dc:creator>
  <cp:keywords/>
  <dc:description/>
  <cp:lastModifiedBy>Екатерина Рублевская</cp:lastModifiedBy>
  <cp:revision>2</cp:revision>
  <dcterms:created xsi:type="dcterms:W3CDTF">2025-09-17T14:16:00Z</dcterms:created>
  <dcterms:modified xsi:type="dcterms:W3CDTF">2025-09-17T14:16:00Z</dcterms:modified>
</cp:coreProperties>
</file>