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75" w:rsidRDefault="00372B75" w:rsidP="00372B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372B75" w:rsidRDefault="00372B75" w:rsidP="00372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Интерпретатор BASIC</w:t>
      </w:r>
    </w:p>
    <w:p w:rsidR="00372B75" w:rsidRDefault="00372B75" w:rsidP="00372B75">
      <w:pPr>
        <w:rPr>
          <w:sz w:val="24"/>
          <w:szCs w:val="24"/>
        </w:rPr>
      </w:pPr>
      <w:r>
        <w:rPr>
          <w:b/>
          <w:sz w:val="28"/>
          <w:szCs w:val="28"/>
        </w:rPr>
        <w:t>Задача: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реализовать интерпретатор диалекта BASIC (</w:t>
      </w:r>
      <w:proofErr w:type="spellStart"/>
      <w:r w:rsidR="00EA1CAD"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BASIC)</w:t>
      </w:r>
    </w:p>
    <w:p w:rsidR="00372B75" w:rsidRDefault="00372B75" w:rsidP="00372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Минимальные требования: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softHyphen/>
        <w:t xml:space="preserve"> целочисленные переменные;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softHyphen/>
        <w:t xml:space="preserve"> инфиксные выражения с “+”, “</w:t>
      </w:r>
      <w:r>
        <w:rPr>
          <w:sz w:val="24"/>
          <w:szCs w:val="24"/>
        </w:rPr>
        <w:softHyphen/>
        <w:t>“, “*”, “/”, скобками;</w:t>
      </w:r>
    </w:p>
    <w:p w:rsidR="00372B75" w:rsidRPr="00BB5CD0" w:rsidRDefault="00372B75" w:rsidP="00372B75">
      <w:pPr>
        <w:ind w:left="426"/>
        <w:rPr>
          <w:sz w:val="24"/>
          <w:szCs w:val="24"/>
        </w:rPr>
      </w:pPr>
      <w:r w:rsidRPr="00BB5CD0">
        <w:rPr>
          <w:sz w:val="24"/>
          <w:szCs w:val="24"/>
        </w:rPr>
        <w:softHyphen/>
        <w:t xml:space="preserve"> </w:t>
      </w:r>
      <w:r>
        <w:rPr>
          <w:sz w:val="24"/>
          <w:szCs w:val="24"/>
        </w:rPr>
        <w:t>операторы</w:t>
      </w:r>
      <w:r w:rsidRPr="00BB5CD0">
        <w:rPr>
          <w:sz w:val="24"/>
          <w:szCs w:val="24"/>
        </w:rPr>
        <w:t xml:space="preserve"> </w:t>
      </w:r>
      <w:r>
        <w:rPr>
          <w:sz w:val="24"/>
          <w:szCs w:val="24"/>
        </w:rPr>
        <w:t>сравнения</w:t>
      </w:r>
      <w:r w:rsidRPr="00BB5CD0">
        <w:rPr>
          <w:sz w:val="24"/>
          <w:szCs w:val="24"/>
        </w:rPr>
        <w:t xml:space="preserve"> </w:t>
      </w:r>
      <w:proofErr w:type="gramStart"/>
      <w:r w:rsidRPr="00BB5CD0">
        <w:rPr>
          <w:sz w:val="24"/>
          <w:szCs w:val="24"/>
        </w:rPr>
        <w:t>“&lt;</w:t>
      </w:r>
      <w:proofErr w:type="gramEnd"/>
      <w:r w:rsidRPr="00BB5CD0">
        <w:rPr>
          <w:sz w:val="24"/>
          <w:szCs w:val="24"/>
        </w:rPr>
        <w:t>”, “&lt;=”, “=”, “&lt;&gt;”, “&gt;=”, “&gt;”;</w:t>
      </w:r>
    </w:p>
    <w:p w:rsidR="00372B75" w:rsidRPr="00D36FCC" w:rsidRDefault="00372B75" w:rsidP="00372B75">
      <w:pPr>
        <w:ind w:left="426"/>
        <w:rPr>
          <w:sz w:val="24"/>
          <w:szCs w:val="24"/>
        </w:rPr>
      </w:pPr>
      <w:r w:rsidRPr="00D36FCC">
        <w:rPr>
          <w:sz w:val="24"/>
          <w:szCs w:val="24"/>
        </w:rPr>
        <w:softHyphen/>
        <w:t xml:space="preserve"> </w:t>
      </w:r>
      <w:r>
        <w:rPr>
          <w:sz w:val="24"/>
          <w:szCs w:val="24"/>
        </w:rPr>
        <w:t>операторы</w:t>
      </w:r>
      <w:r w:rsidRPr="00D36FCC">
        <w:rPr>
          <w:sz w:val="24"/>
          <w:szCs w:val="24"/>
        </w:rPr>
        <w:t xml:space="preserve"> </w:t>
      </w:r>
      <w:proofErr w:type="spellStart"/>
      <w:r w:rsidR="003F0888" w:rsidRPr="003F0888">
        <w:rPr>
          <w:lang w:val="en-US"/>
        </w:rPr>
        <w:t>TextWindow</w:t>
      </w:r>
      <w:proofErr w:type="spellEnd"/>
      <w:r w:rsidR="003F0888" w:rsidRPr="00D36FCC">
        <w:t>.</w:t>
      </w:r>
      <w:r w:rsidR="003F0888" w:rsidRPr="003F0888">
        <w:rPr>
          <w:lang w:val="en-US"/>
        </w:rPr>
        <w:t>Write</w:t>
      </w:r>
      <w:r w:rsidR="003F0888" w:rsidRPr="00D36FCC">
        <w:t xml:space="preserve">(), </w:t>
      </w:r>
      <w:proofErr w:type="spellStart"/>
      <w:r w:rsidR="003F0888" w:rsidRPr="003F0888">
        <w:rPr>
          <w:lang w:val="en-US"/>
        </w:rPr>
        <w:t>TextWindow</w:t>
      </w:r>
      <w:proofErr w:type="spellEnd"/>
      <w:r w:rsidR="003F0888" w:rsidRPr="00D36FCC">
        <w:t>.</w:t>
      </w:r>
      <w:r w:rsidR="003F0888" w:rsidRPr="003F0888">
        <w:rPr>
          <w:lang w:val="en-US"/>
        </w:rPr>
        <w:t>Read</w:t>
      </w:r>
      <w:r w:rsidR="003F0888" w:rsidRPr="00D36FCC">
        <w:t>()</w:t>
      </w:r>
      <w:r w:rsidRPr="00D36FCC">
        <w:rPr>
          <w:sz w:val="24"/>
          <w:szCs w:val="24"/>
        </w:rPr>
        <w:t xml:space="preserve">, </w:t>
      </w:r>
      <w:r w:rsidR="003F0888">
        <w:rPr>
          <w:sz w:val="24"/>
          <w:szCs w:val="24"/>
          <w:lang w:val="en-US"/>
        </w:rPr>
        <w:t>If</w:t>
      </w:r>
      <w:r w:rsidRPr="00D36FCC">
        <w:rPr>
          <w:sz w:val="24"/>
          <w:szCs w:val="24"/>
        </w:rPr>
        <w:t xml:space="preserve">, </w:t>
      </w:r>
      <w:proofErr w:type="spellStart"/>
      <w:r w:rsidR="003F0888">
        <w:rPr>
          <w:sz w:val="24"/>
          <w:szCs w:val="24"/>
          <w:lang w:val="en-US"/>
        </w:rPr>
        <w:t>GoTo</w:t>
      </w:r>
      <w:proofErr w:type="spellEnd"/>
      <w:r w:rsidRPr="00D36FCC">
        <w:rPr>
          <w:sz w:val="24"/>
          <w:szCs w:val="24"/>
        </w:rPr>
        <w:t xml:space="preserve">, </w:t>
      </w:r>
      <w:r w:rsidR="00192EB8">
        <w:rPr>
          <w:sz w:val="24"/>
          <w:szCs w:val="24"/>
          <w:lang w:val="en-US"/>
        </w:rPr>
        <w:t>Sub</w:t>
      </w:r>
      <w:r w:rsidRPr="00D36FCC">
        <w:rPr>
          <w:sz w:val="24"/>
          <w:szCs w:val="24"/>
        </w:rPr>
        <w:t>.</w:t>
      </w:r>
    </w:p>
    <w:p w:rsidR="00372B75" w:rsidRPr="00D36FCC" w:rsidRDefault="00372B75" w:rsidP="00372B75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Интерпретатор </w:t>
      </w:r>
      <w:proofErr w:type="spellStart"/>
      <w:r w:rsidR="00EA1CAD"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BASIC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должен уметь построчно анализировать, обрабатывать и выполнять исходный код программы или запроса.</w:t>
      </w:r>
    </w:p>
    <w:p w:rsidR="00372B75" w:rsidRDefault="00372B75" w:rsidP="00372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работы интерпретатора: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1) прочитать инструкцию;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2) проанализировать инструкцию и определить соответствующие действия;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3) выполнить соответствующие действия;</w:t>
      </w:r>
    </w:p>
    <w:p w:rsidR="00372B75" w:rsidRDefault="00372B75" w:rsidP="00372B75">
      <w:pPr>
        <w:ind w:left="426"/>
        <w:rPr>
          <w:sz w:val="24"/>
          <w:szCs w:val="24"/>
        </w:rPr>
      </w:pPr>
      <w:r>
        <w:rPr>
          <w:sz w:val="24"/>
          <w:szCs w:val="24"/>
        </w:rPr>
        <w:t>4) если не достигнуто условие завершения программы, прочитать следующую инструкцию и перейти к пункту 2.</w:t>
      </w:r>
    </w:p>
    <w:p w:rsidR="00372B75" w:rsidRDefault="00372B75" w:rsidP="00372B75">
      <w:pPr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Для выполнения пункта 2 необходимо будет создать синтаксический анализатор выражений, который будет разбивать исходное выражение на составные части, компоненты (неделимые элементы выражения – лексемы).</w:t>
      </w:r>
    </w:p>
    <w:p w:rsidR="00372B75" w:rsidRDefault="00372B75" w:rsidP="00372B7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Функция, разбивающая выражение на составные   части, должна решать несколько задач: </w:t>
      </w:r>
    </w:p>
    <w:p w:rsidR="00372B75" w:rsidRDefault="00372B75" w:rsidP="00372B75">
      <w:pPr>
        <w:ind w:left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1) игнорировать пробелы и символы табуляции;</w:t>
      </w:r>
    </w:p>
    <w:p w:rsidR="00372B75" w:rsidRDefault="00372B75" w:rsidP="00372B75">
      <w:pPr>
        <w:ind w:left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2) извлекать каждую лексему из текста;</w:t>
      </w:r>
    </w:p>
    <w:p w:rsidR="00372B75" w:rsidRDefault="00372B75" w:rsidP="00372B75">
      <w:pPr>
        <w:ind w:left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3) определять тип лексемы.</w:t>
      </w:r>
    </w:p>
    <w:p w:rsidR="00372B75" w:rsidRPr="00D36FCC" w:rsidRDefault="00372B75" w:rsidP="00372B7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Анализатор будет использовать </w:t>
      </w:r>
      <w:r w:rsidR="00F94160" w:rsidRPr="00F94160">
        <w:rPr>
          <w:rFonts w:cstheme="minorHAnsi"/>
          <w:color w:val="000000"/>
          <w:sz w:val="24"/>
          <w:szCs w:val="24"/>
        </w:rPr>
        <w:t>шесть</w:t>
      </w:r>
      <w:r>
        <w:rPr>
          <w:rFonts w:cstheme="minorHAnsi"/>
          <w:color w:val="000000"/>
          <w:sz w:val="24"/>
          <w:szCs w:val="24"/>
        </w:rPr>
        <w:t xml:space="preserve"> типов </w:t>
      </w:r>
      <w:r w:rsidR="0066646C">
        <w:rPr>
          <w:rFonts w:cstheme="minorHAnsi"/>
          <w:color w:val="000000"/>
          <w:sz w:val="24"/>
          <w:szCs w:val="24"/>
        </w:rPr>
        <w:t>лексем: DELIMITER, VARIABLE, NUMBER, COMMAND, STRING</w:t>
      </w:r>
      <w:r w:rsidR="00F94160" w:rsidRPr="00F94160">
        <w:rPr>
          <w:rFonts w:cstheme="minorHAnsi"/>
          <w:color w:val="000000"/>
          <w:sz w:val="24"/>
          <w:szCs w:val="24"/>
        </w:rPr>
        <w:t xml:space="preserve">, </w:t>
      </w:r>
      <w:r w:rsidR="00F94160">
        <w:rPr>
          <w:rFonts w:cstheme="minorHAnsi"/>
          <w:color w:val="000000"/>
          <w:sz w:val="24"/>
          <w:szCs w:val="24"/>
          <w:lang w:val="en-US"/>
        </w:rPr>
        <w:t>MARK</w:t>
      </w:r>
      <w:r>
        <w:rPr>
          <w:rFonts w:cstheme="minorHAnsi"/>
          <w:color w:val="000000"/>
          <w:sz w:val="24"/>
          <w:szCs w:val="24"/>
        </w:rPr>
        <w:t xml:space="preserve"> (</w:t>
      </w:r>
      <w:r w:rsidR="0066646C">
        <w:rPr>
          <w:rFonts w:cstheme="minorHAnsi"/>
          <w:color w:val="000000"/>
          <w:sz w:val="24"/>
          <w:szCs w:val="24"/>
        </w:rPr>
        <w:t>разделитель, переменная, число, команда, строка</w:t>
      </w:r>
      <w:r w:rsidR="00F94160" w:rsidRPr="00F94160">
        <w:rPr>
          <w:rFonts w:cstheme="minorHAnsi"/>
          <w:color w:val="000000"/>
          <w:sz w:val="24"/>
          <w:szCs w:val="24"/>
        </w:rPr>
        <w:t xml:space="preserve">, </w:t>
      </w:r>
      <w:r w:rsidR="00F94160">
        <w:rPr>
          <w:rFonts w:cstheme="minorHAnsi"/>
          <w:color w:val="000000"/>
          <w:sz w:val="24"/>
          <w:szCs w:val="24"/>
        </w:rPr>
        <w:t>метка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>).</w:t>
      </w:r>
    </w:p>
    <w:p w:rsidR="00372B75" w:rsidRDefault="00372B75" w:rsidP="00372B7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Также при создании интерпретатора нужно будет учитывать все особенности и грамматику языка </w:t>
      </w:r>
      <w:proofErr w:type="spellStart"/>
      <w:r w:rsidR="00EA1CAD"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BASIC. Например, все числа – целые (</w:t>
      </w:r>
      <w:r>
        <w:rPr>
          <w:rFonts w:cstheme="minorHAnsi"/>
          <w:sz w:val="24"/>
          <w:szCs w:val="24"/>
          <w:lang w:val="en-US"/>
        </w:rPr>
        <w:t>integers</w:t>
      </w:r>
      <w:r>
        <w:rPr>
          <w:rFonts w:cstheme="minorHAnsi"/>
          <w:sz w:val="24"/>
          <w:szCs w:val="24"/>
        </w:rPr>
        <w:t>: -32767...32767).</w:t>
      </w:r>
    </w:p>
    <w:p w:rsidR="00846A73" w:rsidRDefault="005E6C37" w:rsidP="00372B75">
      <w:pPr>
        <w:rPr>
          <w:sz w:val="28"/>
          <w:szCs w:val="28"/>
          <w:lang w:val="en-US"/>
        </w:rPr>
      </w:pPr>
      <w:r w:rsidRPr="005E6C37">
        <w:rPr>
          <w:b/>
          <w:sz w:val="28"/>
          <w:szCs w:val="28"/>
        </w:rPr>
        <w:t>Формат входных данных</w:t>
      </w:r>
      <w:r w:rsidRPr="005E6C37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.s</w:t>
      </w:r>
      <w:r w:rsidR="009D3549">
        <w:rPr>
          <w:sz w:val="28"/>
          <w:szCs w:val="28"/>
          <w:lang w:val="en-US"/>
        </w:rPr>
        <w:t>b</w:t>
      </w:r>
      <w:r w:rsidR="00FB62B5">
        <w:rPr>
          <w:sz w:val="28"/>
          <w:szCs w:val="28"/>
          <w:lang w:val="en-US"/>
        </w:rPr>
        <w:t>.</w:t>
      </w:r>
    </w:p>
    <w:p w:rsidR="005E6C37" w:rsidRPr="005E6C37" w:rsidRDefault="005E6C37" w:rsidP="00372B75">
      <w:pPr>
        <w:rPr>
          <w:sz w:val="28"/>
          <w:szCs w:val="28"/>
          <w:lang w:val="en-US"/>
        </w:rPr>
      </w:pPr>
    </w:p>
    <w:sectPr w:rsidR="005E6C37" w:rsidRPr="005E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2"/>
    <w:rsid w:val="00192EB8"/>
    <w:rsid w:val="00372B75"/>
    <w:rsid w:val="003F0888"/>
    <w:rsid w:val="005E6C37"/>
    <w:rsid w:val="0066646C"/>
    <w:rsid w:val="00846A73"/>
    <w:rsid w:val="009D3549"/>
    <w:rsid w:val="00A70FEB"/>
    <w:rsid w:val="00B15C22"/>
    <w:rsid w:val="00BB5CD0"/>
    <w:rsid w:val="00D36FCC"/>
    <w:rsid w:val="00DF0848"/>
    <w:rsid w:val="00EA1CAD"/>
    <w:rsid w:val="00F94160"/>
    <w:rsid w:val="00F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F7A1"/>
  <w15:chartTrackingRefBased/>
  <w15:docId w15:val="{E3780006-51B8-4876-AD27-B1D2CEF0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B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Grafov</dc:creator>
  <cp:keywords/>
  <dc:description/>
  <cp:lastModifiedBy>Denis Grafov</cp:lastModifiedBy>
  <cp:revision>13</cp:revision>
  <dcterms:created xsi:type="dcterms:W3CDTF">2018-04-06T08:49:00Z</dcterms:created>
  <dcterms:modified xsi:type="dcterms:W3CDTF">2018-09-24T19:10:00Z</dcterms:modified>
</cp:coreProperties>
</file>