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AF65C3" w14:textId="77777777" w:rsidR="00BD6AF8" w:rsidRPr="00367E46" w:rsidRDefault="00BD6AF8" w:rsidP="00BD6AF8">
      <w:pPr>
        <w:pBdr>
          <w:bottom w:val="threeDEngrave" w:sz="24" w:space="1" w:color="auto"/>
        </w:pBdr>
        <w:tabs>
          <w:tab w:val="right" w:pos="9072"/>
        </w:tabs>
        <w:rPr>
          <w:rFonts w:asciiTheme="minorHAnsi" w:hAnsiTheme="minorHAnsi"/>
          <w:szCs w:val="24"/>
        </w:rPr>
      </w:pPr>
      <w:r w:rsidRPr="00367E46">
        <w:rPr>
          <w:rFonts w:asciiTheme="minorHAnsi" w:hAnsiTheme="minorHAnsi"/>
          <w:szCs w:val="24"/>
        </w:rPr>
        <w:t>420-Z6M</w:t>
      </w:r>
      <w:r w:rsidRPr="00367E46">
        <w:rPr>
          <w:rFonts w:asciiTheme="minorHAnsi" w:hAnsiTheme="minorHAnsi"/>
          <w:szCs w:val="24"/>
        </w:rPr>
        <w:tab/>
      </w:r>
      <w:r>
        <w:rPr>
          <w:rFonts w:asciiTheme="minorHAnsi" w:hAnsiTheme="minorHAnsi"/>
          <w:szCs w:val="24"/>
        </w:rPr>
        <w:t>Rapport de recherche d’emploi</w:t>
      </w:r>
    </w:p>
    <w:p w14:paraId="40DFAAA7" w14:textId="77777777" w:rsidR="00776E35" w:rsidRPr="00BD6AF8" w:rsidRDefault="00776E35" w:rsidP="00776E35">
      <w:pPr>
        <w:pStyle w:val="StyleTitre1Gauche0cmPremireligne0cm"/>
        <w:rPr>
          <w:rFonts w:asciiTheme="minorHAnsi" w:hAnsiTheme="minorHAnsi"/>
          <w:sz w:val="22"/>
          <w:szCs w:val="22"/>
        </w:rPr>
      </w:pPr>
      <w:r w:rsidRPr="00BD6AF8">
        <w:rPr>
          <w:rFonts w:asciiTheme="minorHAnsi" w:hAnsiTheme="minorHAnsi"/>
          <w:sz w:val="22"/>
          <w:szCs w:val="22"/>
        </w:rPr>
        <w:t>Présentation</w:t>
      </w:r>
    </w:p>
    <w:p w14:paraId="5FA2A714" w14:textId="77777777" w:rsidR="00776E35" w:rsidRPr="00BD6AF8" w:rsidRDefault="00212336" w:rsidP="00776E35">
      <w:pPr>
        <w:rPr>
          <w:rFonts w:asciiTheme="minorHAnsi" w:hAnsiTheme="minorHAnsi"/>
          <w:sz w:val="22"/>
          <w:szCs w:val="22"/>
        </w:rPr>
      </w:pPr>
      <w:r w:rsidRPr="00BD6AF8">
        <w:rPr>
          <w:rFonts w:asciiTheme="minorHAnsi" w:hAnsiTheme="minorHAnsi"/>
          <w:sz w:val="22"/>
          <w:szCs w:val="22"/>
        </w:rPr>
        <w:t>Le cours 420-Z</w:t>
      </w:r>
      <w:r w:rsidR="00776E35" w:rsidRPr="00BD6AF8">
        <w:rPr>
          <w:rFonts w:asciiTheme="minorHAnsi" w:hAnsiTheme="minorHAnsi"/>
          <w:sz w:val="22"/>
          <w:szCs w:val="22"/>
        </w:rPr>
        <w:t>6M vise notamment le développement de la compétence 016N « Analyser la fonction de travail ».</w:t>
      </w:r>
    </w:p>
    <w:p w14:paraId="7DF09602" w14:textId="77777777" w:rsidR="00776E35" w:rsidRPr="00BD6AF8" w:rsidRDefault="00776E35" w:rsidP="00776E35">
      <w:pPr>
        <w:rPr>
          <w:rFonts w:asciiTheme="minorHAnsi" w:hAnsiTheme="minorHAnsi"/>
          <w:sz w:val="22"/>
          <w:szCs w:val="22"/>
        </w:rPr>
      </w:pPr>
      <w:r w:rsidRPr="00BD6AF8">
        <w:rPr>
          <w:rFonts w:asciiTheme="minorHAnsi" w:hAnsiTheme="minorHAnsi"/>
          <w:sz w:val="22"/>
          <w:szCs w:val="22"/>
        </w:rPr>
        <w:t>Bien que votre milieu de stage offre un contexte intéressant pour développer en partie cette compétence, il reste qu’il ne représente qu’une partie de la réalité professionnelle des techniciennes et techniciens en informatique de gestion.</w:t>
      </w:r>
    </w:p>
    <w:p w14:paraId="11B7D293" w14:textId="77777777" w:rsidR="00776E35" w:rsidRPr="00BD6AF8" w:rsidRDefault="00776E35" w:rsidP="00776E35">
      <w:pPr>
        <w:rPr>
          <w:rFonts w:asciiTheme="minorHAnsi" w:hAnsiTheme="minorHAnsi"/>
          <w:sz w:val="22"/>
          <w:szCs w:val="22"/>
        </w:rPr>
      </w:pPr>
      <w:r w:rsidRPr="00BD6AF8">
        <w:rPr>
          <w:rFonts w:asciiTheme="minorHAnsi" w:hAnsiTheme="minorHAnsi"/>
          <w:sz w:val="22"/>
          <w:szCs w:val="22"/>
        </w:rPr>
        <w:t>La production d’un rapport de recherche d’emploi vous permettra donc d’élargir votre champ d’expertise en ce domaine et plus spécifiquement en regard des éléments de compétences suivants de la compétence 016</w:t>
      </w:r>
      <w:proofErr w:type="gramStart"/>
      <w:r w:rsidRPr="00BD6AF8">
        <w:rPr>
          <w:rFonts w:asciiTheme="minorHAnsi" w:hAnsiTheme="minorHAnsi"/>
          <w:sz w:val="22"/>
          <w:szCs w:val="22"/>
        </w:rPr>
        <w:t>N:</w:t>
      </w:r>
      <w:proofErr w:type="gramEnd"/>
    </w:p>
    <w:p w14:paraId="54161104" w14:textId="77777777" w:rsidR="00776E35" w:rsidRPr="00BD6AF8" w:rsidRDefault="00776E35" w:rsidP="00776E35">
      <w:pPr>
        <w:pStyle w:val="Listepuces"/>
        <w:spacing w:before="0"/>
        <w:rPr>
          <w:rFonts w:asciiTheme="minorHAnsi" w:hAnsiTheme="minorHAnsi"/>
          <w:sz w:val="22"/>
          <w:szCs w:val="22"/>
        </w:rPr>
      </w:pPr>
      <w:r w:rsidRPr="00BD6AF8">
        <w:rPr>
          <w:rFonts w:asciiTheme="minorHAnsi" w:hAnsiTheme="minorHAnsi"/>
          <w:sz w:val="22"/>
          <w:szCs w:val="22"/>
        </w:rPr>
        <w:t>Caractériser les fonctions de travail et leurs conditions d’exercice.</w:t>
      </w:r>
    </w:p>
    <w:p w14:paraId="6D97A875" w14:textId="77777777" w:rsidR="00776E35" w:rsidRPr="00BD6AF8" w:rsidRDefault="00776E35" w:rsidP="00776E35">
      <w:pPr>
        <w:pStyle w:val="Listepuces"/>
        <w:spacing w:before="0"/>
        <w:rPr>
          <w:rFonts w:asciiTheme="minorHAnsi" w:hAnsiTheme="minorHAnsi"/>
          <w:sz w:val="22"/>
          <w:szCs w:val="22"/>
        </w:rPr>
      </w:pPr>
      <w:r w:rsidRPr="00BD6AF8">
        <w:rPr>
          <w:rFonts w:asciiTheme="minorHAnsi" w:hAnsiTheme="minorHAnsi"/>
          <w:sz w:val="22"/>
          <w:szCs w:val="22"/>
        </w:rPr>
        <w:t>Examiner les habiletés et les comportements nécessaires à l’exercice des fonctions de travail.</w:t>
      </w:r>
    </w:p>
    <w:p w14:paraId="6E2680D2" w14:textId="77777777" w:rsidR="00776E35" w:rsidRPr="00BD6AF8" w:rsidRDefault="00776E35" w:rsidP="00776E35">
      <w:pPr>
        <w:pStyle w:val="StyleTitre1Gauche0cmPremireligne0cm"/>
        <w:rPr>
          <w:rFonts w:asciiTheme="minorHAnsi" w:hAnsiTheme="minorHAnsi"/>
          <w:sz w:val="22"/>
          <w:szCs w:val="22"/>
        </w:rPr>
      </w:pPr>
      <w:r w:rsidRPr="00BD6AF8">
        <w:rPr>
          <w:rFonts w:asciiTheme="minorHAnsi" w:hAnsiTheme="minorHAnsi"/>
          <w:sz w:val="22"/>
          <w:szCs w:val="22"/>
        </w:rPr>
        <w:t>Travail à faire</w:t>
      </w:r>
    </w:p>
    <w:p w14:paraId="5628DCEB" w14:textId="77777777" w:rsidR="00776E35" w:rsidRPr="00BD6AF8" w:rsidRDefault="00776E35" w:rsidP="00776E35">
      <w:pPr>
        <w:rPr>
          <w:rFonts w:asciiTheme="minorHAnsi" w:hAnsiTheme="minorHAnsi"/>
          <w:sz w:val="22"/>
          <w:szCs w:val="22"/>
        </w:rPr>
      </w:pPr>
      <w:r w:rsidRPr="00BD6AF8">
        <w:rPr>
          <w:rFonts w:asciiTheme="minorHAnsi" w:hAnsiTheme="minorHAnsi"/>
          <w:sz w:val="22"/>
          <w:szCs w:val="22"/>
        </w:rPr>
        <w:t>Vous devez réaliser un rapport de recherche d’emploi en quatre étapes :</w:t>
      </w:r>
    </w:p>
    <w:p w14:paraId="78AFFB1C" w14:textId="77777777" w:rsidR="00776E35" w:rsidRPr="00BD6AF8" w:rsidRDefault="00776E35" w:rsidP="00776E35">
      <w:pPr>
        <w:pStyle w:val="Listenumros2"/>
        <w:numPr>
          <w:ilvl w:val="0"/>
          <w:numId w:val="5"/>
        </w:numPr>
        <w:tabs>
          <w:tab w:val="clear" w:pos="357"/>
          <w:tab w:val="clear" w:pos="643"/>
          <w:tab w:val="num" w:pos="360"/>
        </w:tabs>
        <w:ind w:left="360"/>
        <w:rPr>
          <w:rFonts w:asciiTheme="minorHAnsi" w:hAnsiTheme="minorHAnsi"/>
          <w:sz w:val="22"/>
          <w:szCs w:val="22"/>
        </w:rPr>
      </w:pPr>
      <w:r w:rsidRPr="00BD6AF8">
        <w:rPr>
          <w:rFonts w:asciiTheme="minorHAnsi" w:hAnsiTheme="minorHAnsi"/>
          <w:sz w:val="22"/>
          <w:szCs w:val="22"/>
        </w:rPr>
        <w:t>Production d’un CV général d’un technicien ou d’une technicienne en informatique de gestion.</w:t>
      </w:r>
    </w:p>
    <w:p w14:paraId="124155EA" w14:textId="77777777" w:rsidR="00776E35" w:rsidRPr="00BD6AF8" w:rsidRDefault="00776E35" w:rsidP="00776E35">
      <w:pPr>
        <w:pStyle w:val="Listenumros2"/>
        <w:numPr>
          <w:ilvl w:val="0"/>
          <w:numId w:val="5"/>
        </w:numPr>
        <w:tabs>
          <w:tab w:val="clear" w:pos="357"/>
          <w:tab w:val="clear" w:pos="643"/>
          <w:tab w:val="num" w:pos="360"/>
        </w:tabs>
        <w:ind w:left="360"/>
        <w:rPr>
          <w:rFonts w:asciiTheme="minorHAnsi" w:hAnsiTheme="minorHAnsi"/>
          <w:sz w:val="22"/>
          <w:szCs w:val="22"/>
        </w:rPr>
      </w:pPr>
      <w:r w:rsidRPr="00BD6AF8">
        <w:rPr>
          <w:rFonts w:asciiTheme="minorHAnsi" w:hAnsiTheme="minorHAnsi"/>
          <w:sz w:val="22"/>
          <w:szCs w:val="22"/>
        </w:rPr>
        <w:t>Recherche et analys</w:t>
      </w:r>
      <w:bookmarkStart w:id="0" w:name="_GoBack"/>
      <w:bookmarkEnd w:id="0"/>
      <w:r w:rsidRPr="00BD6AF8">
        <w:rPr>
          <w:rFonts w:asciiTheme="minorHAnsi" w:hAnsiTheme="minorHAnsi"/>
          <w:sz w:val="22"/>
          <w:szCs w:val="22"/>
        </w:rPr>
        <w:t>e de cinq offres d’emploi.</w:t>
      </w:r>
    </w:p>
    <w:p w14:paraId="6F89A57B" w14:textId="77777777" w:rsidR="00776E35" w:rsidRPr="00BD6AF8" w:rsidRDefault="00776E35" w:rsidP="00776E35">
      <w:pPr>
        <w:pStyle w:val="Listepuces2"/>
        <w:rPr>
          <w:rFonts w:asciiTheme="minorHAnsi" w:hAnsiTheme="minorHAnsi"/>
          <w:sz w:val="22"/>
          <w:szCs w:val="22"/>
        </w:rPr>
      </w:pPr>
      <w:r w:rsidRPr="00BD6AF8">
        <w:rPr>
          <w:rFonts w:asciiTheme="minorHAnsi" w:hAnsiTheme="minorHAnsi"/>
          <w:sz w:val="22"/>
          <w:szCs w:val="22"/>
        </w:rPr>
        <w:t>Vous devez trouver cinq offres d’emploi que vous pourriez occuper comme technicien ou technicienne en informatique de gestion.</w:t>
      </w:r>
    </w:p>
    <w:p w14:paraId="0E9E57B9" w14:textId="77777777" w:rsidR="00776E35" w:rsidRPr="00BD6AF8" w:rsidRDefault="00776E35" w:rsidP="00776E35">
      <w:pPr>
        <w:pStyle w:val="Listepuces2"/>
        <w:rPr>
          <w:rFonts w:asciiTheme="minorHAnsi" w:hAnsiTheme="minorHAnsi"/>
          <w:sz w:val="22"/>
          <w:szCs w:val="22"/>
        </w:rPr>
      </w:pPr>
      <w:r w:rsidRPr="00BD6AF8">
        <w:rPr>
          <w:rFonts w:asciiTheme="minorHAnsi" w:hAnsiTheme="minorHAnsi"/>
          <w:sz w:val="22"/>
          <w:szCs w:val="22"/>
        </w:rPr>
        <w:t>Vous devez ensuite analyser ces offres d’emploi en fonction des critères suivants :</w:t>
      </w:r>
    </w:p>
    <w:p w14:paraId="6B980761" w14:textId="77777777" w:rsidR="00776E35" w:rsidRPr="00BD6AF8" w:rsidRDefault="00776E35" w:rsidP="00776E35">
      <w:pPr>
        <w:pStyle w:val="Listepuces3"/>
        <w:rPr>
          <w:rFonts w:asciiTheme="minorHAnsi" w:hAnsiTheme="minorHAnsi"/>
          <w:sz w:val="22"/>
          <w:szCs w:val="22"/>
        </w:rPr>
      </w:pPr>
      <w:r w:rsidRPr="00BD6AF8">
        <w:rPr>
          <w:rFonts w:asciiTheme="minorHAnsi" w:hAnsiTheme="minorHAnsi"/>
          <w:sz w:val="22"/>
          <w:szCs w:val="22"/>
        </w:rPr>
        <w:t>Référence complète sur le document où vous avez trouvé l’offre d’emploi</w:t>
      </w:r>
    </w:p>
    <w:p w14:paraId="426016C3" w14:textId="77777777" w:rsidR="00776E35" w:rsidRPr="00BD6AF8" w:rsidRDefault="00776E35" w:rsidP="00776E35">
      <w:pPr>
        <w:pStyle w:val="Listepuces3"/>
        <w:rPr>
          <w:rFonts w:asciiTheme="minorHAnsi" w:hAnsiTheme="minorHAnsi"/>
          <w:sz w:val="22"/>
          <w:szCs w:val="22"/>
        </w:rPr>
      </w:pPr>
      <w:r w:rsidRPr="00BD6AF8">
        <w:rPr>
          <w:rFonts w:asciiTheme="minorHAnsi" w:hAnsiTheme="minorHAnsi"/>
          <w:sz w:val="22"/>
          <w:szCs w:val="22"/>
        </w:rPr>
        <w:t>Brève description de l’entreprise (adresse, secteur d’activité, principaux services, …)</w:t>
      </w:r>
    </w:p>
    <w:p w14:paraId="7B5620DC" w14:textId="77777777" w:rsidR="00776E35" w:rsidRPr="00BD6AF8" w:rsidRDefault="00776E35" w:rsidP="00776E35">
      <w:pPr>
        <w:pStyle w:val="Listepuces3"/>
        <w:rPr>
          <w:rFonts w:asciiTheme="minorHAnsi" w:hAnsiTheme="minorHAnsi"/>
          <w:sz w:val="22"/>
          <w:szCs w:val="22"/>
        </w:rPr>
      </w:pPr>
      <w:r w:rsidRPr="00BD6AF8">
        <w:rPr>
          <w:rFonts w:asciiTheme="minorHAnsi" w:hAnsiTheme="minorHAnsi"/>
          <w:sz w:val="22"/>
          <w:szCs w:val="22"/>
        </w:rPr>
        <w:t>Compétences techniques et personnelles recherchées</w:t>
      </w:r>
    </w:p>
    <w:p w14:paraId="323798F3" w14:textId="77777777" w:rsidR="00776E35" w:rsidRPr="00BD6AF8" w:rsidRDefault="00776E35" w:rsidP="00776E35">
      <w:pPr>
        <w:pStyle w:val="Listepuces3"/>
        <w:rPr>
          <w:rFonts w:asciiTheme="minorHAnsi" w:hAnsiTheme="minorHAnsi"/>
          <w:sz w:val="22"/>
          <w:szCs w:val="22"/>
        </w:rPr>
      </w:pPr>
      <w:r w:rsidRPr="00BD6AF8">
        <w:rPr>
          <w:rFonts w:asciiTheme="minorHAnsi" w:hAnsiTheme="minorHAnsi"/>
          <w:sz w:val="22"/>
          <w:szCs w:val="22"/>
        </w:rPr>
        <w:t>Description de l’environnement informatique matériel et logiciel (si indiqué)</w:t>
      </w:r>
    </w:p>
    <w:p w14:paraId="19F37407" w14:textId="77777777" w:rsidR="00776E35" w:rsidRPr="00BD6AF8" w:rsidRDefault="00776E35" w:rsidP="00776E35">
      <w:pPr>
        <w:pStyle w:val="Listepuces3"/>
        <w:rPr>
          <w:rFonts w:asciiTheme="minorHAnsi" w:hAnsiTheme="minorHAnsi"/>
          <w:sz w:val="22"/>
          <w:szCs w:val="22"/>
        </w:rPr>
      </w:pPr>
      <w:r w:rsidRPr="00BD6AF8">
        <w:rPr>
          <w:rFonts w:asciiTheme="minorHAnsi" w:hAnsiTheme="minorHAnsi"/>
          <w:sz w:val="22"/>
          <w:szCs w:val="22"/>
        </w:rPr>
        <w:t>Tâches et responsabilités</w:t>
      </w:r>
    </w:p>
    <w:p w14:paraId="2BB6EA8A" w14:textId="77777777" w:rsidR="00776E35" w:rsidRPr="00BD6AF8" w:rsidRDefault="00776E35" w:rsidP="00776E35">
      <w:pPr>
        <w:pStyle w:val="Listepuces3"/>
        <w:rPr>
          <w:rFonts w:asciiTheme="minorHAnsi" w:hAnsiTheme="minorHAnsi"/>
          <w:sz w:val="22"/>
          <w:szCs w:val="22"/>
        </w:rPr>
      </w:pPr>
      <w:r w:rsidRPr="00BD6AF8">
        <w:rPr>
          <w:rFonts w:asciiTheme="minorHAnsi" w:hAnsiTheme="minorHAnsi"/>
          <w:sz w:val="22"/>
          <w:szCs w:val="22"/>
        </w:rPr>
        <w:t>Salaire proposé (si mentionné)</w:t>
      </w:r>
    </w:p>
    <w:p w14:paraId="23507A3D" w14:textId="77777777" w:rsidR="00776E35" w:rsidRPr="00BD6AF8" w:rsidRDefault="00776E35" w:rsidP="00776E35">
      <w:pPr>
        <w:pStyle w:val="Listenumros2"/>
        <w:numPr>
          <w:ilvl w:val="0"/>
          <w:numId w:val="5"/>
        </w:numPr>
        <w:tabs>
          <w:tab w:val="clear" w:pos="357"/>
          <w:tab w:val="clear" w:pos="643"/>
          <w:tab w:val="num" w:pos="360"/>
        </w:tabs>
        <w:ind w:left="360"/>
        <w:rPr>
          <w:rFonts w:asciiTheme="minorHAnsi" w:hAnsiTheme="minorHAnsi"/>
          <w:sz w:val="22"/>
          <w:szCs w:val="22"/>
        </w:rPr>
      </w:pPr>
      <w:r w:rsidRPr="00BD6AF8">
        <w:rPr>
          <w:rFonts w:asciiTheme="minorHAnsi" w:hAnsiTheme="minorHAnsi"/>
          <w:sz w:val="22"/>
          <w:szCs w:val="22"/>
        </w:rPr>
        <w:t>Évaluation des offres d’emploi.</w:t>
      </w:r>
    </w:p>
    <w:p w14:paraId="616E4249" w14:textId="77777777" w:rsidR="00776E35" w:rsidRPr="00BD6AF8" w:rsidRDefault="00776E35" w:rsidP="00776E35">
      <w:pPr>
        <w:pStyle w:val="Listepuces2"/>
        <w:rPr>
          <w:rFonts w:asciiTheme="minorHAnsi" w:hAnsiTheme="minorHAnsi"/>
          <w:sz w:val="22"/>
          <w:szCs w:val="22"/>
        </w:rPr>
      </w:pPr>
      <w:r w:rsidRPr="00BD6AF8">
        <w:rPr>
          <w:rFonts w:asciiTheme="minorHAnsi" w:hAnsiTheme="minorHAnsi"/>
          <w:sz w:val="22"/>
          <w:szCs w:val="22"/>
        </w:rPr>
        <w:t>Il vous faut ensuite évaluer les offres d’emploi en fonction de votre profil personnel de compétences et de vos intérêts.</w:t>
      </w:r>
    </w:p>
    <w:p w14:paraId="5DF1D956" w14:textId="77777777" w:rsidR="00776E35" w:rsidRPr="00BD6AF8" w:rsidRDefault="00776E35" w:rsidP="00776E35">
      <w:pPr>
        <w:pStyle w:val="Listepuces2"/>
        <w:rPr>
          <w:rFonts w:asciiTheme="minorHAnsi" w:hAnsiTheme="minorHAnsi"/>
          <w:sz w:val="22"/>
          <w:szCs w:val="22"/>
        </w:rPr>
      </w:pPr>
      <w:r w:rsidRPr="00BD6AF8">
        <w:rPr>
          <w:rFonts w:asciiTheme="minorHAnsi" w:hAnsiTheme="minorHAnsi"/>
          <w:sz w:val="22"/>
          <w:szCs w:val="22"/>
        </w:rPr>
        <w:t>Vous aurez ici à dresser les plus et les moins des emplois offerts et à les classer en ordre de préférence.</w:t>
      </w:r>
    </w:p>
    <w:p w14:paraId="222BAAE2" w14:textId="77777777" w:rsidR="00776E35" w:rsidRPr="00BD6AF8" w:rsidRDefault="00776E35" w:rsidP="00776E35">
      <w:pPr>
        <w:pStyle w:val="Listenumros2"/>
        <w:numPr>
          <w:ilvl w:val="0"/>
          <w:numId w:val="5"/>
        </w:numPr>
        <w:tabs>
          <w:tab w:val="clear" w:pos="357"/>
          <w:tab w:val="clear" w:pos="643"/>
          <w:tab w:val="num" w:pos="360"/>
        </w:tabs>
        <w:ind w:left="360"/>
        <w:rPr>
          <w:rFonts w:asciiTheme="minorHAnsi" w:hAnsiTheme="minorHAnsi"/>
          <w:sz w:val="22"/>
          <w:szCs w:val="22"/>
        </w:rPr>
      </w:pPr>
      <w:r w:rsidRPr="00BD6AF8">
        <w:rPr>
          <w:rFonts w:asciiTheme="minorHAnsi" w:hAnsiTheme="minorHAnsi"/>
          <w:sz w:val="22"/>
          <w:szCs w:val="22"/>
        </w:rPr>
        <w:t>Production d’un CV et d’une lettre de présentation adaptés.</w:t>
      </w:r>
    </w:p>
    <w:p w14:paraId="00477680" w14:textId="77777777" w:rsidR="00776E35" w:rsidRPr="00BD6AF8" w:rsidRDefault="00776E35" w:rsidP="00776E35">
      <w:pPr>
        <w:pStyle w:val="Listepuces2"/>
        <w:rPr>
          <w:rFonts w:asciiTheme="minorHAnsi" w:hAnsiTheme="minorHAnsi"/>
          <w:sz w:val="22"/>
          <w:szCs w:val="22"/>
        </w:rPr>
      </w:pPr>
      <w:r w:rsidRPr="00BD6AF8">
        <w:rPr>
          <w:rFonts w:asciiTheme="minorHAnsi" w:hAnsiTheme="minorHAnsi"/>
          <w:sz w:val="22"/>
          <w:szCs w:val="22"/>
        </w:rPr>
        <w:t>Vous devez finalement produire une lettre de présentation et un CV adaptés à l’offre d’emploi que vous avez placé comme #1 lors de l’étape précédente.</w:t>
      </w:r>
    </w:p>
    <w:p w14:paraId="5099AA2C" w14:textId="77777777" w:rsidR="00776E35" w:rsidRPr="00BD6AF8" w:rsidRDefault="00776E35" w:rsidP="00776E35">
      <w:pPr>
        <w:pStyle w:val="Listepuces2"/>
        <w:rPr>
          <w:rFonts w:asciiTheme="minorHAnsi" w:hAnsiTheme="minorHAnsi"/>
          <w:sz w:val="22"/>
          <w:szCs w:val="22"/>
        </w:rPr>
      </w:pPr>
      <w:r w:rsidRPr="00BD6AF8">
        <w:rPr>
          <w:rFonts w:asciiTheme="minorHAnsi" w:hAnsiTheme="minorHAnsi"/>
          <w:sz w:val="22"/>
          <w:szCs w:val="22"/>
        </w:rPr>
        <w:t>Vous pouvez encore une fois vous référer au document « La recherche d’emploi ».</w:t>
      </w:r>
    </w:p>
    <w:p w14:paraId="32223121" w14:textId="77777777" w:rsidR="00776E35" w:rsidRPr="00BD6AF8" w:rsidRDefault="00776E35" w:rsidP="00776E35">
      <w:pPr>
        <w:pStyle w:val="StyleTitre1Gauche0cmPremireligne0cm"/>
        <w:rPr>
          <w:rFonts w:asciiTheme="minorHAnsi" w:hAnsiTheme="minorHAnsi"/>
          <w:sz w:val="22"/>
          <w:szCs w:val="22"/>
        </w:rPr>
      </w:pPr>
      <w:r w:rsidRPr="00BD6AF8">
        <w:rPr>
          <w:rFonts w:asciiTheme="minorHAnsi" w:hAnsiTheme="minorHAnsi"/>
          <w:sz w:val="22"/>
          <w:szCs w:val="22"/>
        </w:rPr>
        <w:br w:type="page"/>
      </w:r>
      <w:r w:rsidRPr="00BD6AF8">
        <w:rPr>
          <w:rFonts w:asciiTheme="minorHAnsi" w:hAnsiTheme="minorHAnsi"/>
          <w:sz w:val="22"/>
          <w:szCs w:val="22"/>
        </w:rPr>
        <w:lastRenderedPageBreak/>
        <w:t>Remise et évaluation</w:t>
      </w:r>
    </w:p>
    <w:p w14:paraId="64C38A5D" w14:textId="77777777" w:rsidR="0097417E" w:rsidRPr="00BD6AF8" w:rsidRDefault="00776E35" w:rsidP="00BD6AF8">
      <w:pPr>
        <w:pStyle w:val="Listepuces"/>
        <w:spacing w:before="120"/>
        <w:rPr>
          <w:rFonts w:asciiTheme="minorHAnsi" w:hAnsiTheme="minorHAnsi"/>
          <w:sz w:val="22"/>
          <w:szCs w:val="22"/>
        </w:rPr>
      </w:pPr>
      <w:r w:rsidRPr="00BD6AF8">
        <w:rPr>
          <w:rFonts w:asciiTheme="minorHAnsi" w:hAnsiTheme="minorHAnsi"/>
          <w:sz w:val="22"/>
          <w:szCs w:val="22"/>
        </w:rPr>
        <w:t xml:space="preserve">Ce travail doit évidemment être réalisé </w:t>
      </w:r>
      <w:r w:rsidRPr="00BD6AF8">
        <w:rPr>
          <w:rFonts w:asciiTheme="minorHAnsi" w:hAnsiTheme="minorHAnsi"/>
          <w:b/>
          <w:bCs/>
          <w:sz w:val="22"/>
          <w:szCs w:val="22"/>
        </w:rPr>
        <w:t>individuellement</w:t>
      </w:r>
      <w:r w:rsidRPr="00BD6AF8">
        <w:rPr>
          <w:rFonts w:asciiTheme="minorHAnsi" w:hAnsiTheme="minorHAnsi"/>
          <w:sz w:val="22"/>
          <w:szCs w:val="22"/>
        </w:rPr>
        <w:t>.</w:t>
      </w:r>
    </w:p>
    <w:tbl>
      <w:tblPr>
        <w:tblW w:w="0" w:type="auto"/>
        <w:tblInd w:w="4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367"/>
        <w:gridCol w:w="1421"/>
      </w:tblGrid>
      <w:tr w:rsidR="0097417E" w:rsidRPr="00BD6AF8" w14:paraId="0798609C" w14:textId="77777777">
        <w:tc>
          <w:tcPr>
            <w:tcW w:w="5367" w:type="dxa"/>
            <w:tcBorders>
              <w:bottom w:val="single" w:sz="4" w:space="0" w:color="auto"/>
            </w:tcBorders>
            <w:shd w:val="clear" w:color="auto" w:fill="CCCCCC"/>
          </w:tcPr>
          <w:p w14:paraId="3CA007A6" w14:textId="77777777" w:rsidR="0097417E" w:rsidRPr="00BD6AF8" w:rsidRDefault="0097417E" w:rsidP="00776E35">
            <w:pPr>
              <w:pStyle w:val="NormalTableau"/>
              <w:rPr>
                <w:rFonts w:asciiTheme="minorHAnsi" w:hAnsiTheme="minorHAnsi"/>
                <w:sz w:val="22"/>
                <w:szCs w:val="22"/>
              </w:rPr>
            </w:pPr>
          </w:p>
        </w:tc>
        <w:tc>
          <w:tcPr>
            <w:tcW w:w="1421" w:type="dxa"/>
            <w:tcBorders>
              <w:bottom w:val="single" w:sz="4" w:space="0" w:color="auto"/>
            </w:tcBorders>
            <w:shd w:val="clear" w:color="auto" w:fill="CCCCCC"/>
          </w:tcPr>
          <w:p w14:paraId="62523A6D" w14:textId="77777777" w:rsidR="0097417E" w:rsidRPr="00BD6AF8" w:rsidRDefault="0097417E" w:rsidP="00776E35">
            <w:pPr>
              <w:pStyle w:val="NormalTableau"/>
              <w:rPr>
                <w:rFonts w:asciiTheme="minorHAnsi" w:hAnsiTheme="minorHAnsi"/>
                <w:b/>
                <w:bCs/>
                <w:sz w:val="22"/>
                <w:szCs w:val="22"/>
              </w:rPr>
            </w:pPr>
            <w:r w:rsidRPr="00BD6AF8">
              <w:rPr>
                <w:rFonts w:asciiTheme="minorHAnsi" w:hAnsiTheme="minorHAnsi"/>
                <w:b/>
                <w:bCs/>
                <w:sz w:val="22"/>
                <w:szCs w:val="22"/>
              </w:rPr>
              <w:t>Échéance</w:t>
            </w:r>
          </w:p>
        </w:tc>
      </w:tr>
      <w:tr w:rsidR="0097417E" w:rsidRPr="00BD6AF8" w14:paraId="7A985736" w14:textId="77777777">
        <w:tc>
          <w:tcPr>
            <w:tcW w:w="5367" w:type="dxa"/>
            <w:shd w:val="clear" w:color="auto" w:fill="E0E0E0"/>
          </w:tcPr>
          <w:p w14:paraId="7BBF018E" w14:textId="77777777" w:rsidR="0097417E" w:rsidRPr="00BD6AF8" w:rsidRDefault="0097417E" w:rsidP="00AB4ACF">
            <w:pPr>
              <w:pStyle w:val="Listenumros2"/>
              <w:tabs>
                <w:tab w:val="clear" w:pos="357"/>
              </w:tabs>
              <w:spacing w:before="0"/>
              <w:rPr>
                <w:rFonts w:asciiTheme="minorHAnsi" w:hAnsiTheme="minorHAnsi"/>
                <w:b w:val="0"/>
                <w:sz w:val="22"/>
                <w:szCs w:val="22"/>
              </w:rPr>
            </w:pPr>
            <w:r w:rsidRPr="00BD6AF8">
              <w:rPr>
                <w:rFonts w:asciiTheme="minorHAnsi" w:hAnsiTheme="minorHAnsi"/>
                <w:b w:val="0"/>
                <w:sz w:val="22"/>
                <w:szCs w:val="22"/>
              </w:rPr>
              <w:t>Production du rapport de recherche d’emploi</w:t>
            </w:r>
          </w:p>
        </w:tc>
        <w:tc>
          <w:tcPr>
            <w:tcW w:w="1421" w:type="dxa"/>
          </w:tcPr>
          <w:p w14:paraId="69ABB053" w14:textId="77777777" w:rsidR="0097417E" w:rsidRPr="00BD6AF8" w:rsidRDefault="0097417E" w:rsidP="00776E35">
            <w:pPr>
              <w:pStyle w:val="NormalTableau"/>
              <w:rPr>
                <w:rFonts w:asciiTheme="minorHAnsi" w:hAnsiTheme="minorHAnsi"/>
                <w:bCs/>
                <w:sz w:val="22"/>
                <w:szCs w:val="22"/>
                <w:highlight w:val="yellow"/>
              </w:rPr>
            </w:pPr>
            <w:r w:rsidRPr="00BD6AF8">
              <w:rPr>
                <w:rFonts w:asciiTheme="minorHAnsi" w:hAnsiTheme="minorHAnsi"/>
                <w:bCs/>
                <w:sz w:val="22"/>
                <w:szCs w:val="22"/>
              </w:rPr>
              <w:t>Semaine 6</w:t>
            </w:r>
          </w:p>
        </w:tc>
      </w:tr>
    </w:tbl>
    <w:p w14:paraId="4156A482" w14:textId="77777777" w:rsidR="00776E35" w:rsidRPr="00BD6AF8" w:rsidRDefault="00776E35" w:rsidP="00776E35">
      <w:pPr>
        <w:pStyle w:val="Listepuces"/>
        <w:rPr>
          <w:rFonts w:asciiTheme="minorHAnsi" w:hAnsiTheme="minorHAnsi"/>
          <w:sz w:val="22"/>
          <w:szCs w:val="22"/>
        </w:rPr>
      </w:pPr>
      <w:r w:rsidRPr="00BD6AF8">
        <w:rPr>
          <w:rFonts w:asciiTheme="minorHAnsi" w:hAnsiTheme="minorHAnsi"/>
          <w:sz w:val="22"/>
          <w:szCs w:val="22"/>
        </w:rPr>
        <w:t>Le rapport de recherche d’emploi doit minimalement contenir les éléments suivants :</w:t>
      </w:r>
    </w:p>
    <w:p w14:paraId="33F1ECAA" w14:textId="77777777" w:rsidR="00776E35" w:rsidRPr="00BD6AF8" w:rsidRDefault="00776E35" w:rsidP="00776E35">
      <w:pPr>
        <w:pStyle w:val="Listepuces2"/>
        <w:rPr>
          <w:rFonts w:asciiTheme="minorHAnsi" w:hAnsiTheme="minorHAnsi"/>
          <w:sz w:val="22"/>
          <w:szCs w:val="22"/>
        </w:rPr>
      </w:pPr>
      <w:r w:rsidRPr="00BD6AF8">
        <w:rPr>
          <w:rFonts w:asciiTheme="minorHAnsi" w:hAnsiTheme="minorHAnsi"/>
          <w:sz w:val="22"/>
          <w:szCs w:val="22"/>
        </w:rPr>
        <w:t>Le CV général</w:t>
      </w:r>
    </w:p>
    <w:p w14:paraId="6310FCA3" w14:textId="77777777" w:rsidR="00776E35" w:rsidRPr="00BD6AF8" w:rsidRDefault="00776E35" w:rsidP="00776E35">
      <w:pPr>
        <w:pStyle w:val="Listepuces2"/>
        <w:rPr>
          <w:rFonts w:asciiTheme="minorHAnsi" w:hAnsiTheme="minorHAnsi"/>
          <w:sz w:val="22"/>
          <w:szCs w:val="22"/>
        </w:rPr>
      </w:pPr>
      <w:r w:rsidRPr="00BD6AF8">
        <w:rPr>
          <w:rFonts w:asciiTheme="minorHAnsi" w:hAnsiTheme="minorHAnsi"/>
          <w:sz w:val="22"/>
          <w:szCs w:val="22"/>
        </w:rPr>
        <w:t>Une reproduction intégrale des offres d’emploi</w:t>
      </w:r>
    </w:p>
    <w:p w14:paraId="1DB8F2FA" w14:textId="77777777" w:rsidR="00776E35" w:rsidRPr="00BD6AF8" w:rsidRDefault="00776E35" w:rsidP="00776E35">
      <w:pPr>
        <w:pStyle w:val="Listepuces2"/>
        <w:rPr>
          <w:rFonts w:asciiTheme="minorHAnsi" w:hAnsiTheme="minorHAnsi"/>
          <w:sz w:val="22"/>
          <w:szCs w:val="22"/>
        </w:rPr>
      </w:pPr>
      <w:r w:rsidRPr="00BD6AF8">
        <w:rPr>
          <w:rFonts w:asciiTheme="minorHAnsi" w:hAnsiTheme="minorHAnsi"/>
          <w:sz w:val="22"/>
          <w:szCs w:val="22"/>
        </w:rPr>
        <w:t>L’analyse des emplois</w:t>
      </w:r>
    </w:p>
    <w:p w14:paraId="5B4E1AAA" w14:textId="77777777" w:rsidR="00776E35" w:rsidRPr="00BD6AF8" w:rsidRDefault="00776E35" w:rsidP="00776E35">
      <w:pPr>
        <w:pStyle w:val="Listepuces2"/>
        <w:rPr>
          <w:rFonts w:asciiTheme="minorHAnsi" w:hAnsiTheme="minorHAnsi"/>
          <w:sz w:val="22"/>
          <w:szCs w:val="22"/>
        </w:rPr>
      </w:pPr>
      <w:r w:rsidRPr="00BD6AF8">
        <w:rPr>
          <w:rFonts w:asciiTheme="minorHAnsi" w:hAnsiTheme="minorHAnsi"/>
          <w:sz w:val="22"/>
          <w:szCs w:val="22"/>
        </w:rPr>
        <w:t>L’évaluation des emplois</w:t>
      </w:r>
    </w:p>
    <w:p w14:paraId="5E61CE49" w14:textId="77777777" w:rsidR="00776E35" w:rsidRPr="00BD6AF8" w:rsidRDefault="00776E35" w:rsidP="00776E35">
      <w:pPr>
        <w:pStyle w:val="Listepuces2"/>
        <w:rPr>
          <w:rFonts w:asciiTheme="minorHAnsi" w:hAnsiTheme="minorHAnsi"/>
          <w:sz w:val="22"/>
          <w:szCs w:val="22"/>
        </w:rPr>
      </w:pPr>
      <w:r w:rsidRPr="00BD6AF8">
        <w:rPr>
          <w:rFonts w:asciiTheme="minorHAnsi" w:hAnsiTheme="minorHAnsi"/>
          <w:sz w:val="22"/>
          <w:szCs w:val="22"/>
        </w:rPr>
        <w:t>La lettre de présentation et le CV adaptés à l’offre d’emploi choisie</w:t>
      </w:r>
    </w:p>
    <w:p w14:paraId="6933C140" w14:textId="77777777" w:rsidR="00776E35" w:rsidRPr="00BD6AF8" w:rsidRDefault="00776E35" w:rsidP="00776E35">
      <w:pPr>
        <w:pStyle w:val="Listepuces"/>
        <w:spacing w:before="120" w:after="60"/>
        <w:rPr>
          <w:rFonts w:asciiTheme="minorHAnsi" w:hAnsiTheme="minorHAnsi"/>
          <w:sz w:val="22"/>
          <w:szCs w:val="22"/>
        </w:rPr>
      </w:pPr>
      <w:r w:rsidRPr="00BD6AF8">
        <w:rPr>
          <w:rFonts w:asciiTheme="minorHAnsi" w:hAnsiTheme="minorHAnsi"/>
          <w:sz w:val="22"/>
          <w:szCs w:val="22"/>
        </w:rPr>
        <w:t>La pondération suivante sera appliquée pour l'évaluation de ce travail.</w:t>
      </w:r>
    </w:p>
    <w:tbl>
      <w:tblPr>
        <w:tblW w:w="0" w:type="auto"/>
        <w:tblInd w:w="4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386"/>
        <w:gridCol w:w="851"/>
      </w:tblGrid>
      <w:tr w:rsidR="00776E35" w:rsidRPr="00BD6AF8" w14:paraId="5D28C669" w14:textId="77777777">
        <w:trPr>
          <w:trHeight w:val="345"/>
        </w:trPr>
        <w:tc>
          <w:tcPr>
            <w:tcW w:w="5386" w:type="dxa"/>
            <w:shd w:val="clear" w:color="auto" w:fill="E0E0E0"/>
          </w:tcPr>
          <w:p w14:paraId="0189A253" w14:textId="77777777" w:rsidR="0097417E" w:rsidRPr="00BD6AF8" w:rsidRDefault="00776E35" w:rsidP="00776E35">
            <w:pPr>
              <w:pStyle w:val="Listepuces"/>
              <w:spacing w:before="0"/>
              <w:rPr>
                <w:rFonts w:asciiTheme="minorHAnsi" w:hAnsiTheme="minorHAnsi"/>
                <w:sz w:val="22"/>
                <w:szCs w:val="22"/>
              </w:rPr>
            </w:pPr>
            <w:r w:rsidRPr="00BD6AF8">
              <w:rPr>
                <w:rFonts w:asciiTheme="minorHAnsi" w:hAnsiTheme="minorHAnsi"/>
                <w:bCs/>
                <w:sz w:val="22"/>
                <w:szCs w:val="22"/>
              </w:rPr>
              <w:t>CV général</w:t>
            </w:r>
          </w:p>
        </w:tc>
        <w:tc>
          <w:tcPr>
            <w:tcW w:w="851" w:type="dxa"/>
          </w:tcPr>
          <w:p w14:paraId="1824F71D" w14:textId="77777777" w:rsidR="0097417E" w:rsidRPr="00BD6AF8" w:rsidRDefault="0097417E" w:rsidP="00AB4ACF">
            <w:pPr>
              <w:pStyle w:val="Listepuces"/>
              <w:numPr>
                <w:ilvl w:val="0"/>
                <w:numId w:val="0"/>
              </w:numPr>
              <w:spacing w:before="0"/>
              <w:ind w:left="-109"/>
              <w:jc w:val="center"/>
              <w:rPr>
                <w:rFonts w:asciiTheme="minorHAnsi" w:hAnsiTheme="minorHAnsi"/>
                <w:bCs/>
                <w:sz w:val="22"/>
                <w:szCs w:val="22"/>
              </w:rPr>
            </w:pPr>
            <w:r w:rsidRPr="00BD6AF8">
              <w:rPr>
                <w:rFonts w:asciiTheme="minorHAnsi" w:hAnsiTheme="minorHAnsi"/>
                <w:bCs/>
                <w:sz w:val="22"/>
                <w:szCs w:val="22"/>
              </w:rPr>
              <w:t>15</w:t>
            </w:r>
          </w:p>
        </w:tc>
      </w:tr>
      <w:tr w:rsidR="00AB4ACF" w:rsidRPr="00BD6AF8" w14:paraId="33C10352" w14:textId="77777777">
        <w:trPr>
          <w:trHeight w:val="306"/>
        </w:trPr>
        <w:tc>
          <w:tcPr>
            <w:tcW w:w="5386" w:type="dxa"/>
            <w:shd w:val="clear" w:color="auto" w:fill="E0E0E0"/>
          </w:tcPr>
          <w:p w14:paraId="00509C4D" w14:textId="77777777" w:rsidR="00AB4ACF" w:rsidRPr="00BD6AF8" w:rsidRDefault="00AB4ACF" w:rsidP="00776E35">
            <w:pPr>
              <w:pStyle w:val="Listepuces"/>
              <w:spacing w:before="0"/>
              <w:rPr>
                <w:rFonts w:asciiTheme="minorHAnsi" w:hAnsiTheme="minorHAnsi"/>
                <w:bCs/>
                <w:sz w:val="22"/>
                <w:szCs w:val="22"/>
              </w:rPr>
            </w:pPr>
            <w:r w:rsidRPr="00BD6AF8">
              <w:rPr>
                <w:rFonts w:asciiTheme="minorHAnsi" w:hAnsiTheme="minorHAnsi"/>
                <w:bCs/>
                <w:sz w:val="22"/>
                <w:szCs w:val="22"/>
              </w:rPr>
              <w:t>Pertinence des offres d’emplois</w:t>
            </w:r>
          </w:p>
        </w:tc>
        <w:tc>
          <w:tcPr>
            <w:tcW w:w="851" w:type="dxa"/>
          </w:tcPr>
          <w:p w14:paraId="2F88F237" w14:textId="77777777" w:rsidR="00AB4ACF" w:rsidRPr="00BD6AF8" w:rsidRDefault="00AB4ACF" w:rsidP="00AB4ACF">
            <w:pPr>
              <w:pStyle w:val="Listepuces"/>
              <w:numPr>
                <w:ilvl w:val="0"/>
                <w:numId w:val="0"/>
              </w:numPr>
              <w:spacing w:before="0"/>
              <w:ind w:left="-109"/>
              <w:jc w:val="center"/>
              <w:rPr>
                <w:rFonts w:asciiTheme="minorHAnsi" w:hAnsiTheme="minorHAnsi"/>
                <w:bCs/>
                <w:sz w:val="22"/>
                <w:szCs w:val="22"/>
              </w:rPr>
            </w:pPr>
            <w:r w:rsidRPr="00BD6AF8">
              <w:rPr>
                <w:rFonts w:asciiTheme="minorHAnsi" w:hAnsiTheme="minorHAnsi"/>
                <w:bCs/>
                <w:sz w:val="22"/>
                <w:szCs w:val="22"/>
              </w:rPr>
              <w:t>10</w:t>
            </w:r>
          </w:p>
        </w:tc>
      </w:tr>
      <w:tr w:rsidR="00AB4ACF" w:rsidRPr="00BD6AF8" w14:paraId="713A03C3" w14:textId="77777777">
        <w:trPr>
          <w:trHeight w:val="284"/>
        </w:trPr>
        <w:tc>
          <w:tcPr>
            <w:tcW w:w="5386" w:type="dxa"/>
            <w:shd w:val="clear" w:color="auto" w:fill="E0E0E0"/>
          </w:tcPr>
          <w:p w14:paraId="0EA932C4" w14:textId="77777777" w:rsidR="00AB4ACF" w:rsidRPr="00BD6AF8" w:rsidRDefault="00AB4ACF" w:rsidP="00776E35">
            <w:pPr>
              <w:pStyle w:val="Listepuces"/>
              <w:spacing w:before="0"/>
              <w:rPr>
                <w:rFonts w:asciiTheme="minorHAnsi" w:hAnsiTheme="minorHAnsi"/>
                <w:bCs/>
                <w:sz w:val="22"/>
                <w:szCs w:val="22"/>
              </w:rPr>
            </w:pPr>
            <w:r w:rsidRPr="00BD6AF8">
              <w:rPr>
                <w:rFonts w:asciiTheme="minorHAnsi" w:hAnsiTheme="minorHAnsi"/>
                <w:bCs/>
                <w:sz w:val="22"/>
                <w:szCs w:val="22"/>
              </w:rPr>
              <w:t>Qualité de l’analyse des offres d’emplois</w:t>
            </w:r>
          </w:p>
        </w:tc>
        <w:tc>
          <w:tcPr>
            <w:tcW w:w="851" w:type="dxa"/>
          </w:tcPr>
          <w:p w14:paraId="0C0D31BE" w14:textId="77777777" w:rsidR="00AB4ACF" w:rsidRPr="00BD6AF8" w:rsidRDefault="00AB4ACF" w:rsidP="00AB4ACF">
            <w:pPr>
              <w:pStyle w:val="Listepuces"/>
              <w:numPr>
                <w:ilvl w:val="0"/>
                <w:numId w:val="0"/>
              </w:numPr>
              <w:spacing w:before="0"/>
              <w:ind w:left="-109"/>
              <w:jc w:val="center"/>
              <w:rPr>
                <w:rFonts w:asciiTheme="minorHAnsi" w:hAnsiTheme="minorHAnsi"/>
                <w:bCs/>
                <w:sz w:val="22"/>
                <w:szCs w:val="22"/>
              </w:rPr>
            </w:pPr>
            <w:r w:rsidRPr="00BD6AF8">
              <w:rPr>
                <w:rFonts w:asciiTheme="minorHAnsi" w:hAnsiTheme="minorHAnsi"/>
                <w:bCs/>
                <w:sz w:val="22"/>
                <w:szCs w:val="22"/>
              </w:rPr>
              <w:t>15</w:t>
            </w:r>
          </w:p>
        </w:tc>
      </w:tr>
      <w:tr w:rsidR="00AB4ACF" w:rsidRPr="00BD6AF8" w14:paraId="3F94E6C0" w14:textId="77777777">
        <w:trPr>
          <w:trHeight w:val="285"/>
        </w:trPr>
        <w:tc>
          <w:tcPr>
            <w:tcW w:w="5386" w:type="dxa"/>
            <w:shd w:val="clear" w:color="auto" w:fill="E0E0E0"/>
          </w:tcPr>
          <w:p w14:paraId="59AF4374" w14:textId="77777777" w:rsidR="00AB4ACF" w:rsidRPr="00BD6AF8" w:rsidRDefault="00AB4ACF" w:rsidP="00776E35">
            <w:pPr>
              <w:pStyle w:val="Listepuces"/>
              <w:spacing w:before="0"/>
              <w:rPr>
                <w:rFonts w:asciiTheme="minorHAnsi" w:hAnsiTheme="minorHAnsi"/>
                <w:bCs/>
                <w:sz w:val="22"/>
                <w:szCs w:val="22"/>
              </w:rPr>
            </w:pPr>
            <w:r w:rsidRPr="00BD6AF8">
              <w:rPr>
                <w:rFonts w:asciiTheme="minorHAnsi" w:hAnsiTheme="minorHAnsi"/>
                <w:bCs/>
                <w:sz w:val="22"/>
                <w:szCs w:val="22"/>
              </w:rPr>
              <w:t>Qualité de l’évaluation des offres d’emplois</w:t>
            </w:r>
          </w:p>
        </w:tc>
        <w:tc>
          <w:tcPr>
            <w:tcW w:w="851" w:type="dxa"/>
          </w:tcPr>
          <w:p w14:paraId="33BB9D78" w14:textId="77777777" w:rsidR="00AB4ACF" w:rsidRPr="00BD6AF8" w:rsidRDefault="00AB4ACF" w:rsidP="00AB4ACF">
            <w:pPr>
              <w:pStyle w:val="Listepuces"/>
              <w:numPr>
                <w:ilvl w:val="0"/>
                <w:numId w:val="0"/>
              </w:numPr>
              <w:spacing w:before="0"/>
              <w:ind w:left="-109"/>
              <w:jc w:val="center"/>
              <w:rPr>
                <w:rFonts w:asciiTheme="minorHAnsi" w:hAnsiTheme="minorHAnsi"/>
                <w:bCs/>
                <w:sz w:val="22"/>
                <w:szCs w:val="22"/>
              </w:rPr>
            </w:pPr>
            <w:r w:rsidRPr="00BD6AF8">
              <w:rPr>
                <w:rFonts w:asciiTheme="minorHAnsi" w:hAnsiTheme="minorHAnsi"/>
                <w:bCs/>
                <w:sz w:val="22"/>
                <w:szCs w:val="22"/>
              </w:rPr>
              <w:t>20</w:t>
            </w:r>
          </w:p>
        </w:tc>
      </w:tr>
      <w:tr w:rsidR="00AB4ACF" w:rsidRPr="00BD6AF8" w14:paraId="59701246" w14:textId="77777777">
        <w:trPr>
          <w:trHeight w:val="315"/>
        </w:trPr>
        <w:tc>
          <w:tcPr>
            <w:tcW w:w="5386" w:type="dxa"/>
            <w:shd w:val="clear" w:color="auto" w:fill="E0E0E0"/>
          </w:tcPr>
          <w:p w14:paraId="4E652BA4" w14:textId="77777777" w:rsidR="00AB4ACF" w:rsidRPr="00BD6AF8" w:rsidRDefault="00AB4ACF" w:rsidP="00776E35">
            <w:pPr>
              <w:pStyle w:val="Listepuces"/>
              <w:spacing w:before="0"/>
              <w:rPr>
                <w:rFonts w:asciiTheme="minorHAnsi" w:hAnsiTheme="minorHAnsi"/>
                <w:bCs/>
                <w:sz w:val="22"/>
                <w:szCs w:val="22"/>
              </w:rPr>
            </w:pPr>
            <w:r w:rsidRPr="00BD6AF8">
              <w:rPr>
                <w:rFonts w:asciiTheme="minorHAnsi" w:hAnsiTheme="minorHAnsi"/>
                <w:sz w:val="22"/>
                <w:szCs w:val="22"/>
              </w:rPr>
              <w:t>Lettre et CV adaptés</w:t>
            </w:r>
          </w:p>
        </w:tc>
        <w:tc>
          <w:tcPr>
            <w:tcW w:w="851" w:type="dxa"/>
          </w:tcPr>
          <w:p w14:paraId="1A480EE4" w14:textId="77777777" w:rsidR="00AB4ACF" w:rsidRPr="00BD6AF8" w:rsidRDefault="00AB4ACF" w:rsidP="00AB4ACF">
            <w:pPr>
              <w:pStyle w:val="Listepuces"/>
              <w:numPr>
                <w:ilvl w:val="0"/>
                <w:numId w:val="0"/>
              </w:numPr>
              <w:spacing w:before="0"/>
              <w:ind w:left="-109"/>
              <w:jc w:val="center"/>
              <w:rPr>
                <w:rFonts w:asciiTheme="minorHAnsi" w:hAnsiTheme="minorHAnsi"/>
                <w:bCs/>
                <w:sz w:val="22"/>
                <w:szCs w:val="22"/>
              </w:rPr>
            </w:pPr>
            <w:r w:rsidRPr="00BD6AF8">
              <w:rPr>
                <w:rFonts w:asciiTheme="minorHAnsi" w:hAnsiTheme="minorHAnsi"/>
                <w:bCs/>
                <w:sz w:val="22"/>
                <w:szCs w:val="22"/>
              </w:rPr>
              <w:t>30</w:t>
            </w:r>
          </w:p>
        </w:tc>
      </w:tr>
      <w:tr w:rsidR="00AB4ACF" w:rsidRPr="00BD6AF8" w14:paraId="37C1423B" w14:textId="77777777">
        <w:trPr>
          <w:trHeight w:val="297"/>
        </w:trPr>
        <w:tc>
          <w:tcPr>
            <w:tcW w:w="5386" w:type="dxa"/>
            <w:shd w:val="clear" w:color="auto" w:fill="E0E0E0"/>
          </w:tcPr>
          <w:p w14:paraId="3B79F247" w14:textId="77777777" w:rsidR="00AB4ACF" w:rsidRPr="00BD6AF8" w:rsidRDefault="00AB4ACF" w:rsidP="00776E35">
            <w:pPr>
              <w:pStyle w:val="Listepuces"/>
              <w:spacing w:before="0"/>
              <w:rPr>
                <w:rFonts w:asciiTheme="minorHAnsi" w:hAnsiTheme="minorHAnsi"/>
                <w:sz w:val="22"/>
                <w:szCs w:val="22"/>
              </w:rPr>
            </w:pPr>
            <w:r w:rsidRPr="00BD6AF8">
              <w:rPr>
                <w:rFonts w:asciiTheme="minorHAnsi" w:hAnsiTheme="minorHAnsi"/>
                <w:sz w:val="22"/>
                <w:szCs w:val="22"/>
              </w:rPr>
              <w:t>Qualité de la présentation</w:t>
            </w:r>
          </w:p>
        </w:tc>
        <w:tc>
          <w:tcPr>
            <w:tcW w:w="851" w:type="dxa"/>
          </w:tcPr>
          <w:p w14:paraId="50506861" w14:textId="77777777" w:rsidR="00AB4ACF" w:rsidRPr="00BD6AF8" w:rsidRDefault="00AB4ACF" w:rsidP="00AB4ACF">
            <w:pPr>
              <w:pStyle w:val="Listepuces"/>
              <w:numPr>
                <w:ilvl w:val="0"/>
                <w:numId w:val="0"/>
              </w:numPr>
              <w:spacing w:before="0"/>
              <w:ind w:left="-109"/>
              <w:jc w:val="center"/>
              <w:rPr>
                <w:rFonts w:asciiTheme="minorHAnsi" w:hAnsiTheme="minorHAnsi"/>
                <w:bCs/>
                <w:sz w:val="22"/>
                <w:szCs w:val="22"/>
              </w:rPr>
            </w:pPr>
            <w:r w:rsidRPr="00BD6AF8">
              <w:rPr>
                <w:rFonts w:asciiTheme="minorHAnsi" w:hAnsiTheme="minorHAnsi"/>
                <w:bCs/>
                <w:sz w:val="22"/>
                <w:szCs w:val="22"/>
              </w:rPr>
              <w:t>10</w:t>
            </w:r>
          </w:p>
        </w:tc>
      </w:tr>
    </w:tbl>
    <w:p w14:paraId="0C16A7FB" w14:textId="77777777" w:rsidR="00776E35" w:rsidRDefault="00776E35" w:rsidP="00776E35">
      <w:pPr>
        <w:pStyle w:val="Listepuces"/>
      </w:pPr>
      <w:r w:rsidRPr="00BD6AF8">
        <w:rPr>
          <w:rFonts w:asciiTheme="minorHAnsi" w:hAnsiTheme="minorHAnsi"/>
          <w:sz w:val="22"/>
          <w:szCs w:val="22"/>
        </w:rPr>
        <w:t>Conformément à la politique d’évaluation des apprentissages du département d’informatique, une pénalité pouvant aller jusqu’à 20% pourra être appliquée si la</w:t>
      </w:r>
      <w:r>
        <w:t xml:space="preserve"> qualité du français </w:t>
      </w:r>
    </w:p>
    <w:sectPr w:rsidR="00776E35" w:rsidSect="00776E35">
      <w:headerReference w:type="default" r:id="rId7"/>
      <w:footerReference w:type="default" r:id="rId8"/>
      <w:footerReference w:type="first" r:id="rId9"/>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221467E" w14:textId="77777777" w:rsidR="004A550F" w:rsidRDefault="004A550F" w:rsidP="00776E35">
      <w:pPr>
        <w:pStyle w:val="NormalTableau"/>
      </w:pPr>
      <w:r>
        <w:separator/>
      </w:r>
    </w:p>
  </w:endnote>
  <w:endnote w:type="continuationSeparator" w:id="0">
    <w:p w14:paraId="1C368308" w14:textId="77777777" w:rsidR="004A550F" w:rsidRDefault="004A550F" w:rsidP="00776E35">
      <w:pPr>
        <w:pStyle w:val="NormalTableau"/>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DomCasual">
    <w:altName w:val="Cambria"/>
    <w:panose1 w:val="00000000000000000000"/>
    <w:charset w:val="00"/>
    <w:family w:val="swiss"/>
    <w:notTrueType/>
    <w:pitch w:val="variable"/>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4E9513" w14:textId="77777777" w:rsidR="00776E35" w:rsidRPr="00BD6AF8" w:rsidRDefault="00776E35" w:rsidP="00776E35">
    <w:pPr>
      <w:pStyle w:val="Pieddepage"/>
      <w:pBdr>
        <w:top w:val="single" w:sz="24" w:space="1" w:color="auto"/>
      </w:pBdr>
      <w:jc w:val="center"/>
      <w:rPr>
        <w:rFonts w:asciiTheme="minorHAnsi" w:hAnsiTheme="minorHAnsi"/>
        <w:sz w:val="20"/>
      </w:rPr>
    </w:pPr>
    <w:r w:rsidRPr="00BD6AF8">
      <w:rPr>
        <w:rFonts w:asciiTheme="minorHAnsi" w:hAnsiTheme="minorHAnsi"/>
        <w:snapToGrid w:val="0"/>
        <w:sz w:val="20"/>
      </w:rPr>
      <w:t xml:space="preserve">Page </w:t>
    </w:r>
    <w:r w:rsidR="00A97643" w:rsidRPr="00BD6AF8">
      <w:rPr>
        <w:rFonts w:asciiTheme="minorHAnsi" w:hAnsiTheme="minorHAnsi"/>
        <w:b/>
        <w:snapToGrid w:val="0"/>
        <w:sz w:val="20"/>
      </w:rPr>
      <w:fldChar w:fldCharType="begin"/>
    </w:r>
    <w:r w:rsidRPr="00BD6AF8">
      <w:rPr>
        <w:rFonts w:asciiTheme="minorHAnsi" w:hAnsiTheme="minorHAnsi"/>
        <w:b/>
        <w:snapToGrid w:val="0"/>
        <w:sz w:val="20"/>
      </w:rPr>
      <w:instrText xml:space="preserve"> </w:instrText>
    </w:r>
    <w:r w:rsidR="008032FA" w:rsidRPr="00BD6AF8">
      <w:rPr>
        <w:rFonts w:asciiTheme="minorHAnsi" w:hAnsiTheme="minorHAnsi"/>
        <w:b/>
        <w:snapToGrid w:val="0"/>
        <w:sz w:val="20"/>
      </w:rPr>
      <w:instrText>PAGE</w:instrText>
    </w:r>
    <w:r w:rsidRPr="00BD6AF8">
      <w:rPr>
        <w:rFonts w:asciiTheme="minorHAnsi" w:hAnsiTheme="minorHAnsi"/>
        <w:b/>
        <w:snapToGrid w:val="0"/>
        <w:sz w:val="20"/>
      </w:rPr>
      <w:instrText xml:space="preserve"> </w:instrText>
    </w:r>
    <w:r w:rsidR="00A97643" w:rsidRPr="00BD6AF8">
      <w:rPr>
        <w:rFonts w:asciiTheme="minorHAnsi" w:hAnsiTheme="minorHAnsi"/>
        <w:b/>
        <w:snapToGrid w:val="0"/>
        <w:sz w:val="20"/>
      </w:rPr>
      <w:fldChar w:fldCharType="separate"/>
    </w:r>
    <w:r w:rsidR="00BD6AF8">
      <w:rPr>
        <w:rFonts w:asciiTheme="minorHAnsi" w:hAnsiTheme="minorHAnsi"/>
        <w:b/>
        <w:noProof/>
        <w:snapToGrid w:val="0"/>
        <w:sz w:val="20"/>
      </w:rPr>
      <w:t>2</w:t>
    </w:r>
    <w:r w:rsidR="00A97643" w:rsidRPr="00BD6AF8">
      <w:rPr>
        <w:rFonts w:asciiTheme="minorHAnsi" w:hAnsiTheme="minorHAnsi"/>
        <w:b/>
        <w:snapToGrid w:val="0"/>
        <w:sz w:val="20"/>
      </w:rPr>
      <w:fldChar w:fldCharType="end"/>
    </w:r>
    <w:r w:rsidRPr="00BD6AF8">
      <w:rPr>
        <w:rFonts w:asciiTheme="minorHAnsi" w:hAnsiTheme="minorHAnsi"/>
        <w:snapToGrid w:val="0"/>
        <w:sz w:val="20"/>
      </w:rPr>
      <w:t xml:space="preserve"> de </w:t>
    </w:r>
    <w:r w:rsidR="00A97643" w:rsidRPr="00BD6AF8">
      <w:rPr>
        <w:rStyle w:val="Numrodepage"/>
        <w:rFonts w:asciiTheme="minorHAnsi" w:hAnsiTheme="minorHAnsi"/>
        <w:b/>
        <w:bCs/>
        <w:sz w:val="20"/>
      </w:rPr>
      <w:fldChar w:fldCharType="begin"/>
    </w:r>
    <w:r w:rsidRPr="00BD6AF8">
      <w:rPr>
        <w:rStyle w:val="Numrodepage"/>
        <w:rFonts w:asciiTheme="minorHAnsi" w:hAnsiTheme="minorHAnsi"/>
        <w:b/>
        <w:bCs/>
        <w:sz w:val="20"/>
      </w:rPr>
      <w:instrText xml:space="preserve"> </w:instrText>
    </w:r>
    <w:r w:rsidR="008032FA" w:rsidRPr="00BD6AF8">
      <w:rPr>
        <w:rStyle w:val="Numrodepage"/>
        <w:rFonts w:asciiTheme="minorHAnsi" w:hAnsiTheme="minorHAnsi"/>
        <w:b/>
        <w:bCs/>
        <w:sz w:val="20"/>
      </w:rPr>
      <w:instrText>NUMPAGES</w:instrText>
    </w:r>
    <w:r w:rsidRPr="00BD6AF8">
      <w:rPr>
        <w:rStyle w:val="Numrodepage"/>
        <w:rFonts w:asciiTheme="minorHAnsi" w:hAnsiTheme="minorHAnsi"/>
        <w:b/>
        <w:bCs/>
        <w:sz w:val="20"/>
      </w:rPr>
      <w:instrText xml:space="preserve"> </w:instrText>
    </w:r>
    <w:r w:rsidR="00A97643" w:rsidRPr="00BD6AF8">
      <w:rPr>
        <w:rStyle w:val="Numrodepage"/>
        <w:rFonts w:asciiTheme="minorHAnsi" w:hAnsiTheme="minorHAnsi"/>
        <w:b/>
        <w:bCs/>
        <w:sz w:val="20"/>
      </w:rPr>
      <w:fldChar w:fldCharType="separate"/>
    </w:r>
    <w:r w:rsidR="00BD6AF8">
      <w:rPr>
        <w:rStyle w:val="Numrodepage"/>
        <w:rFonts w:asciiTheme="minorHAnsi" w:hAnsiTheme="minorHAnsi"/>
        <w:b/>
        <w:bCs/>
        <w:noProof/>
        <w:sz w:val="20"/>
      </w:rPr>
      <w:t>2</w:t>
    </w:r>
    <w:r w:rsidR="00A97643" w:rsidRPr="00BD6AF8">
      <w:rPr>
        <w:rStyle w:val="Numrodepage"/>
        <w:rFonts w:asciiTheme="minorHAnsi" w:hAnsiTheme="minorHAnsi"/>
        <w:b/>
        <w:bCs/>
        <w:sz w:val="20"/>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8FE21F" w14:textId="77777777" w:rsidR="00776E35" w:rsidRPr="00BD6AF8" w:rsidRDefault="00776E35">
    <w:pPr>
      <w:pStyle w:val="Pieddepage"/>
      <w:pBdr>
        <w:top w:val="single" w:sz="18" w:space="1" w:color="auto"/>
      </w:pBdr>
      <w:jc w:val="center"/>
      <w:rPr>
        <w:rFonts w:asciiTheme="minorHAnsi" w:hAnsiTheme="minorHAnsi"/>
        <w:sz w:val="20"/>
      </w:rPr>
    </w:pPr>
    <w:r w:rsidRPr="00BD6AF8">
      <w:rPr>
        <w:rFonts w:asciiTheme="minorHAnsi" w:hAnsiTheme="minorHAnsi"/>
        <w:snapToGrid w:val="0"/>
        <w:sz w:val="20"/>
      </w:rPr>
      <w:t xml:space="preserve">Page </w:t>
    </w:r>
    <w:r w:rsidR="00A97643" w:rsidRPr="00BD6AF8">
      <w:rPr>
        <w:rFonts w:asciiTheme="minorHAnsi" w:hAnsiTheme="minorHAnsi"/>
        <w:b/>
        <w:snapToGrid w:val="0"/>
        <w:sz w:val="20"/>
      </w:rPr>
      <w:fldChar w:fldCharType="begin"/>
    </w:r>
    <w:r w:rsidRPr="00BD6AF8">
      <w:rPr>
        <w:rFonts w:asciiTheme="minorHAnsi" w:hAnsiTheme="minorHAnsi"/>
        <w:b/>
        <w:snapToGrid w:val="0"/>
        <w:sz w:val="20"/>
      </w:rPr>
      <w:instrText xml:space="preserve"> </w:instrText>
    </w:r>
    <w:r w:rsidR="008032FA" w:rsidRPr="00BD6AF8">
      <w:rPr>
        <w:rFonts w:asciiTheme="minorHAnsi" w:hAnsiTheme="minorHAnsi"/>
        <w:b/>
        <w:snapToGrid w:val="0"/>
        <w:sz w:val="20"/>
      </w:rPr>
      <w:instrText>PAGE</w:instrText>
    </w:r>
    <w:r w:rsidRPr="00BD6AF8">
      <w:rPr>
        <w:rFonts w:asciiTheme="minorHAnsi" w:hAnsiTheme="minorHAnsi"/>
        <w:b/>
        <w:snapToGrid w:val="0"/>
        <w:sz w:val="20"/>
      </w:rPr>
      <w:instrText xml:space="preserve"> </w:instrText>
    </w:r>
    <w:r w:rsidR="00A97643" w:rsidRPr="00BD6AF8">
      <w:rPr>
        <w:rFonts w:asciiTheme="minorHAnsi" w:hAnsiTheme="minorHAnsi"/>
        <w:b/>
        <w:snapToGrid w:val="0"/>
        <w:sz w:val="20"/>
      </w:rPr>
      <w:fldChar w:fldCharType="separate"/>
    </w:r>
    <w:r w:rsidR="00BD6AF8">
      <w:rPr>
        <w:rFonts w:asciiTheme="minorHAnsi" w:hAnsiTheme="minorHAnsi"/>
        <w:b/>
        <w:noProof/>
        <w:snapToGrid w:val="0"/>
        <w:sz w:val="20"/>
      </w:rPr>
      <w:t>1</w:t>
    </w:r>
    <w:r w:rsidR="00A97643" w:rsidRPr="00BD6AF8">
      <w:rPr>
        <w:rFonts w:asciiTheme="minorHAnsi" w:hAnsiTheme="minorHAnsi"/>
        <w:b/>
        <w:snapToGrid w:val="0"/>
        <w:sz w:val="20"/>
      </w:rPr>
      <w:fldChar w:fldCharType="end"/>
    </w:r>
    <w:r w:rsidRPr="00BD6AF8">
      <w:rPr>
        <w:rFonts w:asciiTheme="minorHAnsi" w:hAnsiTheme="minorHAnsi"/>
        <w:snapToGrid w:val="0"/>
        <w:sz w:val="20"/>
      </w:rPr>
      <w:t xml:space="preserve"> sur </w:t>
    </w:r>
    <w:r w:rsidR="00A97643" w:rsidRPr="00BD6AF8">
      <w:rPr>
        <w:rFonts w:asciiTheme="minorHAnsi" w:hAnsiTheme="minorHAnsi"/>
        <w:b/>
        <w:snapToGrid w:val="0"/>
        <w:sz w:val="20"/>
      </w:rPr>
      <w:fldChar w:fldCharType="begin"/>
    </w:r>
    <w:r w:rsidRPr="00BD6AF8">
      <w:rPr>
        <w:rFonts w:asciiTheme="minorHAnsi" w:hAnsiTheme="minorHAnsi"/>
        <w:b/>
        <w:snapToGrid w:val="0"/>
        <w:sz w:val="20"/>
      </w:rPr>
      <w:instrText xml:space="preserve"> </w:instrText>
    </w:r>
    <w:r w:rsidR="008032FA" w:rsidRPr="00BD6AF8">
      <w:rPr>
        <w:rFonts w:asciiTheme="minorHAnsi" w:hAnsiTheme="minorHAnsi"/>
        <w:b/>
        <w:snapToGrid w:val="0"/>
        <w:sz w:val="20"/>
      </w:rPr>
      <w:instrText>NUMPAGES</w:instrText>
    </w:r>
    <w:r w:rsidRPr="00BD6AF8">
      <w:rPr>
        <w:rFonts w:asciiTheme="minorHAnsi" w:hAnsiTheme="minorHAnsi"/>
        <w:b/>
        <w:snapToGrid w:val="0"/>
        <w:sz w:val="20"/>
      </w:rPr>
      <w:instrText xml:space="preserve"> </w:instrText>
    </w:r>
    <w:r w:rsidR="00A97643" w:rsidRPr="00BD6AF8">
      <w:rPr>
        <w:rFonts w:asciiTheme="minorHAnsi" w:hAnsiTheme="minorHAnsi"/>
        <w:b/>
        <w:snapToGrid w:val="0"/>
        <w:sz w:val="20"/>
      </w:rPr>
      <w:fldChar w:fldCharType="separate"/>
    </w:r>
    <w:r w:rsidR="00BD6AF8">
      <w:rPr>
        <w:rFonts w:asciiTheme="minorHAnsi" w:hAnsiTheme="minorHAnsi"/>
        <w:b/>
        <w:noProof/>
        <w:snapToGrid w:val="0"/>
        <w:sz w:val="20"/>
      </w:rPr>
      <w:t>2</w:t>
    </w:r>
    <w:r w:rsidR="00A97643" w:rsidRPr="00BD6AF8">
      <w:rPr>
        <w:rFonts w:asciiTheme="minorHAnsi" w:hAnsiTheme="minorHAnsi"/>
        <w:b/>
        <w:snapToGrid w:val="0"/>
        <w:sz w:val="20"/>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6E553B" w14:textId="77777777" w:rsidR="004A550F" w:rsidRDefault="004A550F" w:rsidP="00776E35">
      <w:pPr>
        <w:pStyle w:val="NormalTableau"/>
      </w:pPr>
      <w:r>
        <w:separator/>
      </w:r>
    </w:p>
  </w:footnote>
  <w:footnote w:type="continuationSeparator" w:id="0">
    <w:p w14:paraId="0B43DAB7" w14:textId="77777777" w:rsidR="004A550F" w:rsidRDefault="004A550F" w:rsidP="00776E35">
      <w:pPr>
        <w:pStyle w:val="NormalTableau"/>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4E5D09" w14:textId="77777777" w:rsidR="00776E35" w:rsidRPr="00BD6AF8" w:rsidRDefault="00776E35" w:rsidP="00776E35">
    <w:pPr>
      <w:pStyle w:val="En-tte"/>
      <w:pBdr>
        <w:bottom w:val="single" w:sz="12" w:space="1" w:color="auto"/>
      </w:pBdr>
      <w:tabs>
        <w:tab w:val="clear" w:pos="8640"/>
        <w:tab w:val="right" w:pos="9356"/>
      </w:tabs>
      <w:rPr>
        <w:rFonts w:asciiTheme="minorHAnsi" w:hAnsiTheme="minorHAnsi"/>
        <w:sz w:val="20"/>
      </w:rPr>
    </w:pPr>
    <w:r w:rsidRPr="00BD6AF8">
      <w:rPr>
        <w:rFonts w:asciiTheme="minorHAnsi" w:hAnsiTheme="minorHAnsi"/>
        <w:sz w:val="20"/>
      </w:rPr>
      <w:t>420-</w:t>
    </w:r>
    <w:r w:rsidR="00212336" w:rsidRPr="00BD6AF8">
      <w:rPr>
        <w:rFonts w:asciiTheme="minorHAnsi" w:hAnsiTheme="minorHAnsi"/>
        <w:sz w:val="20"/>
      </w:rPr>
      <w:t>Z</w:t>
    </w:r>
    <w:r w:rsidRPr="00BD6AF8">
      <w:rPr>
        <w:rFonts w:asciiTheme="minorHAnsi" w:hAnsiTheme="minorHAnsi"/>
        <w:sz w:val="20"/>
      </w:rPr>
      <w:t xml:space="preserve">6M </w:t>
    </w:r>
    <w:r w:rsidRPr="00BD6AF8">
      <w:rPr>
        <w:rFonts w:asciiTheme="minorHAnsi" w:hAnsiTheme="minorHAnsi"/>
        <w:sz w:val="20"/>
      </w:rPr>
      <w:tab/>
    </w:r>
    <w:r w:rsidRPr="00BD6AF8">
      <w:rPr>
        <w:rFonts w:asciiTheme="minorHAnsi" w:hAnsiTheme="minorHAnsi"/>
        <w:sz w:val="20"/>
      </w:rPr>
      <w:tab/>
      <w:t>Rapport de recherche d’emploi</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FB5A356E"/>
    <w:lvl w:ilvl="0">
      <w:start w:val="1"/>
      <w:numFmt w:val="decimal"/>
      <w:lvlText w:val="%1."/>
      <w:lvlJc w:val="left"/>
      <w:pPr>
        <w:tabs>
          <w:tab w:val="num" w:pos="1492"/>
        </w:tabs>
        <w:ind w:left="1492" w:hanging="360"/>
      </w:pPr>
    </w:lvl>
  </w:abstractNum>
  <w:abstractNum w:abstractNumId="1">
    <w:nsid w:val="FFFFFF7D"/>
    <w:multiLevelType w:val="singleLevel"/>
    <w:tmpl w:val="25523BFA"/>
    <w:lvl w:ilvl="0">
      <w:start w:val="1"/>
      <w:numFmt w:val="decimal"/>
      <w:pStyle w:val="Listenumros4"/>
      <w:lvlText w:val="%1."/>
      <w:lvlJc w:val="left"/>
      <w:pPr>
        <w:tabs>
          <w:tab w:val="num" w:pos="1209"/>
        </w:tabs>
        <w:ind w:left="1209" w:hanging="360"/>
      </w:pPr>
    </w:lvl>
  </w:abstractNum>
  <w:abstractNum w:abstractNumId="2">
    <w:nsid w:val="FFFFFF7E"/>
    <w:multiLevelType w:val="singleLevel"/>
    <w:tmpl w:val="7DB27A58"/>
    <w:lvl w:ilvl="0">
      <w:start w:val="1"/>
      <w:numFmt w:val="decimal"/>
      <w:lvlText w:val="%1."/>
      <w:lvlJc w:val="left"/>
      <w:pPr>
        <w:tabs>
          <w:tab w:val="num" w:pos="926"/>
        </w:tabs>
        <w:ind w:left="926" w:hanging="360"/>
      </w:pPr>
    </w:lvl>
  </w:abstractNum>
  <w:abstractNum w:abstractNumId="3">
    <w:nsid w:val="FFFFFF7F"/>
    <w:multiLevelType w:val="singleLevel"/>
    <w:tmpl w:val="0218CC10"/>
    <w:lvl w:ilvl="0">
      <w:start w:val="1"/>
      <w:numFmt w:val="lowerLetter"/>
      <w:lvlText w:val="%1)"/>
      <w:lvlJc w:val="left"/>
      <w:pPr>
        <w:tabs>
          <w:tab w:val="num" w:pos="643"/>
        </w:tabs>
        <w:ind w:left="643" w:hanging="360"/>
      </w:pPr>
      <w:rPr>
        <w:rFonts w:hint="default"/>
      </w:rPr>
    </w:lvl>
  </w:abstractNum>
  <w:abstractNum w:abstractNumId="4">
    <w:nsid w:val="FFFFFF80"/>
    <w:multiLevelType w:val="singleLevel"/>
    <w:tmpl w:val="3CB2C5F0"/>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3920EB42"/>
    <w:lvl w:ilvl="0">
      <w:start w:val="1"/>
      <w:numFmt w:val="bullet"/>
      <w:pStyle w:val="Listepuces4"/>
      <w:lvlText w:val=""/>
      <w:lvlJc w:val="left"/>
      <w:pPr>
        <w:tabs>
          <w:tab w:val="num" w:pos="1209"/>
        </w:tabs>
        <w:ind w:left="1209" w:hanging="360"/>
      </w:pPr>
      <w:rPr>
        <w:rFonts w:ascii="Symbol" w:hAnsi="Symbol" w:hint="default"/>
      </w:rPr>
    </w:lvl>
  </w:abstractNum>
  <w:abstractNum w:abstractNumId="6">
    <w:nsid w:val="FFFFFF83"/>
    <w:multiLevelType w:val="singleLevel"/>
    <w:tmpl w:val="58E6FE50"/>
    <w:lvl w:ilvl="0">
      <w:start w:val="1"/>
      <w:numFmt w:val="bullet"/>
      <w:pStyle w:val="Listepuces2"/>
      <w:lvlText w:val=""/>
      <w:lvlJc w:val="left"/>
      <w:pPr>
        <w:tabs>
          <w:tab w:val="num" w:pos="360"/>
        </w:tabs>
        <w:ind w:left="360" w:hanging="360"/>
      </w:pPr>
      <w:rPr>
        <w:rFonts w:ascii="Wingdings" w:hAnsi="Wingdings" w:hint="default"/>
      </w:rPr>
    </w:lvl>
  </w:abstractNum>
  <w:abstractNum w:abstractNumId="7">
    <w:nsid w:val="FFFFFF88"/>
    <w:multiLevelType w:val="singleLevel"/>
    <w:tmpl w:val="41DCE34E"/>
    <w:lvl w:ilvl="0">
      <w:start w:val="1"/>
      <w:numFmt w:val="decimal"/>
      <w:pStyle w:val="Listenumros"/>
      <w:lvlText w:val="%1."/>
      <w:lvlJc w:val="left"/>
      <w:pPr>
        <w:tabs>
          <w:tab w:val="num" w:pos="360"/>
        </w:tabs>
        <w:ind w:left="360" w:hanging="360"/>
      </w:pPr>
    </w:lvl>
  </w:abstractNum>
  <w:abstractNum w:abstractNumId="8">
    <w:nsid w:val="FFFFFF89"/>
    <w:multiLevelType w:val="singleLevel"/>
    <w:tmpl w:val="BC4663E8"/>
    <w:lvl w:ilvl="0">
      <w:start w:val="1"/>
      <w:numFmt w:val="bullet"/>
      <w:lvlText w:val=""/>
      <w:lvlJc w:val="left"/>
      <w:pPr>
        <w:tabs>
          <w:tab w:val="num" w:pos="360"/>
        </w:tabs>
        <w:ind w:left="360" w:hanging="360"/>
      </w:pPr>
      <w:rPr>
        <w:rFonts w:ascii="Symbol" w:hAnsi="Symbol" w:hint="default"/>
      </w:rPr>
    </w:lvl>
  </w:abstractNum>
  <w:abstractNum w:abstractNumId="9">
    <w:nsid w:val="02675D5C"/>
    <w:multiLevelType w:val="hybridMultilevel"/>
    <w:tmpl w:val="E364F9CA"/>
    <w:lvl w:ilvl="0" w:tplc="5A8C1EA4">
      <w:start w:val="1"/>
      <w:numFmt w:val="none"/>
      <w:pStyle w:val="Fiche3Comm"/>
      <w:lvlText w:val="3. Commentaires"/>
      <w:lvlJc w:val="left"/>
      <w:pPr>
        <w:tabs>
          <w:tab w:val="num" w:pos="2880"/>
        </w:tabs>
        <w:ind w:left="36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0">
    <w:nsid w:val="03A86CD9"/>
    <w:multiLevelType w:val="multilevel"/>
    <w:tmpl w:val="115AFA8E"/>
    <w:lvl w:ilvl="0">
      <w:start w:val="2"/>
      <w:numFmt w:val="decimal"/>
      <w:lvlText w:val="Partie %1 - "/>
      <w:lvlJc w:val="left"/>
      <w:pPr>
        <w:tabs>
          <w:tab w:val="num" w:pos="1440"/>
        </w:tabs>
        <w:ind w:left="360" w:hanging="360"/>
      </w:pPr>
      <w:rPr>
        <w:rFonts w:hint="default"/>
      </w:rPr>
    </w:lvl>
    <w:lvl w:ilvl="1">
      <w:start w:val="1"/>
      <w:numFmt w:val="decimal"/>
      <w:lvlText w:val="%1.%2"/>
      <w:lvlJc w:val="left"/>
      <w:pPr>
        <w:tabs>
          <w:tab w:val="num" w:pos="851"/>
        </w:tabs>
        <w:ind w:left="851" w:hanging="851"/>
      </w:pPr>
      <w:rPr>
        <w:rFonts w:hint="default"/>
      </w:rPr>
    </w:lvl>
    <w:lvl w:ilvl="2">
      <w:start w:val="1"/>
      <w:numFmt w:val="decimal"/>
      <w:lvlText w:val="%1.%2.%3"/>
      <w:lvlJc w:val="left"/>
      <w:pPr>
        <w:tabs>
          <w:tab w:val="num" w:pos="851"/>
        </w:tabs>
        <w:ind w:left="851" w:hanging="851"/>
      </w:pPr>
      <w:rPr>
        <w:rFonts w:hint="default"/>
      </w:rPr>
    </w:lvl>
    <w:lvl w:ilvl="3">
      <w:start w:val="1"/>
      <w:numFmt w:val="lowerLetter"/>
      <w:lvlText w:val="%4)"/>
      <w:lvlJc w:val="left"/>
      <w:pPr>
        <w:tabs>
          <w:tab w:val="num" w:pos="397"/>
        </w:tabs>
        <w:ind w:left="397" w:hanging="397"/>
      </w:pPr>
      <w:rPr>
        <w:rFonts w:hint="default"/>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5040"/>
        </w:tabs>
        <w:ind w:left="3744" w:hanging="1224"/>
      </w:pPr>
      <w:rPr>
        <w:rFonts w:hint="default"/>
      </w:rPr>
    </w:lvl>
    <w:lvl w:ilvl="8">
      <w:start w:val="1"/>
      <w:numFmt w:val="decimal"/>
      <w:lvlText w:val="%1.%2.%3.%4.%5.%6.%7.%8.%9."/>
      <w:lvlJc w:val="left"/>
      <w:pPr>
        <w:tabs>
          <w:tab w:val="num" w:pos="5760"/>
        </w:tabs>
        <w:ind w:left="4320" w:hanging="1440"/>
      </w:pPr>
      <w:rPr>
        <w:rFonts w:hint="default"/>
      </w:rPr>
    </w:lvl>
  </w:abstractNum>
  <w:abstractNum w:abstractNumId="11">
    <w:nsid w:val="15464DEA"/>
    <w:multiLevelType w:val="multilevel"/>
    <w:tmpl w:val="655E36B6"/>
    <w:lvl w:ilvl="0">
      <w:start w:val="2"/>
      <w:numFmt w:val="decimal"/>
      <w:lvlText w:val="Partie %1 - "/>
      <w:lvlJc w:val="left"/>
      <w:pPr>
        <w:tabs>
          <w:tab w:val="num" w:pos="1440"/>
        </w:tabs>
        <w:ind w:left="360" w:hanging="360"/>
      </w:pPr>
      <w:rPr>
        <w:rFonts w:hint="default"/>
      </w:rPr>
    </w:lvl>
    <w:lvl w:ilvl="1">
      <w:start w:val="1"/>
      <w:numFmt w:val="decimal"/>
      <w:lvlText w:val="%1.%2"/>
      <w:lvlJc w:val="left"/>
      <w:pPr>
        <w:tabs>
          <w:tab w:val="num" w:pos="851"/>
        </w:tabs>
        <w:ind w:left="851" w:hanging="851"/>
      </w:pPr>
      <w:rPr>
        <w:rFonts w:hint="default"/>
      </w:rPr>
    </w:lvl>
    <w:lvl w:ilvl="2">
      <w:start w:val="1"/>
      <w:numFmt w:val="decimal"/>
      <w:lvlText w:val="%1.%2.%3"/>
      <w:lvlJc w:val="left"/>
      <w:pPr>
        <w:tabs>
          <w:tab w:val="num" w:pos="851"/>
        </w:tabs>
        <w:ind w:left="851" w:hanging="851"/>
      </w:pPr>
      <w:rPr>
        <w:rFonts w:hint="default"/>
      </w:rPr>
    </w:lvl>
    <w:lvl w:ilvl="3">
      <w:start w:val="1"/>
      <w:numFmt w:val="lowerLetter"/>
      <w:lvlText w:val="%4)"/>
      <w:lvlJc w:val="left"/>
      <w:pPr>
        <w:tabs>
          <w:tab w:val="num" w:pos="397"/>
        </w:tabs>
        <w:ind w:left="397" w:hanging="397"/>
      </w:pPr>
      <w:rPr>
        <w:rFonts w:hint="default"/>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5040"/>
        </w:tabs>
        <w:ind w:left="3744" w:hanging="1224"/>
      </w:pPr>
      <w:rPr>
        <w:rFonts w:hint="default"/>
      </w:rPr>
    </w:lvl>
    <w:lvl w:ilvl="8">
      <w:start w:val="1"/>
      <w:numFmt w:val="decimal"/>
      <w:lvlText w:val="%1.%2.%3.%4.%5.%6.%7.%8.%9."/>
      <w:lvlJc w:val="left"/>
      <w:pPr>
        <w:tabs>
          <w:tab w:val="num" w:pos="5760"/>
        </w:tabs>
        <w:ind w:left="4320" w:hanging="1440"/>
      </w:pPr>
      <w:rPr>
        <w:rFonts w:hint="default"/>
      </w:rPr>
    </w:lvl>
  </w:abstractNum>
  <w:abstractNum w:abstractNumId="12">
    <w:nsid w:val="220C7070"/>
    <w:multiLevelType w:val="hybridMultilevel"/>
    <w:tmpl w:val="0360CB10"/>
    <w:lvl w:ilvl="0" w:tplc="C3E25100">
      <w:start w:val="1"/>
      <w:numFmt w:val="none"/>
      <w:pStyle w:val="StyleFichelivreAvant6pt"/>
      <w:lvlText w:val="Site Web n: "/>
      <w:lvlJc w:val="left"/>
      <w:pPr>
        <w:tabs>
          <w:tab w:val="num" w:pos="1800"/>
        </w:tabs>
        <w:ind w:left="0" w:firstLine="0"/>
      </w:pPr>
      <w:rPr>
        <w:rFonts w:ascii="Arial" w:hAnsi="Arial" w:hint="default"/>
        <w:b/>
        <w:i/>
        <w:sz w:val="24"/>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3">
    <w:nsid w:val="22E61B9C"/>
    <w:multiLevelType w:val="hybridMultilevel"/>
    <w:tmpl w:val="C03C49A0"/>
    <w:lvl w:ilvl="0" w:tplc="0C0C000F">
      <w:start w:val="1"/>
      <w:numFmt w:val="decimal"/>
      <w:lvlText w:val="%1."/>
      <w:lvlJc w:val="left"/>
      <w:pPr>
        <w:tabs>
          <w:tab w:val="num" w:pos="360"/>
        </w:tabs>
        <w:ind w:left="360" w:hanging="360"/>
      </w:pPr>
    </w:lvl>
    <w:lvl w:ilvl="1" w:tplc="0C0C0019" w:tentative="1">
      <w:start w:val="1"/>
      <w:numFmt w:val="lowerLetter"/>
      <w:lvlText w:val="%2."/>
      <w:lvlJc w:val="left"/>
      <w:pPr>
        <w:tabs>
          <w:tab w:val="num" w:pos="1080"/>
        </w:tabs>
        <w:ind w:left="1080" w:hanging="360"/>
      </w:pPr>
    </w:lvl>
    <w:lvl w:ilvl="2" w:tplc="0C0C001B" w:tentative="1">
      <w:start w:val="1"/>
      <w:numFmt w:val="lowerRoman"/>
      <w:lvlText w:val="%3."/>
      <w:lvlJc w:val="right"/>
      <w:pPr>
        <w:tabs>
          <w:tab w:val="num" w:pos="1800"/>
        </w:tabs>
        <w:ind w:left="1800" w:hanging="180"/>
      </w:pPr>
    </w:lvl>
    <w:lvl w:ilvl="3" w:tplc="0C0C000F" w:tentative="1">
      <w:start w:val="1"/>
      <w:numFmt w:val="decimal"/>
      <w:lvlText w:val="%4."/>
      <w:lvlJc w:val="left"/>
      <w:pPr>
        <w:tabs>
          <w:tab w:val="num" w:pos="2520"/>
        </w:tabs>
        <w:ind w:left="2520" w:hanging="360"/>
      </w:pPr>
    </w:lvl>
    <w:lvl w:ilvl="4" w:tplc="0C0C0019" w:tentative="1">
      <w:start w:val="1"/>
      <w:numFmt w:val="lowerLetter"/>
      <w:lvlText w:val="%5."/>
      <w:lvlJc w:val="left"/>
      <w:pPr>
        <w:tabs>
          <w:tab w:val="num" w:pos="3240"/>
        </w:tabs>
        <w:ind w:left="3240" w:hanging="360"/>
      </w:pPr>
    </w:lvl>
    <w:lvl w:ilvl="5" w:tplc="0C0C001B" w:tentative="1">
      <w:start w:val="1"/>
      <w:numFmt w:val="lowerRoman"/>
      <w:lvlText w:val="%6."/>
      <w:lvlJc w:val="right"/>
      <w:pPr>
        <w:tabs>
          <w:tab w:val="num" w:pos="3960"/>
        </w:tabs>
        <w:ind w:left="3960" w:hanging="180"/>
      </w:pPr>
    </w:lvl>
    <w:lvl w:ilvl="6" w:tplc="0C0C000F" w:tentative="1">
      <w:start w:val="1"/>
      <w:numFmt w:val="decimal"/>
      <w:lvlText w:val="%7."/>
      <w:lvlJc w:val="left"/>
      <w:pPr>
        <w:tabs>
          <w:tab w:val="num" w:pos="4680"/>
        </w:tabs>
        <w:ind w:left="4680" w:hanging="360"/>
      </w:pPr>
    </w:lvl>
    <w:lvl w:ilvl="7" w:tplc="0C0C0019" w:tentative="1">
      <w:start w:val="1"/>
      <w:numFmt w:val="lowerLetter"/>
      <w:lvlText w:val="%8."/>
      <w:lvlJc w:val="left"/>
      <w:pPr>
        <w:tabs>
          <w:tab w:val="num" w:pos="5400"/>
        </w:tabs>
        <w:ind w:left="5400" w:hanging="360"/>
      </w:pPr>
    </w:lvl>
    <w:lvl w:ilvl="8" w:tplc="0C0C001B" w:tentative="1">
      <w:start w:val="1"/>
      <w:numFmt w:val="lowerRoman"/>
      <w:lvlText w:val="%9."/>
      <w:lvlJc w:val="right"/>
      <w:pPr>
        <w:tabs>
          <w:tab w:val="num" w:pos="6120"/>
        </w:tabs>
        <w:ind w:left="6120" w:hanging="180"/>
      </w:pPr>
    </w:lvl>
  </w:abstractNum>
  <w:abstractNum w:abstractNumId="14">
    <w:nsid w:val="267C1985"/>
    <w:multiLevelType w:val="multilevel"/>
    <w:tmpl w:val="6D6EAB68"/>
    <w:lvl w:ilvl="0">
      <w:start w:val="1"/>
      <w:numFmt w:val="decimal"/>
      <w:pStyle w:val="StyleTitre1Gauche0cmPremireligne0cm"/>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nsid w:val="27580B1A"/>
    <w:multiLevelType w:val="singleLevel"/>
    <w:tmpl w:val="0DE4554E"/>
    <w:lvl w:ilvl="0">
      <w:start w:val="1"/>
      <w:numFmt w:val="bullet"/>
      <w:pStyle w:val="Listepuces"/>
      <w:lvlText w:val=""/>
      <w:lvlJc w:val="left"/>
      <w:pPr>
        <w:tabs>
          <w:tab w:val="num" w:pos="360"/>
        </w:tabs>
        <w:ind w:left="360" w:hanging="360"/>
      </w:pPr>
      <w:rPr>
        <w:rFonts w:ascii="Symbol" w:hAnsi="Symbol" w:hint="default"/>
      </w:rPr>
    </w:lvl>
  </w:abstractNum>
  <w:abstractNum w:abstractNumId="16">
    <w:nsid w:val="3A2F6BC4"/>
    <w:multiLevelType w:val="multilevel"/>
    <w:tmpl w:val="0C0C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nsid w:val="3D0F2BB9"/>
    <w:multiLevelType w:val="hybridMultilevel"/>
    <w:tmpl w:val="21BA48EA"/>
    <w:lvl w:ilvl="0" w:tplc="0218CC10">
      <w:start w:val="1"/>
      <w:numFmt w:val="lowerLetter"/>
      <w:lvlText w:val="%1)"/>
      <w:lvlJc w:val="left"/>
      <w:pPr>
        <w:tabs>
          <w:tab w:val="num" w:pos="360"/>
        </w:tabs>
        <w:ind w:left="360" w:hanging="360"/>
      </w:pPr>
      <w:rPr>
        <w:rFonts w:hint="default"/>
      </w:rPr>
    </w:lvl>
    <w:lvl w:ilvl="1" w:tplc="0C0C0019" w:tentative="1">
      <w:start w:val="1"/>
      <w:numFmt w:val="lowerLetter"/>
      <w:lvlText w:val="%2."/>
      <w:lvlJc w:val="left"/>
      <w:pPr>
        <w:tabs>
          <w:tab w:val="num" w:pos="1157"/>
        </w:tabs>
        <w:ind w:left="1157" w:hanging="360"/>
      </w:pPr>
    </w:lvl>
    <w:lvl w:ilvl="2" w:tplc="0C0C001B" w:tentative="1">
      <w:start w:val="1"/>
      <w:numFmt w:val="lowerRoman"/>
      <w:lvlText w:val="%3."/>
      <w:lvlJc w:val="right"/>
      <w:pPr>
        <w:tabs>
          <w:tab w:val="num" w:pos="1877"/>
        </w:tabs>
        <w:ind w:left="1877" w:hanging="180"/>
      </w:pPr>
    </w:lvl>
    <w:lvl w:ilvl="3" w:tplc="0C0C000F" w:tentative="1">
      <w:start w:val="1"/>
      <w:numFmt w:val="decimal"/>
      <w:lvlText w:val="%4."/>
      <w:lvlJc w:val="left"/>
      <w:pPr>
        <w:tabs>
          <w:tab w:val="num" w:pos="2597"/>
        </w:tabs>
        <w:ind w:left="2597" w:hanging="360"/>
      </w:pPr>
    </w:lvl>
    <w:lvl w:ilvl="4" w:tplc="0C0C0019" w:tentative="1">
      <w:start w:val="1"/>
      <w:numFmt w:val="lowerLetter"/>
      <w:lvlText w:val="%5."/>
      <w:lvlJc w:val="left"/>
      <w:pPr>
        <w:tabs>
          <w:tab w:val="num" w:pos="3317"/>
        </w:tabs>
        <w:ind w:left="3317" w:hanging="360"/>
      </w:pPr>
    </w:lvl>
    <w:lvl w:ilvl="5" w:tplc="0C0C001B" w:tentative="1">
      <w:start w:val="1"/>
      <w:numFmt w:val="lowerRoman"/>
      <w:lvlText w:val="%6."/>
      <w:lvlJc w:val="right"/>
      <w:pPr>
        <w:tabs>
          <w:tab w:val="num" w:pos="4037"/>
        </w:tabs>
        <w:ind w:left="4037" w:hanging="180"/>
      </w:pPr>
    </w:lvl>
    <w:lvl w:ilvl="6" w:tplc="0C0C000F" w:tentative="1">
      <w:start w:val="1"/>
      <w:numFmt w:val="decimal"/>
      <w:lvlText w:val="%7."/>
      <w:lvlJc w:val="left"/>
      <w:pPr>
        <w:tabs>
          <w:tab w:val="num" w:pos="4757"/>
        </w:tabs>
        <w:ind w:left="4757" w:hanging="360"/>
      </w:pPr>
    </w:lvl>
    <w:lvl w:ilvl="7" w:tplc="0C0C0019" w:tentative="1">
      <w:start w:val="1"/>
      <w:numFmt w:val="lowerLetter"/>
      <w:lvlText w:val="%8."/>
      <w:lvlJc w:val="left"/>
      <w:pPr>
        <w:tabs>
          <w:tab w:val="num" w:pos="5477"/>
        </w:tabs>
        <w:ind w:left="5477" w:hanging="360"/>
      </w:pPr>
    </w:lvl>
    <w:lvl w:ilvl="8" w:tplc="0C0C001B" w:tentative="1">
      <w:start w:val="1"/>
      <w:numFmt w:val="lowerRoman"/>
      <w:lvlText w:val="%9."/>
      <w:lvlJc w:val="right"/>
      <w:pPr>
        <w:tabs>
          <w:tab w:val="num" w:pos="6197"/>
        </w:tabs>
        <w:ind w:left="6197" w:hanging="180"/>
      </w:pPr>
    </w:lvl>
  </w:abstractNum>
  <w:abstractNum w:abstractNumId="18">
    <w:nsid w:val="44F12403"/>
    <w:multiLevelType w:val="multilevel"/>
    <w:tmpl w:val="CA081CF6"/>
    <w:lvl w:ilvl="0">
      <w:start w:val="1"/>
      <w:numFmt w:val="decimal"/>
      <w:suff w:val="space"/>
      <w:lvlText w:val="%1."/>
      <w:lvlJc w:val="left"/>
      <w:pPr>
        <w:ind w:left="567" w:hanging="567"/>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nsid w:val="47733D60"/>
    <w:multiLevelType w:val="hybridMultilevel"/>
    <w:tmpl w:val="0D4A334A"/>
    <w:lvl w:ilvl="0" w:tplc="67AE14AA">
      <w:start w:val="1"/>
      <w:numFmt w:val="bullet"/>
      <w:pStyle w:val="Listepuces3"/>
      <w:lvlText w:val=""/>
      <w:lvlJc w:val="left"/>
      <w:pPr>
        <w:tabs>
          <w:tab w:val="num" w:pos="1040"/>
        </w:tabs>
        <w:ind w:left="1040" w:hanging="360"/>
      </w:pPr>
      <w:rPr>
        <w:rFonts w:ascii="Symbol" w:hAnsi="Symbol" w:hint="default"/>
      </w:rPr>
    </w:lvl>
    <w:lvl w:ilvl="1" w:tplc="040C0019" w:tentative="1">
      <w:start w:val="1"/>
      <w:numFmt w:val="lowerLetter"/>
      <w:lvlText w:val="%2."/>
      <w:lvlJc w:val="left"/>
      <w:pPr>
        <w:tabs>
          <w:tab w:val="num" w:pos="1760"/>
        </w:tabs>
        <w:ind w:left="1760" w:hanging="360"/>
      </w:pPr>
    </w:lvl>
    <w:lvl w:ilvl="2" w:tplc="040C001B" w:tentative="1">
      <w:start w:val="1"/>
      <w:numFmt w:val="lowerRoman"/>
      <w:lvlText w:val="%3."/>
      <w:lvlJc w:val="right"/>
      <w:pPr>
        <w:tabs>
          <w:tab w:val="num" w:pos="2480"/>
        </w:tabs>
        <w:ind w:left="2480" w:hanging="180"/>
      </w:pPr>
    </w:lvl>
    <w:lvl w:ilvl="3" w:tplc="040C000F" w:tentative="1">
      <w:start w:val="1"/>
      <w:numFmt w:val="decimal"/>
      <w:lvlText w:val="%4."/>
      <w:lvlJc w:val="left"/>
      <w:pPr>
        <w:tabs>
          <w:tab w:val="num" w:pos="3200"/>
        </w:tabs>
        <w:ind w:left="3200" w:hanging="360"/>
      </w:pPr>
    </w:lvl>
    <w:lvl w:ilvl="4" w:tplc="040C0019" w:tentative="1">
      <w:start w:val="1"/>
      <w:numFmt w:val="lowerLetter"/>
      <w:lvlText w:val="%5."/>
      <w:lvlJc w:val="left"/>
      <w:pPr>
        <w:tabs>
          <w:tab w:val="num" w:pos="3920"/>
        </w:tabs>
        <w:ind w:left="3920" w:hanging="360"/>
      </w:pPr>
    </w:lvl>
    <w:lvl w:ilvl="5" w:tplc="040C001B" w:tentative="1">
      <w:start w:val="1"/>
      <w:numFmt w:val="lowerRoman"/>
      <w:lvlText w:val="%6."/>
      <w:lvlJc w:val="right"/>
      <w:pPr>
        <w:tabs>
          <w:tab w:val="num" w:pos="4640"/>
        </w:tabs>
        <w:ind w:left="4640" w:hanging="180"/>
      </w:pPr>
    </w:lvl>
    <w:lvl w:ilvl="6" w:tplc="040C000F" w:tentative="1">
      <w:start w:val="1"/>
      <w:numFmt w:val="decimal"/>
      <w:lvlText w:val="%7."/>
      <w:lvlJc w:val="left"/>
      <w:pPr>
        <w:tabs>
          <w:tab w:val="num" w:pos="5360"/>
        </w:tabs>
        <w:ind w:left="5360" w:hanging="360"/>
      </w:pPr>
    </w:lvl>
    <w:lvl w:ilvl="7" w:tplc="040C0019" w:tentative="1">
      <w:start w:val="1"/>
      <w:numFmt w:val="lowerLetter"/>
      <w:lvlText w:val="%8."/>
      <w:lvlJc w:val="left"/>
      <w:pPr>
        <w:tabs>
          <w:tab w:val="num" w:pos="6080"/>
        </w:tabs>
        <w:ind w:left="6080" w:hanging="360"/>
      </w:pPr>
    </w:lvl>
    <w:lvl w:ilvl="8" w:tplc="040C001B" w:tentative="1">
      <w:start w:val="1"/>
      <w:numFmt w:val="lowerRoman"/>
      <w:lvlText w:val="%9."/>
      <w:lvlJc w:val="right"/>
      <w:pPr>
        <w:tabs>
          <w:tab w:val="num" w:pos="6800"/>
        </w:tabs>
        <w:ind w:left="6800" w:hanging="180"/>
      </w:pPr>
    </w:lvl>
  </w:abstractNum>
  <w:abstractNum w:abstractNumId="20">
    <w:nsid w:val="53CE3AA8"/>
    <w:multiLevelType w:val="multilevel"/>
    <w:tmpl w:val="0C66F6E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1">
    <w:nsid w:val="730D10C8"/>
    <w:multiLevelType w:val="multilevel"/>
    <w:tmpl w:val="E2E40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4791022"/>
    <w:multiLevelType w:val="multilevel"/>
    <w:tmpl w:val="0C0C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14"/>
  </w:num>
  <w:num w:numId="2">
    <w:abstractNumId w:val="6"/>
  </w:num>
  <w:num w:numId="3">
    <w:abstractNumId w:val="15"/>
  </w:num>
  <w:num w:numId="4">
    <w:abstractNumId w:val="5"/>
  </w:num>
  <w:num w:numId="5">
    <w:abstractNumId w:val="3"/>
  </w:num>
  <w:num w:numId="6">
    <w:abstractNumId w:val="1"/>
  </w:num>
  <w:num w:numId="7">
    <w:abstractNumId w:val="9"/>
  </w:num>
  <w:num w:numId="8">
    <w:abstractNumId w:val="12"/>
  </w:num>
  <w:num w:numId="9">
    <w:abstractNumId w:val="19"/>
  </w:num>
  <w:num w:numId="10">
    <w:abstractNumId w:val="19"/>
    <w:lvlOverride w:ilvl="0">
      <w:startOverride w:val="1"/>
    </w:lvlOverride>
  </w:num>
  <w:num w:numId="11">
    <w:abstractNumId w:val="8"/>
  </w:num>
  <w:num w:numId="12">
    <w:abstractNumId w:val="11"/>
  </w:num>
  <w:num w:numId="13">
    <w:abstractNumId w:val="20"/>
  </w:num>
  <w:num w:numId="14">
    <w:abstractNumId w:val="21"/>
  </w:num>
  <w:num w:numId="15">
    <w:abstractNumId w:val="3"/>
    <w:lvlOverride w:ilvl="0">
      <w:startOverride w:val="1"/>
    </w:lvlOverride>
  </w:num>
  <w:num w:numId="16">
    <w:abstractNumId w:val="7"/>
  </w:num>
  <w:num w:numId="17">
    <w:abstractNumId w:val="2"/>
  </w:num>
  <w:num w:numId="18">
    <w:abstractNumId w:val="0"/>
  </w:num>
  <w:num w:numId="19">
    <w:abstractNumId w:val="4"/>
  </w:num>
  <w:num w:numId="20">
    <w:abstractNumId w:val="10"/>
  </w:num>
  <w:num w:numId="21">
    <w:abstractNumId w:val="13"/>
  </w:num>
  <w:num w:numId="22">
    <w:abstractNumId w:val="16"/>
  </w:num>
  <w:num w:numId="23">
    <w:abstractNumId w:val="22"/>
  </w:num>
  <w:num w:numId="24">
    <w:abstractNumId w:val="17"/>
  </w:num>
  <w:num w:numId="25">
    <w:abstractNumId w:val="1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95"/>
  <w:embedSystemFonts/>
  <w:proofState w:spelling="clean" w:grammar="clean"/>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rawingGridHorizontalSpacing w:val="57"/>
  <w:drawingGridVerticalSpacing w:val="57"/>
  <w:displayHorizontalDrawingGridEvery w:val="0"/>
  <w:displayVerticalDrawingGridEvery w:val="0"/>
  <w:doNotUseMarginsForDrawingGridOrigin/>
  <w:drawingGridVerticalOrigin w:val="198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3DAF"/>
    <w:rsid w:val="00122C47"/>
    <w:rsid w:val="00212336"/>
    <w:rsid w:val="004A550F"/>
    <w:rsid w:val="00776E35"/>
    <w:rsid w:val="008032FA"/>
    <w:rsid w:val="00855477"/>
    <w:rsid w:val="008B3DAF"/>
    <w:rsid w:val="0097417E"/>
    <w:rsid w:val="009B1B89"/>
    <w:rsid w:val="00A97643"/>
    <w:rsid w:val="00AB4ACF"/>
    <w:rsid w:val="00BD6AF8"/>
    <w:rsid w:val="00EE6F01"/>
  </w:rsids>
  <m:mathPr>
    <m:mathFont m:val="Cambria Math"/>
    <m:brkBin m:val="before"/>
    <m:brkBinSub m:val="--"/>
    <m:smallFrac/>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75BFE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fr-CA" w:eastAsia="fr-CA"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6AF8"/>
    <w:pPr>
      <w:spacing w:before="120"/>
    </w:pPr>
    <w:rPr>
      <w:rFonts w:ascii="Arial" w:hAnsi="Arial"/>
      <w:sz w:val="24"/>
      <w:lang w:eastAsia="fr-FR"/>
    </w:rPr>
  </w:style>
  <w:style w:type="paragraph" w:styleId="Titre1">
    <w:name w:val="heading 1"/>
    <w:basedOn w:val="Normal"/>
    <w:next w:val="Normal"/>
    <w:qFormat/>
    <w:rsid w:val="00205094"/>
    <w:pPr>
      <w:keepNext/>
      <w:pBdr>
        <w:top w:val="single" w:sz="4" w:space="1" w:color="auto"/>
        <w:bottom w:val="single" w:sz="4" w:space="1" w:color="auto"/>
      </w:pBdr>
      <w:outlineLvl w:val="0"/>
    </w:pPr>
    <w:rPr>
      <w:b/>
      <w:kern w:val="28"/>
      <w:szCs w:val="24"/>
    </w:rPr>
  </w:style>
  <w:style w:type="paragraph" w:styleId="Titre2">
    <w:name w:val="heading 2"/>
    <w:basedOn w:val="Normal"/>
    <w:next w:val="Normal"/>
    <w:qFormat/>
    <w:rsid w:val="00205094"/>
    <w:pPr>
      <w:keepNext/>
      <w:pBdr>
        <w:top w:val="single" w:sz="24" w:space="1" w:color="auto"/>
        <w:bottom w:val="single" w:sz="24" w:space="1" w:color="auto"/>
      </w:pBdr>
      <w:tabs>
        <w:tab w:val="left" w:pos="567"/>
      </w:tabs>
      <w:spacing w:before="360"/>
      <w:outlineLvl w:val="1"/>
    </w:pPr>
    <w:rPr>
      <w:b/>
    </w:rPr>
  </w:style>
  <w:style w:type="paragraph" w:styleId="Titre3">
    <w:name w:val="heading 3"/>
    <w:basedOn w:val="Normal"/>
    <w:next w:val="Normal"/>
    <w:qFormat/>
    <w:rsid w:val="00205094"/>
    <w:pPr>
      <w:keepNext/>
      <w:spacing w:before="240"/>
      <w:outlineLvl w:val="2"/>
    </w:pPr>
    <w:rPr>
      <w:b/>
      <w:u w:val="single"/>
    </w:rPr>
  </w:style>
  <w:style w:type="paragraph" w:styleId="Titre4">
    <w:name w:val="heading 4"/>
    <w:basedOn w:val="Normal"/>
    <w:next w:val="Normal"/>
    <w:qFormat/>
    <w:rsid w:val="00205094"/>
    <w:pPr>
      <w:keepNext/>
      <w:spacing w:before="240"/>
      <w:outlineLvl w:val="3"/>
    </w:pPr>
    <w:rPr>
      <w:b/>
    </w:rPr>
  </w:style>
  <w:style w:type="paragraph" w:styleId="Titre5">
    <w:name w:val="heading 5"/>
    <w:basedOn w:val="Titre4"/>
    <w:next w:val="Normal"/>
    <w:qFormat/>
    <w:rsid w:val="00A97643"/>
    <w:pPr>
      <w:outlineLvl w:val="4"/>
    </w:pPr>
    <w:rPr>
      <w:sz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rsid w:val="00A97643"/>
    <w:rPr>
      <w:color w:val="FFFFFF"/>
      <w:sz w:val="20"/>
    </w:rPr>
  </w:style>
  <w:style w:type="paragraph" w:styleId="Listepuces">
    <w:name w:val="List Bullet"/>
    <w:basedOn w:val="Normal"/>
    <w:rsid w:val="00A97643"/>
    <w:pPr>
      <w:numPr>
        <w:numId w:val="3"/>
      </w:numPr>
      <w:spacing w:before="240"/>
      <w:ind w:left="357" w:hanging="357"/>
    </w:pPr>
  </w:style>
  <w:style w:type="paragraph" w:styleId="Listepuces2">
    <w:name w:val="List Bullet 2"/>
    <w:basedOn w:val="Normal"/>
    <w:autoRedefine/>
    <w:rsid w:val="00ED67F8"/>
    <w:pPr>
      <w:numPr>
        <w:numId w:val="2"/>
      </w:numPr>
      <w:spacing w:before="60"/>
      <w:ind w:left="680" w:hanging="340"/>
    </w:pPr>
  </w:style>
  <w:style w:type="paragraph" w:styleId="Listepuces3">
    <w:name w:val="List Bullet 3"/>
    <w:basedOn w:val="Normal"/>
    <w:autoRedefine/>
    <w:rsid w:val="00EE07B0"/>
    <w:pPr>
      <w:numPr>
        <w:numId w:val="9"/>
      </w:numPr>
    </w:pPr>
  </w:style>
  <w:style w:type="paragraph" w:styleId="En-tte">
    <w:name w:val="header"/>
    <w:basedOn w:val="Normal"/>
    <w:rsid w:val="00A97643"/>
    <w:pPr>
      <w:tabs>
        <w:tab w:val="center" w:pos="4320"/>
        <w:tab w:val="right" w:pos="8640"/>
      </w:tabs>
    </w:pPr>
  </w:style>
  <w:style w:type="paragraph" w:styleId="Pieddepage">
    <w:name w:val="footer"/>
    <w:basedOn w:val="Normal"/>
    <w:rsid w:val="00A97643"/>
    <w:pPr>
      <w:tabs>
        <w:tab w:val="center" w:pos="4320"/>
        <w:tab w:val="right" w:pos="8640"/>
      </w:tabs>
    </w:pPr>
  </w:style>
  <w:style w:type="character" w:styleId="Numrodepage">
    <w:name w:val="page number"/>
    <w:basedOn w:val="Policepardfaut"/>
    <w:rsid w:val="00A97643"/>
  </w:style>
  <w:style w:type="character" w:styleId="Lienhypertextevisit">
    <w:name w:val="FollowedHyperlink"/>
    <w:basedOn w:val="Policepardfaut"/>
    <w:rsid w:val="00A97643"/>
    <w:rPr>
      <w:color w:val="800080"/>
      <w:u w:val="single"/>
    </w:rPr>
  </w:style>
  <w:style w:type="character" w:styleId="Lienhypertexte">
    <w:name w:val="Hyperlink"/>
    <w:basedOn w:val="Policepardfaut"/>
    <w:rsid w:val="00A97643"/>
    <w:rPr>
      <w:color w:val="0000FF"/>
      <w:u w:val="single"/>
    </w:rPr>
  </w:style>
  <w:style w:type="paragraph" w:styleId="Listepuces4">
    <w:name w:val="List Bullet 4"/>
    <w:basedOn w:val="Normal"/>
    <w:autoRedefine/>
    <w:rsid w:val="00A97643"/>
    <w:pPr>
      <w:numPr>
        <w:numId w:val="4"/>
      </w:numPr>
      <w:tabs>
        <w:tab w:val="clear" w:pos="1209"/>
        <w:tab w:val="num" w:pos="360"/>
      </w:tabs>
      <w:ind w:left="1247" w:hanging="340"/>
    </w:pPr>
  </w:style>
  <w:style w:type="paragraph" w:styleId="Listenumros2">
    <w:name w:val="List Number 2"/>
    <w:basedOn w:val="Normal"/>
    <w:rsid w:val="00C406B5"/>
    <w:pPr>
      <w:tabs>
        <w:tab w:val="left" w:pos="357"/>
      </w:tabs>
      <w:spacing w:before="240"/>
    </w:pPr>
    <w:rPr>
      <w:b/>
    </w:rPr>
  </w:style>
  <w:style w:type="paragraph" w:styleId="Listenumros4">
    <w:name w:val="List Number 4"/>
    <w:basedOn w:val="Normal"/>
    <w:rsid w:val="00A97643"/>
    <w:pPr>
      <w:numPr>
        <w:numId w:val="6"/>
      </w:numPr>
    </w:pPr>
  </w:style>
  <w:style w:type="paragraph" w:styleId="Explorateurdedocuments">
    <w:name w:val="Document Map"/>
    <w:basedOn w:val="Normal"/>
    <w:semiHidden/>
    <w:rsid w:val="00A97643"/>
    <w:pPr>
      <w:shd w:val="clear" w:color="auto" w:fill="000080"/>
    </w:pPr>
    <w:rPr>
      <w:rFonts w:ascii="Tahoma" w:hAnsi="Tahoma" w:cs="Tahoma"/>
    </w:rPr>
  </w:style>
  <w:style w:type="paragraph" w:customStyle="1" w:styleId="t">
    <w:name w:val="t"/>
    <w:basedOn w:val="Normal"/>
    <w:rsid w:val="00A97643"/>
    <w:pPr>
      <w:spacing w:before="100" w:beforeAutospacing="1" w:after="100" w:afterAutospacing="1"/>
    </w:pPr>
    <w:rPr>
      <w:rFonts w:ascii="Times New Roman" w:hAnsi="Times New Roman"/>
      <w:color w:val="000000"/>
      <w:szCs w:val="24"/>
    </w:rPr>
  </w:style>
  <w:style w:type="paragraph" w:customStyle="1" w:styleId="Cgep">
    <w:name w:val="Cégep"/>
    <w:basedOn w:val="Normal"/>
    <w:rsid w:val="00A97643"/>
    <w:pPr>
      <w:pBdr>
        <w:bottom w:val="threeDEmboss" w:sz="24" w:space="1" w:color="auto"/>
      </w:pBdr>
    </w:pPr>
    <w:rPr>
      <w:rFonts w:ascii="Tahoma" w:hAnsi="Tahoma"/>
      <w:sz w:val="40"/>
    </w:rPr>
  </w:style>
  <w:style w:type="paragraph" w:customStyle="1" w:styleId="Sujet">
    <w:name w:val="Sujet"/>
    <w:basedOn w:val="Normal"/>
    <w:rsid w:val="00A97643"/>
    <w:pPr>
      <w:pBdr>
        <w:bottom w:val="threeDEmboss" w:sz="24" w:space="0" w:color="auto"/>
      </w:pBdr>
    </w:pPr>
    <w:rPr>
      <w:rFonts w:ascii="DomCasual" w:hAnsi="DomCasual"/>
      <w:sz w:val="36"/>
    </w:rPr>
  </w:style>
  <w:style w:type="paragraph" w:styleId="Commentaire">
    <w:name w:val="annotation text"/>
    <w:basedOn w:val="Normal"/>
    <w:semiHidden/>
    <w:rsid w:val="00A97643"/>
    <w:rPr>
      <w:rFonts w:ascii="Times New Roman" w:hAnsi="Times New Roman"/>
    </w:rPr>
  </w:style>
  <w:style w:type="paragraph" w:customStyle="1" w:styleId="Fiche3Comm">
    <w:name w:val="Fiche 3 Comm"/>
    <w:basedOn w:val="Normal"/>
    <w:next w:val="Normal"/>
    <w:rsid w:val="00A97643"/>
    <w:pPr>
      <w:numPr>
        <w:numId w:val="7"/>
      </w:numPr>
      <w:spacing w:before="60" w:after="60"/>
    </w:pPr>
    <w:rPr>
      <w:rFonts w:ascii="Times New Roman" w:hAnsi="Times New Roman"/>
      <w:b/>
      <w:szCs w:val="24"/>
    </w:rPr>
  </w:style>
  <w:style w:type="paragraph" w:customStyle="1" w:styleId="ListepucesTableau">
    <w:name w:val="Liste à puces Tableau"/>
    <w:basedOn w:val="Listepuces"/>
    <w:rsid w:val="00A97643"/>
    <w:pPr>
      <w:spacing w:before="60" w:after="60"/>
    </w:pPr>
  </w:style>
  <w:style w:type="paragraph" w:customStyle="1" w:styleId="NormalTableau">
    <w:name w:val="Normal Tableau"/>
    <w:basedOn w:val="Normal"/>
    <w:rsid w:val="00A97643"/>
    <w:pPr>
      <w:spacing w:before="60" w:after="60"/>
    </w:pPr>
  </w:style>
  <w:style w:type="paragraph" w:customStyle="1" w:styleId="Fichelivre">
    <w:name w:val="Fiche livre"/>
    <w:basedOn w:val="Normal"/>
    <w:rsid w:val="00A4740F"/>
    <w:pPr>
      <w:tabs>
        <w:tab w:val="left" w:pos="1701"/>
      </w:tabs>
      <w:spacing w:before="480"/>
    </w:pPr>
    <w:rPr>
      <w:rFonts w:ascii="Times New Roman" w:hAnsi="Times New Roman"/>
      <w:b/>
      <w:i/>
      <w:szCs w:val="24"/>
    </w:rPr>
  </w:style>
  <w:style w:type="paragraph" w:customStyle="1" w:styleId="Tableau">
    <w:name w:val="Tableau"/>
    <w:basedOn w:val="Normal"/>
    <w:rsid w:val="00A97643"/>
    <w:pPr>
      <w:spacing w:after="120"/>
    </w:pPr>
    <w:rPr>
      <w:b/>
    </w:rPr>
  </w:style>
  <w:style w:type="paragraph" w:customStyle="1" w:styleId="StyleFichelivreAvant6pt">
    <w:name w:val="Style Fiche livre + Avant : 6 pt"/>
    <w:basedOn w:val="Fichelivre"/>
    <w:rsid w:val="0091355E"/>
    <w:pPr>
      <w:numPr>
        <w:numId w:val="8"/>
      </w:numPr>
      <w:spacing w:before="120"/>
    </w:pPr>
    <w:rPr>
      <w:bCs/>
      <w:iCs/>
      <w:szCs w:val="20"/>
    </w:rPr>
  </w:style>
  <w:style w:type="paragraph" w:styleId="Textedebulles">
    <w:name w:val="Balloon Text"/>
    <w:basedOn w:val="Normal"/>
    <w:semiHidden/>
    <w:rsid w:val="00EC453E"/>
    <w:rPr>
      <w:rFonts w:ascii="Tahoma" w:hAnsi="Tahoma" w:cs="Tahoma"/>
      <w:sz w:val="16"/>
      <w:szCs w:val="16"/>
    </w:rPr>
  </w:style>
  <w:style w:type="paragraph" w:customStyle="1" w:styleId="proclabel">
    <w:name w:val="proclabel"/>
    <w:basedOn w:val="Normal"/>
    <w:rsid w:val="000766E7"/>
    <w:pPr>
      <w:spacing w:before="100" w:beforeAutospacing="1" w:after="100" w:afterAutospacing="1"/>
    </w:pPr>
    <w:rPr>
      <w:rFonts w:ascii="Times New Roman" w:hAnsi="Times New Roman"/>
      <w:szCs w:val="24"/>
      <w:lang w:val="fr-FR"/>
    </w:rPr>
  </w:style>
  <w:style w:type="paragraph" w:customStyle="1" w:styleId="note">
    <w:name w:val="note"/>
    <w:basedOn w:val="Normal"/>
    <w:rsid w:val="000766E7"/>
    <w:pPr>
      <w:spacing w:before="100" w:beforeAutospacing="1" w:after="100" w:afterAutospacing="1"/>
    </w:pPr>
    <w:rPr>
      <w:rFonts w:ascii="Times New Roman" w:hAnsi="Times New Roman"/>
      <w:szCs w:val="24"/>
      <w:lang w:val="fr-FR"/>
    </w:rPr>
  </w:style>
  <w:style w:type="table" w:styleId="Grilledutableau">
    <w:name w:val="Table Grid"/>
    <w:basedOn w:val="TableauNormal"/>
    <w:rsid w:val="000766E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enumros">
    <w:name w:val="List Number"/>
    <w:basedOn w:val="Normal"/>
    <w:rsid w:val="00963BDB"/>
    <w:pPr>
      <w:numPr>
        <w:numId w:val="16"/>
      </w:numPr>
    </w:pPr>
  </w:style>
  <w:style w:type="paragraph" w:styleId="Liste2">
    <w:name w:val="List 2"/>
    <w:basedOn w:val="Normal"/>
    <w:rsid w:val="00873559"/>
    <w:pPr>
      <w:ind w:left="566" w:hanging="283"/>
    </w:pPr>
  </w:style>
  <w:style w:type="paragraph" w:styleId="Listecontinue">
    <w:name w:val="List Continue"/>
    <w:basedOn w:val="Normal"/>
    <w:rsid w:val="00873559"/>
    <w:pPr>
      <w:spacing w:after="120"/>
      <w:ind w:left="283"/>
    </w:pPr>
  </w:style>
  <w:style w:type="character" w:styleId="Marquedecommentaire">
    <w:name w:val="annotation reference"/>
    <w:basedOn w:val="Policepardfaut"/>
    <w:semiHidden/>
    <w:rsid w:val="00CB54EA"/>
    <w:rPr>
      <w:sz w:val="16"/>
      <w:szCs w:val="16"/>
    </w:rPr>
  </w:style>
  <w:style w:type="paragraph" w:styleId="Objetducommentaire">
    <w:name w:val="annotation subject"/>
    <w:basedOn w:val="Commentaire"/>
    <w:next w:val="Commentaire"/>
    <w:semiHidden/>
    <w:rsid w:val="00CB54EA"/>
    <w:rPr>
      <w:rFonts w:ascii="Arial" w:hAnsi="Arial"/>
      <w:b/>
      <w:bCs/>
      <w:sz w:val="20"/>
    </w:rPr>
  </w:style>
  <w:style w:type="paragraph" w:customStyle="1" w:styleId="StyleTitre1Gauche0cmPremireligne0cm">
    <w:name w:val="Style Titre 1 + Gauche :  0 cm Première ligne : 0 cm"/>
    <w:basedOn w:val="Titre1"/>
    <w:rsid w:val="00205094"/>
    <w:pPr>
      <w:numPr>
        <w:numId w:val="1"/>
      </w:numPr>
      <w:pBdr>
        <w:top w:val="none" w:sz="0" w:space="0" w:color="auto"/>
      </w:pBdr>
    </w:pPr>
    <w:rPr>
      <w:bCs/>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7115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Mod&#232;les\Note_131.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C:\Program Files\Microsoft Office\Modèles\Note_131.dot</Template>
  <TotalTime>0</TotalTime>
  <Pages>2</Pages>
  <Words>457</Words>
  <Characters>2514</Characters>
  <Application>Microsoft Macintosh Word</Application>
  <DocSecurity>0</DocSecurity>
  <Lines>20</Lines>
  <Paragraphs>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1</vt:lpstr>
      <vt:lpstr>1</vt:lpstr>
    </vt:vector>
  </TitlesOfParts>
  <Company>Cegep Regional de Lanaudiere</Company>
  <LinksUpToDate>false</LinksUpToDate>
  <CharactersWithSpaces>2966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CEGEP JOLIETTE</dc:creator>
  <cp:lastModifiedBy>France Beaudoin</cp:lastModifiedBy>
  <cp:revision>2</cp:revision>
  <cp:lastPrinted>2014-02-07T13:54:00Z</cp:lastPrinted>
  <dcterms:created xsi:type="dcterms:W3CDTF">2016-01-21T17:12:00Z</dcterms:created>
  <dcterms:modified xsi:type="dcterms:W3CDTF">2016-01-21T17:12:00Z</dcterms:modified>
</cp:coreProperties>
</file>