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both"/>
        <w:rPr>
          <w:rFonts w:ascii="Times New Roman" w:cs="Times New Roman" w:eastAsia="Times New Roman" w:hAnsi="Times New Roman"/>
          <w:b w:val="1"/>
          <w:sz w:val="42"/>
          <w:szCs w:val="42"/>
        </w:rPr>
      </w:pPr>
      <w:bookmarkStart w:colFirst="0" w:colLast="0" w:name="_z7mf45rp2lg7" w:id="0"/>
      <w:bookmarkEnd w:id="0"/>
      <w:r w:rsidDel="00000000" w:rsidR="00000000" w:rsidRPr="00000000">
        <w:rPr>
          <w:rFonts w:ascii="Times New Roman" w:cs="Times New Roman" w:eastAsia="Times New Roman" w:hAnsi="Times New Roman"/>
          <w:b w:val="1"/>
          <w:sz w:val="26"/>
          <w:szCs w:val="26"/>
          <w:rtl w:val="0"/>
        </w:rPr>
        <w:tab/>
        <w:tab/>
        <w:tab/>
        <w:tab/>
      </w:r>
      <w:r w:rsidDel="00000000" w:rsidR="00000000" w:rsidRPr="00000000">
        <w:rPr>
          <w:rFonts w:ascii="Times New Roman" w:cs="Times New Roman" w:eastAsia="Times New Roman" w:hAnsi="Times New Roman"/>
          <w:b w:val="1"/>
          <w:sz w:val="36"/>
          <w:szCs w:val="36"/>
          <w:rtl w:val="0"/>
        </w:rPr>
        <w:t xml:space="preserve">EXPERIMENT</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v96vfgt6lvft" w:id="1"/>
      <w:bookmarkEnd w:id="1"/>
      <w:r w:rsidDel="00000000" w:rsidR="00000000" w:rsidRPr="00000000">
        <w:rPr>
          <w:rFonts w:ascii="Times New Roman" w:cs="Times New Roman" w:eastAsia="Times New Roman" w:hAnsi="Times New Roman"/>
          <w:b w:val="1"/>
          <w:sz w:val="26"/>
          <w:szCs w:val="26"/>
          <w:rtl w:val="0"/>
        </w:rPr>
        <w:t xml:space="preserve">Aim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sz w:val="26"/>
          <w:szCs w:val="26"/>
          <w:rtl w:val="0"/>
        </w:rPr>
        <w:t xml:space="preserve">Manage Complex State with Redux or Context API</w:t>
      </w:r>
      <w:r w:rsidDel="00000000" w:rsidR="00000000" w:rsidRPr="00000000">
        <w:rPr>
          <w:rtl w:val="0"/>
        </w:rPr>
      </w:r>
    </w:p>
    <w:p w:rsidR="00000000" w:rsidDel="00000000" w:rsidP="00000000" w:rsidRDefault="00000000" w:rsidRPr="00000000" w14:paraId="0000000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of this project/module is to demonstrate effective management of complex application state in a React-based application using </w:t>
      </w: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By implementing these state management tools, we seek to create scalable, maintainable, and efficient front-end applications that handle state changes predictably and improve developer productivity.</w:t>
      </w:r>
    </w:p>
    <w:p w:rsidR="00000000" w:rsidDel="00000000" w:rsidP="00000000" w:rsidRDefault="00000000" w:rsidRPr="00000000" w14:paraId="00000004">
      <w:pPr>
        <w:pStyle w:val="Heading2"/>
        <w:keepNext w:val="0"/>
        <w:keepLines w:val="0"/>
        <w:spacing w:after="80" w:lineRule="auto"/>
        <w:jc w:val="both"/>
        <w:rPr>
          <w:rFonts w:ascii="Times New Roman" w:cs="Times New Roman" w:eastAsia="Times New Roman" w:hAnsi="Times New Roman"/>
          <w:b w:val="1"/>
          <w:sz w:val="28"/>
          <w:szCs w:val="28"/>
        </w:rPr>
      </w:pPr>
      <w:bookmarkStart w:colFirst="0" w:colLast="0" w:name="_bh6h1mnqchin" w:id="2"/>
      <w:bookmarkEnd w:id="2"/>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web applications, especially those built with React, managing the state (data that changes over time) is crucial but can become challenging as applications grow in size and complexity. React’s built-in state management using </w:t>
      </w:r>
      <w:r w:rsidDel="00000000" w:rsidR="00000000" w:rsidRPr="00000000">
        <w:rPr>
          <w:rFonts w:ascii="Times New Roman" w:cs="Times New Roman" w:eastAsia="Times New Roman" w:hAnsi="Times New Roman"/>
          <w:rtl w:val="0"/>
        </w:rPr>
        <w:t xml:space="preserve">useState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useReducer</w:t>
      </w:r>
      <w:r w:rsidDel="00000000" w:rsidR="00000000" w:rsidRPr="00000000">
        <w:rPr>
          <w:rFonts w:ascii="Times New Roman" w:cs="Times New Roman" w:eastAsia="Times New Roman" w:hAnsi="Times New Roman"/>
          <w:rtl w:val="0"/>
        </w:rPr>
        <w:t xml:space="preserve"> hooks works well for local component states but can become cumbersome when the state needs to be shared or updated across multiple components.</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challenges, state management libraries like </w:t>
      </w: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and React’s </w:t>
      </w: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have been developed:</w:t>
      </w:r>
    </w:p>
    <w:p w:rsidR="00000000" w:rsidDel="00000000" w:rsidP="00000000" w:rsidRDefault="00000000" w:rsidRPr="00000000" w14:paraId="00000007">
      <w:pPr>
        <w:numPr>
          <w:ilvl w:val="0"/>
          <w:numId w:val="3"/>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is a predictable state container for JavaScript applications, enforcing a unidirectional data flow and a strict structure to manage state globally.</w:t>
        <w:br w:type="textWrapping"/>
      </w:r>
    </w:p>
    <w:p w:rsidR="00000000" w:rsidDel="00000000" w:rsidP="00000000" w:rsidRDefault="00000000" w:rsidRPr="00000000" w14:paraId="00000008">
      <w:pPr>
        <w:numPr>
          <w:ilvl w:val="0"/>
          <w:numId w:val="3"/>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is a React built-in feature that allows you to pass data through the component tree without having to pass props down manually at every level.</w:t>
        <w:br w:type="textWrapping"/>
      </w:r>
    </w:p>
    <w:p w:rsidR="00000000" w:rsidDel="00000000" w:rsidP="00000000" w:rsidRDefault="00000000" w:rsidRPr="00000000" w14:paraId="0000000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tools help in managing complex, shared states by centralizing state logic and improving code maintainability.</w:t>
      </w:r>
    </w:p>
    <w:p w:rsidR="00000000" w:rsidDel="00000000" w:rsidP="00000000" w:rsidRDefault="00000000" w:rsidRPr="00000000" w14:paraId="0000000A">
      <w:pPr>
        <w:pStyle w:val="Heading2"/>
        <w:keepNext w:val="0"/>
        <w:keepLines w:val="0"/>
        <w:spacing w:after="80" w:lineRule="auto"/>
        <w:jc w:val="both"/>
        <w:rPr>
          <w:rFonts w:ascii="Times New Roman" w:cs="Times New Roman" w:eastAsia="Times New Roman" w:hAnsi="Times New Roman"/>
          <w:b w:val="1"/>
          <w:sz w:val="28"/>
          <w:szCs w:val="28"/>
        </w:rPr>
      </w:pPr>
      <w:bookmarkStart w:colFirst="0" w:colLast="0" w:name="_zbtzlfcjkcn4" w:id="3"/>
      <w:bookmarkEnd w:id="3"/>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B">
      <w:pPr>
        <w:numPr>
          <w:ilvl w:val="0"/>
          <w:numId w:val="1"/>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State Management:</w:t>
      </w:r>
      <w:r w:rsidDel="00000000" w:rsidR="00000000" w:rsidRPr="00000000">
        <w:rPr>
          <w:rFonts w:ascii="Times New Roman" w:cs="Times New Roman" w:eastAsia="Times New Roman" w:hAnsi="Times New Roman"/>
          <w:rtl w:val="0"/>
        </w:rPr>
        <w:t xml:space="preserve"> The process of handling the data that controls the UI, user input, and server responses. Efficient state management ensures that components render correctly and stay in sync.</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Redux Concepts:</w:t>
        <w:br w:type="textWrapping"/>
      </w:r>
    </w:p>
    <w:p w:rsidR="00000000" w:rsidDel="00000000" w:rsidP="00000000" w:rsidRDefault="00000000" w:rsidRPr="00000000" w14:paraId="0000000D">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Store:</w:t>
      </w:r>
      <w:r w:rsidDel="00000000" w:rsidR="00000000" w:rsidRPr="00000000">
        <w:rPr>
          <w:rFonts w:ascii="Times New Roman" w:cs="Times New Roman" w:eastAsia="Times New Roman" w:hAnsi="Times New Roman"/>
          <w:rtl w:val="0"/>
        </w:rPr>
        <w:t xml:space="preserve"> The centralized place that holds the application state.</w:t>
        <w:br w:type="textWrapping"/>
      </w:r>
    </w:p>
    <w:p w:rsidR="00000000" w:rsidDel="00000000" w:rsidP="00000000" w:rsidRDefault="00000000" w:rsidRPr="00000000" w14:paraId="0000000E">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Actions:</w:t>
      </w:r>
      <w:r w:rsidDel="00000000" w:rsidR="00000000" w:rsidRPr="00000000">
        <w:rPr>
          <w:rFonts w:ascii="Times New Roman" w:cs="Times New Roman" w:eastAsia="Times New Roman" w:hAnsi="Times New Roman"/>
          <w:rtl w:val="0"/>
        </w:rPr>
        <w:t xml:space="preserve"> Plain objects that describe “what happened” and carry data.</w:t>
        <w:br w:type="textWrapping"/>
      </w:r>
    </w:p>
    <w:p w:rsidR="00000000" w:rsidDel="00000000" w:rsidP="00000000" w:rsidRDefault="00000000" w:rsidRPr="00000000" w14:paraId="0000000F">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Reducers:</w:t>
      </w:r>
      <w:r w:rsidDel="00000000" w:rsidR="00000000" w:rsidRPr="00000000">
        <w:rPr>
          <w:rFonts w:ascii="Times New Roman" w:cs="Times New Roman" w:eastAsia="Times New Roman" w:hAnsi="Times New Roman"/>
          <w:rtl w:val="0"/>
        </w:rPr>
        <w:t xml:space="preserve"> Pure functions that take the previous state and an action, then return the new state.</w:t>
        <w:br w:type="textWrapping"/>
      </w:r>
    </w:p>
    <w:p w:rsidR="00000000" w:rsidDel="00000000" w:rsidP="00000000" w:rsidRDefault="00000000" w:rsidRPr="00000000" w14:paraId="00000010">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Dispatch:</w:t>
      </w:r>
      <w:r w:rsidDel="00000000" w:rsidR="00000000" w:rsidRPr="00000000">
        <w:rPr>
          <w:rFonts w:ascii="Times New Roman" w:cs="Times New Roman" w:eastAsia="Times New Roman" w:hAnsi="Times New Roman"/>
          <w:rtl w:val="0"/>
        </w:rPr>
        <w:t xml:space="preserve"> The method used to send actions to the store.</w:t>
        <w:br w:type="textWrapping"/>
      </w:r>
    </w:p>
    <w:p w:rsidR="00000000" w:rsidDel="00000000" w:rsidP="00000000" w:rsidRDefault="00000000" w:rsidRPr="00000000" w14:paraId="00000011">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Middleware:</w:t>
      </w:r>
      <w:r w:rsidDel="00000000" w:rsidR="00000000" w:rsidRPr="00000000">
        <w:rPr>
          <w:rFonts w:ascii="Times New Roman" w:cs="Times New Roman" w:eastAsia="Times New Roman" w:hAnsi="Times New Roman"/>
          <w:rtl w:val="0"/>
        </w:rPr>
        <w:t xml:space="preserve"> Functions that intercept actions for logging, asynchronous operations, etc.</w:t>
        <w:br w:type="textWrapping"/>
      </w:r>
    </w:p>
    <w:p w:rsidR="00000000" w:rsidDel="00000000" w:rsidP="00000000" w:rsidRDefault="00000000" w:rsidRPr="00000000" w14:paraId="00000012">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Context API Concepts:</w:t>
        <w:br w:type="textWrapping"/>
      </w:r>
    </w:p>
    <w:p w:rsidR="00000000" w:rsidDel="00000000" w:rsidP="00000000" w:rsidRDefault="00000000" w:rsidRPr="00000000" w14:paraId="00000013">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Provider:</w:t>
      </w:r>
      <w:r w:rsidDel="00000000" w:rsidR="00000000" w:rsidRPr="00000000">
        <w:rPr>
          <w:rFonts w:ascii="Times New Roman" w:cs="Times New Roman" w:eastAsia="Times New Roman" w:hAnsi="Times New Roman"/>
          <w:rtl w:val="0"/>
        </w:rPr>
        <w:t xml:space="preserve"> A component that provides the state to its descendants.</w:t>
        <w:br w:type="textWrapping"/>
      </w:r>
    </w:p>
    <w:p w:rsidR="00000000" w:rsidDel="00000000" w:rsidP="00000000" w:rsidRDefault="00000000" w:rsidRPr="00000000" w14:paraId="00000014">
      <w:pPr>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Consumer:</w:t>
      </w:r>
      <w:r w:rsidDel="00000000" w:rsidR="00000000" w:rsidRPr="00000000">
        <w:rPr>
          <w:rFonts w:ascii="Times New Roman" w:cs="Times New Roman" w:eastAsia="Times New Roman" w:hAnsi="Times New Roman"/>
          <w:rtl w:val="0"/>
        </w:rPr>
        <w:t xml:space="preserve"> Components that consume or use the shared state.</w:t>
        <w:br w:type="textWrapping"/>
      </w:r>
    </w:p>
    <w:p w:rsidR="00000000" w:rsidDel="00000000" w:rsidP="00000000" w:rsidRDefault="00000000" w:rsidRPr="00000000" w14:paraId="00000015">
      <w:pPr>
        <w:numPr>
          <w:ilvl w:val="1"/>
          <w:numId w:val="1"/>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useContext Hook:</w:t>
      </w:r>
      <w:r w:rsidDel="00000000" w:rsidR="00000000" w:rsidRPr="00000000">
        <w:rPr>
          <w:rFonts w:ascii="Times New Roman" w:cs="Times New Roman" w:eastAsia="Times New Roman" w:hAnsi="Times New Roman"/>
          <w:rtl w:val="0"/>
        </w:rPr>
        <w:t xml:space="preserve"> Allows functional components to subscribe to React context changes easily.</w:t>
        <w:br w:type="textWrapping"/>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Redux and Context API reduce prop drilling (passing props through many nested components) and make state management more structured and manageable.</w:t>
      </w:r>
    </w:p>
    <w:p w:rsidR="00000000" w:rsidDel="00000000" w:rsidP="00000000" w:rsidRDefault="00000000" w:rsidRPr="00000000" w14:paraId="00000017">
      <w:pPr>
        <w:pStyle w:val="Heading2"/>
        <w:keepNext w:val="0"/>
        <w:keepLines w:val="0"/>
        <w:spacing w:after="80" w:lineRule="auto"/>
        <w:jc w:val="both"/>
        <w:rPr>
          <w:rFonts w:ascii="Times New Roman" w:cs="Times New Roman" w:eastAsia="Times New Roman" w:hAnsi="Times New Roman"/>
          <w:b w:val="1"/>
          <w:sz w:val="28"/>
          <w:szCs w:val="28"/>
        </w:rPr>
      </w:pPr>
      <w:bookmarkStart w:colFirst="0" w:colLast="0" w:name="_nnpprdyaae0p" w:id="4"/>
      <w:bookmarkEnd w:id="4"/>
      <w:r w:rsidDel="00000000" w:rsidR="00000000" w:rsidRPr="00000000">
        <w:rPr>
          <w:rFonts w:ascii="Times New Roman" w:cs="Times New Roman" w:eastAsia="Times New Roman" w:hAnsi="Times New Roman"/>
          <w:b w:val="1"/>
          <w:sz w:val="28"/>
          <w:szCs w:val="28"/>
          <w:rtl w:val="0"/>
        </w:rPr>
        <w:t xml:space="preserve">What We Have Done</w:t>
      </w:r>
    </w:p>
    <w:p w:rsidR="00000000" w:rsidDel="00000000" w:rsidP="00000000" w:rsidRDefault="00000000" w:rsidRPr="00000000" w14:paraId="00000018">
      <w:pPr>
        <w:numPr>
          <w:ilvl w:val="0"/>
          <w:numId w:val="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 React application that requires sharing and updating complex state across multiple components.</w:t>
        <w:br w:type="textWrapping"/>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rtl w:val="0"/>
        </w:rPr>
        <w:t xml:space="preserve">Implemented </w:t>
      </w: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for global state management:</w:t>
        <w:br w:type="textWrapping"/>
      </w:r>
    </w:p>
    <w:p w:rsidR="00000000" w:rsidDel="00000000" w:rsidP="00000000" w:rsidRDefault="00000000" w:rsidRPr="00000000" w14:paraId="0000001A">
      <w:pPr>
        <w:numPr>
          <w:ilvl w:val="1"/>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the Redux store with reducers and actions.</w:t>
        <w:br w:type="textWrapping"/>
      </w:r>
    </w:p>
    <w:p w:rsidR="00000000" w:rsidDel="00000000" w:rsidP="00000000" w:rsidRDefault="00000000" w:rsidRPr="00000000" w14:paraId="0000001B">
      <w:pPr>
        <w:numPr>
          <w:ilvl w:val="1"/>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Connected React components to the Redux store using </w:t>
      </w:r>
      <w:r w:rsidDel="00000000" w:rsidR="00000000" w:rsidRPr="00000000">
        <w:rPr>
          <w:rFonts w:ascii="Times New Roman" w:cs="Times New Roman" w:eastAsia="Times New Roman" w:hAnsi="Times New Roman"/>
          <w:rtl w:val="0"/>
        </w:rPr>
        <w:t xml:space="preserve">react-redux</w:t>
      </w:r>
      <w:r w:rsidDel="00000000" w:rsidR="00000000" w:rsidRPr="00000000">
        <w:rPr>
          <w:rFonts w:ascii="Times New Roman" w:cs="Times New Roman" w:eastAsia="Times New Roman" w:hAnsi="Times New Roman"/>
          <w:rtl w:val="0"/>
        </w:rPr>
        <w:t xml:space="preserve"> library (</w:t>
      </w:r>
      <w:r w:rsidDel="00000000" w:rsidR="00000000" w:rsidRPr="00000000">
        <w:rPr>
          <w:rFonts w:ascii="Times New Roman" w:cs="Times New Roman" w:eastAsia="Times New Roman" w:hAnsi="Times New Roman"/>
          <w:rtl w:val="0"/>
        </w:rPr>
        <w:t xml:space="preserve">Provider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useSelector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useDispatch</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1C">
      <w:pPr>
        <w:numPr>
          <w:ilvl w:val="1"/>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Handled asynchronous data fetching using middleware (e.g., Redux Thunk).</w:t>
        <w:br w:type="textWrapping"/>
      </w:r>
    </w:p>
    <w:p w:rsidR="00000000" w:rsidDel="00000000" w:rsidP="00000000" w:rsidRDefault="00000000" w:rsidRPr="00000000" w14:paraId="0000001D">
      <w:pPr>
        <w:numPr>
          <w:ilvl w:val="0"/>
          <w:numId w:val="2"/>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rtl w:val="0"/>
        </w:rPr>
        <w:t xml:space="preserve">Alternatively, implemented </w:t>
      </w: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in some modules:</w:t>
        <w:br w:type="textWrapping"/>
      </w:r>
    </w:p>
    <w:p w:rsidR="00000000" w:rsidDel="00000000" w:rsidP="00000000" w:rsidRDefault="00000000" w:rsidRPr="00000000" w14:paraId="0000001E">
      <w:pPr>
        <w:numPr>
          <w:ilvl w:val="1"/>
          <w:numId w:val="2"/>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context providers and consumers.</w:t>
        <w:br w:type="textWrapping"/>
      </w:r>
    </w:p>
    <w:p w:rsidR="00000000" w:rsidDel="00000000" w:rsidP="00000000" w:rsidRDefault="00000000" w:rsidRPr="00000000" w14:paraId="0000001F">
      <w:pPr>
        <w:numPr>
          <w:ilvl w:val="1"/>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Used the </w:t>
      </w:r>
      <w:r w:rsidDel="00000000" w:rsidR="00000000" w:rsidRPr="00000000">
        <w:rPr>
          <w:rFonts w:ascii="Times New Roman" w:cs="Times New Roman" w:eastAsia="Times New Roman" w:hAnsi="Times New Roman"/>
          <w:rtl w:val="0"/>
        </w:rPr>
        <w:t xml:space="preserve">useContext</w:t>
      </w:r>
      <w:r w:rsidDel="00000000" w:rsidR="00000000" w:rsidRPr="00000000">
        <w:rPr>
          <w:rFonts w:ascii="Times New Roman" w:cs="Times New Roman" w:eastAsia="Times New Roman" w:hAnsi="Times New Roman"/>
          <w:rtl w:val="0"/>
        </w:rPr>
        <w:t xml:space="preserve"> hook for easier access to the shared state.</w:t>
        <w:br w:type="textWrapping"/>
      </w:r>
    </w:p>
    <w:p w:rsidR="00000000" w:rsidDel="00000000" w:rsidP="00000000" w:rsidRDefault="00000000" w:rsidRPr="00000000" w14:paraId="00000020">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Demonstrated the pros and cons of both approaches in terms of scalability, complexity, and ease of use.</w:t>
        <w:br w:type="textWrapping"/>
      </w:r>
    </w:p>
    <w:p w:rsidR="00000000" w:rsidDel="00000000" w:rsidP="00000000" w:rsidRDefault="00000000" w:rsidRPr="00000000" w14:paraId="00000021">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Managed actions like updating user data, toggling UI elements, and handling form inputs via the chosen state management method.</w:t>
        <w:br w:type="textWrapping"/>
      </w:r>
    </w:p>
    <w:p w:rsidR="00000000" w:rsidDel="00000000" w:rsidP="00000000" w:rsidRDefault="00000000" w:rsidRPr="00000000" w14:paraId="00000022">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components re-render only when necessary by optimizing selectors or context value updates.</w:t>
      </w:r>
    </w:p>
    <w:p w:rsidR="00000000" w:rsidDel="00000000" w:rsidP="00000000" w:rsidRDefault="00000000" w:rsidRPr="00000000" w14:paraId="0000002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Technology Used</w:t>
      </w:r>
    </w:p>
    <w:p w:rsidR="00000000" w:rsidDel="00000000" w:rsidP="00000000" w:rsidRDefault="00000000" w:rsidRPr="00000000" w14:paraId="00000024">
      <w:pPr>
        <w:numPr>
          <w:ilvl w:val="0"/>
          <w:numId w:val="4"/>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React.js:</w:t>
      </w:r>
      <w:r w:rsidDel="00000000" w:rsidR="00000000" w:rsidRPr="00000000">
        <w:rPr>
          <w:rFonts w:ascii="Times New Roman" w:cs="Times New Roman" w:eastAsia="Times New Roman" w:hAnsi="Times New Roman"/>
          <w:rtl w:val="0"/>
        </w:rPr>
        <w:t xml:space="preserve"> Frontend JavaScript library for building user interfaces.</w:t>
        <w:br w:type="textWrapping"/>
      </w:r>
    </w:p>
    <w:p w:rsidR="00000000" w:rsidDel="00000000" w:rsidP="00000000" w:rsidRDefault="00000000" w:rsidRPr="00000000" w14:paraId="00000025">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State management library for managing complex global state.</w:t>
        <w:br w:type="textWrapping"/>
      </w:r>
    </w:p>
    <w:p w:rsidR="00000000" w:rsidDel="00000000" w:rsidP="00000000" w:rsidRDefault="00000000" w:rsidRPr="00000000" w14:paraId="00000026">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React-Redux:</w:t>
      </w:r>
      <w:r w:rsidDel="00000000" w:rsidR="00000000" w:rsidRPr="00000000">
        <w:rPr>
          <w:rFonts w:ascii="Times New Roman" w:cs="Times New Roman" w:eastAsia="Times New Roman" w:hAnsi="Times New Roman"/>
          <w:rtl w:val="0"/>
        </w:rPr>
        <w:t xml:space="preserve"> Official React bindings for Redux.</w:t>
        <w:br w:type="textWrapping"/>
      </w:r>
    </w:p>
    <w:p w:rsidR="00000000" w:rsidDel="00000000" w:rsidP="00000000" w:rsidRDefault="00000000" w:rsidRPr="00000000" w14:paraId="00000027">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Redux Thunk:</w:t>
      </w:r>
      <w:r w:rsidDel="00000000" w:rsidR="00000000" w:rsidRPr="00000000">
        <w:rPr>
          <w:rFonts w:ascii="Times New Roman" w:cs="Times New Roman" w:eastAsia="Times New Roman" w:hAnsi="Times New Roman"/>
          <w:rtl w:val="0"/>
        </w:rPr>
        <w:t xml:space="preserve"> Middleware to handle asynchronous actions in Redux.</w:t>
        <w:br w:type="textWrapping"/>
      </w:r>
    </w:p>
    <w:p w:rsidR="00000000" w:rsidDel="00000000" w:rsidP="00000000" w:rsidRDefault="00000000" w:rsidRPr="00000000" w14:paraId="00000028">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React's built-in state sharing feature.</w:t>
        <w:br w:type="textWrapping"/>
      </w:r>
    </w:p>
    <w:p w:rsidR="00000000" w:rsidDel="00000000" w:rsidP="00000000" w:rsidRDefault="00000000" w:rsidRPr="00000000" w14:paraId="00000029">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JavaScript (ES6+):</w:t>
      </w:r>
      <w:r w:rsidDel="00000000" w:rsidR="00000000" w:rsidRPr="00000000">
        <w:rPr>
          <w:rFonts w:ascii="Times New Roman" w:cs="Times New Roman" w:eastAsia="Times New Roman" w:hAnsi="Times New Roman"/>
          <w:rtl w:val="0"/>
        </w:rPr>
        <w:t xml:space="preserve"> Core programming language.</w:t>
        <w:br w:type="textWrapping"/>
      </w:r>
    </w:p>
    <w:p w:rsidR="00000000" w:rsidDel="00000000" w:rsidP="00000000" w:rsidRDefault="00000000" w:rsidRPr="00000000" w14:paraId="0000002A">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Node.js &amp; npm:</w:t>
      </w:r>
      <w:r w:rsidDel="00000000" w:rsidR="00000000" w:rsidRPr="00000000">
        <w:rPr>
          <w:rFonts w:ascii="Times New Roman" w:cs="Times New Roman" w:eastAsia="Times New Roman" w:hAnsi="Times New Roman"/>
          <w:rtl w:val="0"/>
        </w:rPr>
        <w:t xml:space="preserve"> For package management and running development servers.</w:t>
        <w:br w:type="textWrapping"/>
      </w:r>
    </w:p>
    <w:p w:rsidR="00000000" w:rsidDel="00000000" w:rsidP="00000000" w:rsidRDefault="00000000" w:rsidRPr="00000000" w14:paraId="0000002B">
      <w:pPr>
        <w:numPr>
          <w:ilvl w:val="0"/>
          <w:numId w:val="4"/>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Webpack / Create React App:</w:t>
      </w:r>
      <w:r w:rsidDel="00000000" w:rsidR="00000000" w:rsidRPr="00000000">
        <w:rPr>
          <w:rFonts w:ascii="Times New Roman" w:cs="Times New Roman" w:eastAsia="Times New Roman" w:hAnsi="Times New Roman"/>
          <w:rtl w:val="0"/>
        </w:rPr>
        <w:t xml:space="preserve"> For project bundling and development environment.</w:t>
        <w:br w:type="textWrapping"/>
      </w:r>
    </w:p>
    <w:p w:rsidR="00000000" w:rsidDel="00000000" w:rsidP="00000000" w:rsidRDefault="00000000" w:rsidRPr="00000000" w14:paraId="0000002C">
      <w:pPr>
        <w:numPr>
          <w:ilvl w:val="0"/>
          <w:numId w:val="4"/>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VS Code / Any Code Editor:</w:t>
      </w:r>
      <w:r w:rsidDel="00000000" w:rsidR="00000000" w:rsidRPr="00000000">
        <w:rPr>
          <w:rFonts w:ascii="Times New Roman" w:cs="Times New Roman" w:eastAsia="Times New Roman" w:hAnsi="Times New Roman"/>
          <w:rtl w:val="0"/>
        </w:rPr>
        <w:t xml:space="preserve"> For coding and debugging.</w:t>
        <w:br w:type="textWrapping"/>
      </w:r>
    </w:p>
    <w:p w:rsidR="00000000" w:rsidDel="00000000" w:rsidP="00000000" w:rsidRDefault="00000000" w:rsidRPr="00000000" w14:paraId="0000002D">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Tools Used</w:t>
      </w:r>
    </w:p>
    <w:p w:rsidR="00000000" w:rsidDel="00000000" w:rsidP="00000000" w:rsidRDefault="00000000" w:rsidRPr="00000000" w14:paraId="0000002E">
      <w:pPr>
        <w:numPr>
          <w:ilvl w:val="0"/>
          <w:numId w:val="5"/>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Redux DevTools:</w:t>
      </w:r>
      <w:r w:rsidDel="00000000" w:rsidR="00000000" w:rsidRPr="00000000">
        <w:rPr>
          <w:rFonts w:ascii="Times New Roman" w:cs="Times New Roman" w:eastAsia="Times New Roman" w:hAnsi="Times New Roman"/>
          <w:rtl w:val="0"/>
        </w:rPr>
        <w:t xml:space="preserve"> Browser extension to debug and inspect Redux state changes.</w:t>
        <w:br w:type="textWrapping"/>
      </w:r>
    </w:p>
    <w:p w:rsidR="00000000" w:rsidDel="00000000" w:rsidP="00000000" w:rsidRDefault="00000000" w:rsidRPr="00000000" w14:paraId="0000002F">
      <w:pPr>
        <w:numPr>
          <w:ilvl w:val="0"/>
          <w:numId w:val="5"/>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React Developer Tools:</w:t>
      </w:r>
      <w:r w:rsidDel="00000000" w:rsidR="00000000" w:rsidRPr="00000000">
        <w:rPr>
          <w:rFonts w:ascii="Times New Roman" w:cs="Times New Roman" w:eastAsia="Times New Roman" w:hAnsi="Times New Roman"/>
          <w:rtl w:val="0"/>
        </w:rPr>
        <w:t xml:space="preserve"> Browser extension to inspect React component tree and state.</w:t>
        <w:br w:type="textWrapping"/>
      </w:r>
    </w:p>
    <w:p w:rsidR="00000000" w:rsidDel="00000000" w:rsidP="00000000" w:rsidRDefault="00000000" w:rsidRPr="00000000" w14:paraId="00000030">
      <w:pPr>
        <w:numPr>
          <w:ilvl w:val="0"/>
          <w:numId w:val="5"/>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Postman:</w:t>
      </w:r>
      <w:r w:rsidDel="00000000" w:rsidR="00000000" w:rsidRPr="00000000">
        <w:rPr>
          <w:rFonts w:ascii="Times New Roman" w:cs="Times New Roman" w:eastAsia="Times New Roman" w:hAnsi="Times New Roman"/>
          <w:rtl w:val="0"/>
        </w:rPr>
        <w:t xml:space="preserve"> For testing backend APIs (if applicable).</w:t>
        <w:br w:type="textWrapping"/>
      </w:r>
    </w:p>
    <w:p w:rsidR="00000000" w:rsidDel="00000000" w:rsidP="00000000" w:rsidRDefault="00000000" w:rsidRPr="00000000" w14:paraId="00000031">
      <w:pPr>
        <w:numPr>
          <w:ilvl w:val="0"/>
          <w:numId w:val="5"/>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Git:</w:t>
      </w:r>
      <w:r w:rsidDel="00000000" w:rsidR="00000000" w:rsidRPr="00000000">
        <w:rPr>
          <w:rFonts w:ascii="Times New Roman" w:cs="Times New Roman" w:eastAsia="Times New Roman" w:hAnsi="Times New Roman"/>
          <w:rtl w:val="0"/>
        </w:rPr>
        <w:t xml:space="preserve"> Version control system to manage project code.</w:t>
        <w:br w:type="textWrapping"/>
      </w:r>
    </w:p>
    <w:p w:rsidR="00000000" w:rsidDel="00000000" w:rsidP="00000000" w:rsidRDefault="00000000" w:rsidRPr="00000000" w14:paraId="00000032">
      <w:pPr>
        <w:numPr>
          <w:ilvl w:val="0"/>
          <w:numId w:val="5"/>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Chrome / Firefox:</w:t>
      </w:r>
      <w:r w:rsidDel="00000000" w:rsidR="00000000" w:rsidRPr="00000000">
        <w:rPr>
          <w:rFonts w:ascii="Times New Roman" w:cs="Times New Roman" w:eastAsia="Times New Roman" w:hAnsi="Times New Roman"/>
          <w:rtl w:val="0"/>
        </w:rPr>
        <w:t xml:space="preserve"> Browsers used for testing and debugging.</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App.css</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0463" cy="3486392"/>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590463" cy="348639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Index.html</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Main.tsx</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97155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482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App.tsx</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1600" cy="41814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816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2625" cy="51911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2625" cy="5191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rPr>
        <w:drawing>
          <wp:inline distB="114300" distT="114300" distL="114300" distR="114300">
            <wp:extent cx="6459311" cy="3108406"/>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59311" cy="31084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1763" cy="2537174"/>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81763" cy="253717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526530" cy="2719388"/>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26530" cy="27193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491288" cy="332886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91288" cy="332886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je2mk464mhqc" w:id="5"/>
      <w:bookmarkEnd w:id="5"/>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complex state in React applications is essential for building scalable and maintainable user interfaces. This project demonstrated two popular state management techniques: </w:t>
      </w:r>
      <w:r w:rsidDel="00000000" w:rsidR="00000000" w:rsidRPr="00000000">
        <w:rPr>
          <w:rFonts w:ascii="Times New Roman" w:cs="Times New Roman" w:eastAsia="Times New Roman" w:hAnsi="Times New Roman"/>
          <w:b w:val="1"/>
          <w:rtl w:val="0"/>
        </w:rPr>
        <w:t xml:space="preserve">Redux</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Context API</w:t>
      </w:r>
      <w:r w:rsidDel="00000000" w:rsidR="00000000" w:rsidRPr="00000000">
        <w:rPr>
          <w:rFonts w:ascii="Times New Roman" w:cs="Times New Roman" w:eastAsia="Times New Roman" w:hAnsi="Times New Roman"/>
          <w:rtl w:val="0"/>
        </w:rPr>
        <w:t xml:space="preserve">. Redux provides a more structured and scalable approach ideal for large applications with complex state logic, while Context API offers a simpler, built-in solution suitable for medium to small-scale apps.</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