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4E629" w14:textId="44573A1A" w:rsidR="004E4B00" w:rsidRDefault="00C37F24" w:rsidP="00C37F24">
      <w:pPr>
        <w:jc w:val="center"/>
        <w:rPr>
          <w:b/>
          <w:bCs/>
        </w:rPr>
      </w:pPr>
      <w:r>
        <w:rPr>
          <w:b/>
          <w:bCs/>
        </w:rPr>
        <w:t>Materials and Methods</w:t>
      </w:r>
    </w:p>
    <w:p w14:paraId="436511B5" w14:textId="36966248" w:rsidR="005561CA" w:rsidRDefault="005561CA" w:rsidP="00C37F24">
      <w:pPr>
        <w:jc w:val="center"/>
        <w:rPr>
          <w:b/>
          <w:bCs/>
        </w:rPr>
      </w:pPr>
      <w:r>
        <w:rPr>
          <w:b/>
          <w:bCs/>
        </w:rPr>
        <w:t>Lab Island Pops Isolation Measures</w:t>
      </w:r>
    </w:p>
    <w:p w14:paraId="74EF76BD" w14:textId="6EF0EA6A" w:rsidR="005561CA" w:rsidRDefault="005561CA" w:rsidP="00C37F24">
      <w:pPr>
        <w:jc w:val="center"/>
      </w:pPr>
      <w:r>
        <w:t>August 28</w:t>
      </w:r>
      <w:r w:rsidRPr="005561CA">
        <w:rPr>
          <w:vertAlign w:val="superscript"/>
        </w:rPr>
        <w:t>th</w:t>
      </w:r>
      <w:r>
        <w:t>, 2023</w:t>
      </w:r>
    </w:p>
    <w:p w14:paraId="4B1377C3" w14:textId="77777777" w:rsidR="005561CA" w:rsidRDefault="005561CA" w:rsidP="00C37F24">
      <w:pPr>
        <w:jc w:val="center"/>
      </w:pPr>
    </w:p>
    <w:p w14:paraId="528C7A64" w14:textId="78406660" w:rsidR="005561CA" w:rsidRDefault="005561CA" w:rsidP="005561CA"/>
    <w:p w14:paraId="15171811" w14:textId="1999ED56" w:rsidR="005561CA" w:rsidRDefault="005561CA" w:rsidP="005561CA">
      <w:pPr>
        <w:pStyle w:val="ListParagraph"/>
        <w:numPr>
          <w:ilvl w:val="0"/>
          <w:numId w:val="1"/>
        </w:numPr>
      </w:pPr>
      <w:r>
        <w:t>Virgins were collected between 4PM and 6PM Friday August 25</w:t>
      </w:r>
      <w:r w:rsidRPr="005561CA">
        <w:rPr>
          <w:vertAlign w:val="superscript"/>
        </w:rPr>
        <w:t>th</w:t>
      </w:r>
      <w:r>
        <w:t xml:space="preserve"> and mated at 8:15AM the morning of August 28</w:t>
      </w:r>
      <w:r w:rsidRPr="005561CA">
        <w:rPr>
          <w:vertAlign w:val="superscript"/>
        </w:rPr>
        <w:t>th</w:t>
      </w:r>
      <w:r>
        <w:t xml:space="preserve"> meaning they were between 2 and 3 days old at the time of the mating </w:t>
      </w:r>
      <w:proofErr w:type="gramStart"/>
      <w:r>
        <w:t>trials</w:t>
      </w:r>
      <w:proofErr w:type="gramEnd"/>
    </w:p>
    <w:p w14:paraId="2C805F03" w14:textId="2FD7545A" w:rsidR="005561CA" w:rsidRDefault="005561CA" w:rsidP="005561CA">
      <w:pPr>
        <w:pStyle w:val="ListParagraph"/>
        <w:numPr>
          <w:ilvl w:val="0"/>
          <w:numId w:val="1"/>
        </w:numPr>
      </w:pPr>
      <w:r>
        <w:t xml:space="preserve">Mating’s were conducted on 7.5mL of </w:t>
      </w:r>
      <w:proofErr w:type="spellStart"/>
      <w:r>
        <w:t>Gennessee</w:t>
      </w:r>
      <w:proofErr w:type="spellEnd"/>
      <w:r>
        <w:t xml:space="preserve"> Scientific Fly Food with added black food </w:t>
      </w:r>
      <w:proofErr w:type="gramStart"/>
      <w:r>
        <w:t>coloring</w:t>
      </w:r>
      <w:proofErr w:type="gramEnd"/>
    </w:p>
    <w:p w14:paraId="0DBA376A" w14:textId="4B1AC9A5" w:rsidR="005561CA" w:rsidRDefault="005561CA" w:rsidP="005561CA">
      <w:pPr>
        <w:pStyle w:val="ListParagraph"/>
        <w:numPr>
          <w:ilvl w:val="0"/>
          <w:numId w:val="1"/>
        </w:numPr>
      </w:pPr>
      <w:r>
        <w:t xml:space="preserve">Mating start and stop times were recorded and males were removed from vials within an hour after mating. The female remained in the vial to lay </w:t>
      </w:r>
      <w:proofErr w:type="gramStart"/>
      <w:r>
        <w:t>eggs</w:t>
      </w:r>
      <w:proofErr w:type="gramEnd"/>
    </w:p>
    <w:p w14:paraId="3EE25B6B" w14:textId="2A8CA4D8" w:rsidR="005561CA" w:rsidRDefault="005561CA" w:rsidP="005561CA">
      <w:pPr>
        <w:pStyle w:val="ListParagraph"/>
        <w:numPr>
          <w:ilvl w:val="0"/>
          <w:numId w:val="1"/>
        </w:numPr>
      </w:pPr>
      <w:r>
        <w:t xml:space="preserve">Only a subset of mated females </w:t>
      </w:r>
      <w:proofErr w:type="gramStart"/>
      <w:r>
        <w:t>were</w:t>
      </w:r>
      <w:proofErr w:type="gramEnd"/>
      <w:r>
        <w:t xml:space="preserve"> taken to assess egg production and hatchability.</w:t>
      </w:r>
    </w:p>
    <w:p w14:paraId="4945B0A8" w14:textId="4FE52D23" w:rsidR="005561CA" w:rsidRDefault="005561CA" w:rsidP="005561CA">
      <w:pPr>
        <w:pStyle w:val="ListParagraph"/>
        <w:numPr>
          <w:ilvl w:val="0"/>
          <w:numId w:val="1"/>
        </w:numPr>
      </w:pPr>
      <w:r>
        <w:t>Eggs were counted 24 hours after initial mating and counted every 24 hours for 4 total days.</w:t>
      </w:r>
    </w:p>
    <w:p w14:paraId="23E65E4C" w14:textId="17A62535" w:rsidR="005561CA" w:rsidRPr="005561CA" w:rsidRDefault="005561CA" w:rsidP="005561CA">
      <w:pPr>
        <w:pStyle w:val="ListParagraph"/>
        <w:numPr>
          <w:ilvl w:val="0"/>
          <w:numId w:val="1"/>
        </w:numPr>
      </w:pPr>
      <w:r>
        <w:t>14 days after initial egg laying each emerging adult from each vial was recorded.</w:t>
      </w:r>
    </w:p>
    <w:sectPr w:rsidR="005561CA" w:rsidRPr="005561CA" w:rsidSect="008E0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C2FF4"/>
    <w:multiLevelType w:val="hybridMultilevel"/>
    <w:tmpl w:val="A7062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767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F24"/>
    <w:rsid w:val="000D25B4"/>
    <w:rsid w:val="0010050C"/>
    <w:rsid w:val="001868D5"/>
    <w:rsid w:val="003557A4"/>
    <w:rsid w:val="004E4B00"/>
    <w:rsid w:val="005561CA"/>
    <w:rsid w:val="008E0BAE"/>
    <w:rsid w:val="009B6FED"/>
    <w:rsid w:val="00A06678"/>
    <w:rsid w:val="00A6146D"/>
    <w:rsid w:val="00A62A12"/>
    <w:rsid w:val="00A97F8A"/>
    <w:rsid w:val="00B25446"/>
    <w:rsid w:val="00C37F24"/>
    <w:rsid w:val="00DA3068"/>
    <w:rsid w:val="00E23978"/>
    <w:rsid w:val="00E8300E"/>
    <w:rsid w:val="00F14ECA"/>
    <w:rsid w:val="00FE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B44B3"/>
  <w15:chartTrackingRefBased/>
  <w15:docId w15:val="{203DEC88-7C7B-8C47-BCBB-56B9594A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McLaughlin</dc:creator>
  <cp:keywords/>
  <dc:description/>
  <cp:lastModifiedBy>Graham McLaughlin</cp:lastModifiedBy>
  <cp:revision>1</cp:revision>
  <dcterms:created xsi:type="dcterms:W3CDTF">2023-08-31T18:05:00Z</dcterms:created>
  <dcterms:modified xsi:type="dcterms:W3CDTF">2023-08-31T18:38:00Z</dcterms:modified>
</cp:coreProperties>
</file>