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t xml:space="preserve">CREATE TABLE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database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_name .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schema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_name ] . | schema_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name .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] table_name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AS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FileTable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( {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&lt;column_definition&gt; | &lt;computed_column_definition&gt;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| &lt;column_set_definition&gt; |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&lt;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table_constraint&gt; ] [ ,...n ] } )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{ partition_scheme_name ( partition_column_name ) | filegroup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| "default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" }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{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TEXTIMAGE_ON { filegroup | "default" }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FILESTREAM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_ON { partition_scheme_name | filegroup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| "default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" }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WITH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( &lt;table_option&gt; [ ,...n ] )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;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&lt;column_definition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:= 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column_name &lt;data_type&gt;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FILESTREAM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COLLATE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collation_name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SPARSE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NULL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NOT NULL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[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CONSTRAINT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constraint_name ] DEFAULT constant_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expression ]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|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IDENTITY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[ ( seed ,increment ) ] [ NOT FOR REPLICATION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ROWGUIDCOL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] 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&lt;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column_constraint&gt; [ ...n ]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data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type&gt; ::=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type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_schema_name . ] type_name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(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precision [ , scale ] | max |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{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CONTENT | DOCUMENT } ] xml_schema_collection )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&lt;column_constraint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:=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CONSTRAINT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constraint_name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PRIMARY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KEY | UNIQUE }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CLUSTERED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NONCLUSTERED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[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    WITH FILLFACTOR = fillfactor 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   | WITH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( &lt;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index_option &gt; [ , ...n ] )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{ partition_scheme_name ( partition_column_name )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    | filegroup | "default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" }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FOREIGN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KEY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REFERENCES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schema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_name . ] referenced_table_name [ ( ref_column )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DELETE { NO ACTION | CASCADE | SET NULL | SET DEFAULT }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UPDATE { NO ACTION | CASCADE | SET NULL | SET DEFAULT }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NOT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FOR REPLICATION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CHECK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NOT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FOR REPLICATION ] ( logical_expression ) </w:t>
      </w:r>
    </w:p>
    <w:p w:rsidR="002D15F8" w:rsidRPr="003E45A3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}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&lt;computed_column_definition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:= 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column_name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AS computed_column_expression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PERSISTED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[ NOT NULL ]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[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CONSTRAINT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constraint_name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PRIMARY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KEY | UNIQUE }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CLUSTERED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NONCLUSTERED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[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    WITH FILLFACTOR = fillfactor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  | WITH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( &lt;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index_option&gt; [ , ...n ] )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{ partition_scheme_name ( partition_column_name )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| filegroup | "default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" }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  |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FOREIGN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KEY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REFERENCES referenced_table_name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(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ref_column )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DELETE { NO ACTION | CASCADE }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UPDATE { NO ACTION }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NOT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FOR REPLICATION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  | CHECK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NOT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FOR REPLICATION ] ( logical_expression )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&lt;column_set_definition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:= 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column_set_name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XML COLUMN_SET FOR ALL_SPARSE_COLUMNS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D2092D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br w:type="column"/>
      </w:r>
      <w:r w:rsidR="002D15F8"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lastRenderedPageBreak/>
        <w:t xml:space="preserve">&lt; table_constraint </w:t>
      </w:r>
      <w:proofErr w:type="gramStart"/>
      <w:r w:rsidR="002D15F8"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</w:t>
      </w:r>
      <w:proofErr w:type="gramEnd"/>
      <w:r w:rsidR="002D15F8"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:=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CONSTRAINT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constraint_name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{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PRIMARY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KEY | UNIQUE }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CLUSTERED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NONCLUSTERED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(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column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[ ASC | DESC ] [ ,...n ] )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[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    WITH FILLFACTOR = fillfactor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   |WITH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( &lt;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index_option&gt; [ , ...n ] )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{ partition_scheme_name (partition_column_name)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    | filegroup | "default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" }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FOREIGN KEY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( column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[ ,...n ] )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REFERENCES referenced_table_name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(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ref_column [ ,...n ] )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DELETE { NO ACTION | CASCADE | SET NULL | SET DEFAULT }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UPDATE { NO ACTION | CASCADE | SET NULL | SET DEFAULT }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NOT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FOR REPLICATION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CHECK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NOT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FOR REPLICATION ] ( logical_expression )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}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&lt;table_option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:=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[DATA_COMPRESSION =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NONE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ROW | PAGE }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PARTITIONS ( { &lt;partition_number_expression&gt; | &lt;range&gt; }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,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...n ] ) ]]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FILETABLE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_DIRECTORY = &lt;directory_name&gt;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FILETABLE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_COLLATE_FILENAME = { &lt;collation_name&gt; | database_default }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FILETABLE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_PRIMARY_KEY_CONSTRAINT_NAME = &lt;constraint_name&gt;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FILETABLE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_STREAMID_UNIQUE_CONSTRAINT_NAME = &lt;constraint_name&gt;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FILETABLE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_FULLPATH_UNIQUE_CONSTRAINT_NAME = &lt;constraint_name&gt;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}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&lt;index_option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:=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{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PAD_INDEX =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| FILLFACTOR = fillfactor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| IGNORE_DUP_KEY =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| STATISTICS_NORECOMPUTE =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| ALLOW_ROW_LOCKS =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OFF}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| ALLOW_PAGE_LOCKS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={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ON | OFF}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| DATA_COMPRESSION =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NONE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ROW | PAGE }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PARTITIONS ( { &lt;partition_number_expression&gt; | &lt;range&gt; }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,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...n ] )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}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range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&gt; ::= </w:t>
      </w:r>
    </w:p>
    <w:p w:rsidR="003E45A3" w:rsidRPr="003E45A3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&lt;partition_number_expression&gt; TO &lt;partition_number_expression&gt;</w:t>
      </w:r>
    </w:p>
    <w:p w:rsidR="002D15F8" w:rsidRPr="002D15F8" w:rsidRDefault="0019247E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4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br w:type="column"/>
      </w:r>
      <w:r w:rsidR="002D15F8" w:rsidRPr="002D15F8"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lastRenderedPageBreak/>
        <w:t xml:space="preserve">CREATE </w:t>
      </w:r>
      <w:proofErr w:type="gramStart"/>
      <w:r w:rsidR="002D15F8" w:rsidRPr="002D15F8"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t>[ UNIQUE</w:t>
      </w:r>
      <w:proofErr w:type="gramEnd"/>
      <w:r w:rsidR="002D15F8" w:rsidRPr="002D15F8"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t xml:space="preserve"> ] [ CLUSTERED | NONCLUSTERED ] INDEX</w:t>
      </w:r>
      <w:r w:rsidR="002D15F8" w:rsidRPr="002D15F8">
        <w:rPr>
          <w:rFonts w:ascii="Courier New" w:eastAsia="Times New Roman" w:hAnsi="Courier New" w:cs="Courier New"/>
          <w:color w:val="000000"/>
          <w:sz w:val="18"/>
          <w:szCs w:val="14"/>
          <w:lang w:eastAsia="en-CA"/>
        </w:rPr>
        <w:t xml:space="preserve"> index_name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ON &lt;object&gt;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( column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[ ASC | DESC ] [ ,...n ] )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INCLUDE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( column_name [ ,...n ] )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WHERE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&lt;filter_predicate&gt;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WITH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( &lt;relational_index_option&gt; [ ,...n ] )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{ partition_scheme_name ( column_name )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 | filegroup_name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 |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default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 }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FILESTREAM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_ON { filestream_filegroup_name | partition_scheme_name | "NULL" }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;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object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::=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database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_name.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schema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_name ] . | schema_name. ]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table_or_view_name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}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&lt;relational_index_option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:=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PAD_INDEX =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| FILLFACTOR = fillfactor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SORT_IN_TEMPDB =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IGNORE_DUP_KEY =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STATISTICS_NORECOMPUTE =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DROP_EXISTING =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ONLINE =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ALLOW_ROW_LOCKS =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ALLOW_PAGE_LOCKS =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| MAXDOP = max_degree_of_parallelism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DATA_COMPRESSION =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NONE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ROW | PAGE}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PARTITIONS ( { &lt;partition_number_expression&gt; | &lt;range&gt; }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,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...n ] )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}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&lt;filter_predicate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:=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&lt;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conjunct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[ AND &lt;conjunct&gt; ]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conjunct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::=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&lt;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disjunct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| &lt;comparison&gt;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disjunct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::= 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column_name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IN (constant ,...n)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comparison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::= 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column_name &lt;comparison_op&gt; constant 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&lt;comparison_op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:=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IS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IS NOT | = | &lt;&gt; | != | &gt; | &gt;= | !&gt; | &lt; | &lt;= | !&lt; }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</w:t>
      </w:r>
      <w:proofErr w:type="gramStart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range</w:t>
      </w:r>
      <w:proofErr w:type="gramEnd"/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&gt; ::= </w:t>
      </w:r>
    </w:p>
    <w:p w:rsidR="002D15F8" w:rsidRPr="002D15F8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2D15F8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&lt;partition_number_expression&gt; TO &lt;partition_number_expression&gt;</w:t>
      </w:r>
    </w:p>
    <w:p w:rsidR="002D15F8" w:rsidRPr="003E45A3" w:rsidRDefault="002D15F8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2"/>
          <w:szCs w:val="14"/>
        </w:rPr>
      </w:pPr>
    </w:p>
    <w:p w:rsidR="00791269" w:rsidRPr="003E45A3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791269" w:rsidRPr="00791269" w:rsidRDefault="0019247E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br w:type="column"/>
      </w:r>
      <w:r w:rsidR="00791269" w:rsidRPr="00791269"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lastRenderedPageBreak/>
        <w:t xml:space="preserve">ALTER TABLE </w:t>
      </w:r>
      <w:proofErr w:type="gramStart"/>
      <w:r w:rsidR="00791269" w:rsidRPr="00791269"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t>[ database</w:t>
      </w:r>
      <w:proofErr w:type="gramEnd"/>
      <w:r w:rsidR="00791269" w:rsidRPr="00791269"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t xml:space="preserve">_name . </w:t>
      </w:r>
      <w:proofErr w:type="gramStart"/>
      <w:r w:rsidR="00791269" w:rsidRPr="00791269"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t>[ schema</w:t>
      </w:r>
      <w:proofErr w:type="gramEnd"/>
      <w:r w:rsidR="00791269" w:rsidRPr="00791269"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t>_name ] . | schema_</w:t>
      </w:r>
      <w:proofErr w:type="gramStart"/>
      <w:r w:rsidR="00791269" w:rsidRPr="00791269"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t>name .</w:t>
      </w:r>
      <w:proofErr w:type="gramEnd"/>
      <w:r w:rsidR="00791269" w:rsidRPr="00791269"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t xml:space="preserve"> ] table_name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{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ALTER COLUMN column_name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{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type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_schema_name. ] type_name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(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{ precision [ , scale ]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    | max | xml_schema_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collection }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) ]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COLLATE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collation_name ]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NULL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NOT NULL ]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SPARSE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]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| {ADD |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DROP }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ROWGUIDCOL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PERSISTED | NOT FOR REPLICATION | SPARSE }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}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|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WITH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{ CHECK | NOCHECK } ]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ADD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  {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&lt;column_definition&gt;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    | &lt;computed_column_definition&gt;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    | &lt;table_constraint&gt;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| &lt;column_set_definition&gt;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  }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,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...n ]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DROP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{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 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CONSTRAINT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]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 {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      constraint_name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      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WITH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       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( &lt;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drop_clustered_constraint_option&gt; [ ,...n ] )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      ]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  }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,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...n ]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  | COLUMN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  {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      column_name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  }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,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...n ]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}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,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...n ]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WITH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{ CHECK | NOCHECK } ] { CHECK | NOCHECK } CONSTRAINT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     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ALL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constraint_name [ ,...n ] }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ENABLE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DISABLE } TRIGGER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     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ALL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trigger_name [ ,...n ] }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ENABLE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DISABLE } CHANGE_TRACKING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     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WITH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( TRACK_COLUMNS_UPDATED = { ON | OFF } ) ]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SWITCH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PARTITION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source_partition_number_expression ]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      TO target_table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PARTITION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target_partition_number_expression ]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| SET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( FILESTREAM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_ON = { partition_scheme_name | filegroup |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        "default" | "NULL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" }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)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REBUILD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 [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PARTITION = ALL]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WITH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( &lt;rebuild_option&gt; [ ,...n ] ) ]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| 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PARTITION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= partition_number 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  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WITH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( &lt;single_partition_rebuild_option&gt; [ ,...n ] ) ]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]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]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| &lt;table_option&gt;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| &lt;filetable_option&gt;</w:t>
      </w: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791269" w:rsidRPr="00791269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}</w:t>
      </w:r>
    </w:p>
    <w:p w:rsidR="00D063C9" w:rsidRPr="003E45A3" w:rsidRDefault="0079126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; ]</w:t>
      </w:r>
    </w:p>
    <w:p w:rsidR="006F42FB" w:rsidRPr="00791269" w:rsidRDefault="0019247E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br w:type="column"/>
      </w:r>
      <w:r w:rsidR="006F42FB" w:rsidRPr="00791269"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lastRenderedPageBreak/>
        <w:t xml:space="preserve">ALTER INDEX </w:t>
      </w:r>
      <w:proofErr w:type="gramStart"/>
      <w:r w:rsidR="006F42FB" w:rsidRPr="00791269"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t>{ index</w:t>
      </w:r>
      <w:proofErr w:type="gramEnd"/>
      <w:r w:rsidR="006F42FB" w:rsidRPr="00791269"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t>_name | ALL 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ON &lt;object&gt;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REBUILD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[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PARTITION = ALL]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  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WITH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( &lt;rebuild_index_option&gt; [ ,...n ] ) ] 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  |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PARTITION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= partition_number 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        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WITH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( &lt;single_partition_rebuild_index_option&gt;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                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,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...n ] )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        ] 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    ]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]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| DISABLE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REORGANIZE 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PARTITION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= partition_number ]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WITH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( LOB_COMPACTION = { ON | OFF } ) ]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SET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( &lt;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set_index_option&gt; [ ,...n ] ) 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; ]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object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::=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database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_name.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schema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_name ] . | schema_name. ]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table_or_view_name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&lt;rebuild_index_option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:=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PAD_INDEX =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FILLFACTOR = fillfactor 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SORT_IN_TEMPDB =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IGNORE_DUP_KEY =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STATISTICS_NORECOMPUTE =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ONLINE =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 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ALLOW_ROW_LOCKS =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ALLOW_PAGE_LOCKS =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| MAXDOP = max_degree_of_parallelism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DATA_COMPRESSION =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NONE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ROW | PAGE } 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PARTITIONS ( { &lt;partition_number_expression&gt; | &lt;range&gt; } 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,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...n ] ) ]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range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&gt; ::= 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&lt;partition_number_expression&gt; TO &lt;partition_number_expression&gt;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&lt;single_partition_rebuild_index_option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:=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SORT_IN_TEMPDB =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| MAXDOP = max_degree_of_parallelism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DATA_COMPRESSION =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NONE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ROW | PAGE } 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&lt;set_index_option&gt;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::=</w:t>
      </w:r>
      <w:proofErr w:type="gramEnd"/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ALLOW_ROW_LOCKS =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ALLOW_PAGE_LOCKS =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IGNORE_DUP_KEY =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STATISTICS_NORECOMPUTE = </w:t>
      </w:r>
      <w:proofErr w:type="gramStart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ON</w:t>
      </w:r>
      <w:proofErr w:type="gramEnd"/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OFF }</w:t>
      </w:r>
    </w:p>
    <w:p w:rsidR="006F42FB" w:rsidRPr="00791269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79126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}</w:t>
      </w:r>
    </w:p>
    <w:p w:rsidR="00D063C9" w:rsidRPr="00D063C9" w:rsidRDefault="00D063C9" w:rsidP="0019247E">
      <w:pPr>
        <w:spacing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br/>
      </w:r>
      <w:r w:rsidR="0019247E">
        <w:rPr>
          <w:sz w:val="12"/>
          <w:szCs w:val="14"/>
        </w:rPr>
        <w:br w:type="column"/>
      </w:r>
      <w:r w:rsidR="00D2092D">
        <w:rPr>
          <w:sz w:val="12"/>
          <w:szCs w:val="14"/>
        </w:rPr>
        <w:lastRenderedPageBreak/>
        <w:br w:type="column"/>
      </w:r>
      <w:bookmarkStart w:id="0" w:name="_GoBack"/>
      <w:bookmarkEnd w:id="0"/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lastRenderedPageBreak/>
        <w:t>[ WITH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&lt;common_table_expression&gt; [,...n] ]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b/>
          <w:color w:val="000000"/>
          <w:sz w:val="18"/>
          <w:szCs w:val="14"/>
          <w:lang w:eastAsia="en-CA"/>
        </w:rPr>
        <w:t xml:space="preserve">MERGE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TOP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( expression ) [ PERCENT ] ]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INTO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] &lt;target_table&gt;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WITH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( &lt;merge_hint&gt; ) ] [ [ AS ] table_alias ]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USING &lt;table_source&gt;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ON &lt;merge_search_condition&gt;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WHEN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MATCHED [ AND &lt;clause_search_condition&gt; ]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THEN &lt;merge_matched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]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[ ...n ]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WHEN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NOT MATCHED [ BY TARGET ] [ AND &lt;clause_search_condition&gt; ]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THEN &lt;merge_not_matched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]</w:t>
      </w:r>
      <w:proofErr w:type="gramEnd"/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WHEN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NOT MATCHED BY SOURCE [ AND &lt;clause_search_condition&gt; ]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THEN &lt;merge_matched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]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[ ...n ]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&lt;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output_clause&gt; ]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OPTION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( &lt;query_hint&gt; [ ,...n ] ) ]   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;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&lt;target_table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:=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{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 database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_name . schema_name . | schema_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name .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]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target_table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}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&lt;merge_hint&gt;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::=</w:t>
      </w:r>
      <w:proofErr w:type="gramEnd"/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[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&lt;table_hint_limited&gt; [ ,...n ] ]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[ [ , ] INDEX ( index_val [ ,...n ] ) ] }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}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&lt;table_source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:=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table_or_view_name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[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AS ] table_alias ] [ &lt;tablesample_clause&gt; ]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WITH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( table_hint [ [ , ]...n ] ) ]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rowset_function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[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AS ] table_alias ]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(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bulk_column_alias [ ,...n ] ) ]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user_defined_function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[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AS ] table_alias ]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OPENXML &lt;openxml_clause&gt;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derived_table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AS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] table_alias [ ( column_alias [ ,...n ] ) ]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&lt;joined_table&gt;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&lt;pivoted_table&gt;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| &lt;unpivoted_table&gt;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}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&lt;merge_search_condition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:=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&lt;search_condition&gt;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&lt;merge_matched&gt;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::=</w:t>
      </w:r>
      <w:proofErr w:type="gramEnd"/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UPDATE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SET &lt;set_clause&gt; | DELETE }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&lt;set_clause&gt;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::=</w:t>
      </w:r>
      <w:proofErr w:type="gramEnd"/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SET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column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_name = { expression | DEFAULT | NULL }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|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udt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_column_name.{ { property_name = expression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                | field_name =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expression }</w:t>
      </w:r>
      <w:proofErr w:type="gramEnd"/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                    | method_name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( argument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[ ,...n ] ) }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  }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| column_name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.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WRITE ( expression , @Offset , @Length ) }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| @variable = expression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| @variable = column = expression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| column_name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+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= | -= | *= | /= | %= | &amp;= | ^= | |= } expression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| @variable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+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= | -= | *= | /= | %= | &amp;= | ^= | |= } expression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| @variable = column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+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= | -= | *= | /= | %= | &amp;= | ^= | |= } expression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}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,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...n ]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&lt;merge_not_matched&gt;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::=</w:t>
      </w:r>
      <w:proofErr w:type="gramEnd"/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INSERT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(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column_list ) ]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VALUES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( values_list )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    | DEFAULT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VALUES }</w:t>
      </w:r>
      <w:proofErr w:type="gramEnd"/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}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&lt;clause_search_condition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:=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&lt;search_condition&gt;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search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condition&gt; ::=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 [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NOT ] &lt;predicate&gt; | ( &lt;search_condition&gt; ) }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[ { AND | OR } [ NOT ] { &lt;predicate&gt; | ( &lt;search_condition&gt; ) } ]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,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...n ]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predicate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&gt; ::=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expression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{ = | &lt; &gt; | ! = | &gt; | &gt; = | ! &gt; | &lt; | &lt; = | !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 }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expression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string_expression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NOT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] LIKE string_expression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ESCAPE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'escape_character' ]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expression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[ NOT ] BETWEEN expression AND expression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expression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IS [ NOT ] NULL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CONTAINS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( {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column | * } , '&lt; contains_search_condition &gt;' )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FREETEXT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( {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column | * } , 'freetext_string' )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expression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[ NOT ] IN ( subquery | expression [ ,...n ] )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expression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{ = | &lt; &gt; | ! = | &gt; | &gt; = | ! &gt; | &lt; | &lt; = | ! &lt; }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ALL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SOME | ANY}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( subquery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)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    | EXISTS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( subquery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) }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&lt;output_clause&gt;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::=</w:t>
      </w:r>
      <w:proofErr w:type="gramEnd"/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OUTPUT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&lt;dml_select_list&gt; INTO { @table_variable | output_table }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(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column_list) ] ]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OUTPUT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&lt;dml_select_list&gt; ]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}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&lt;dml_select_list&gt;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::=</w:t>
      </w:r>
      <w:proofErr w:type="gramEnd"/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&lt;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column_name&gt; | scalar_expression } 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[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AS] column_alias_identifier ]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[ ,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...n ]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&lt;column_name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&gt; :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:=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    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DELETED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INSERTED | from_table_name } . </w:t>
      </w:r>
      <w:proofErr w:type="gramStart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>{ *</w:t>
      </w:r>
      <w:proofErr w:type="gramEnd"/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| column_name }</w:t>
      </w:r>
    </w:p>
    <w:p w:rsidR="00D063C9" w:rsidRPr="00D063C9" w:rsidRDefault="00D063C9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</w:pPr>
      <w:r w:rsidRPr="00D063C9">
        <w:rPr>
          <w:rFonts w:ascii="Courier New" w:eastAsia="Times New Roman" w:hAnsi="Courier New" w:cs="Courier New"/>
          <w:color w:val="000000"/>
          <w:sz w:val="12"/>
          <w:szCs w:val="14"/>
          <w:lang w:eastAsia="en-CA"/>
        </w:rPr>
        <w:t xml:space="preserve">    | $action</w:t>
      </w:r>
    </w:p>
    <w:p w:rsidR="006F42FB" w:rsidRPr="003E45A3" w:rsidRDefault="006F42FB" w:rsidP="00D0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2"/>
          <w:szCs w:val="14"/>
        </w:rPr>
      </w:pPr>
    </w:p>
    <w:sectPr w:rsidR="006F42FB" w:rsidRPr="003E45A3" w:rsidSect="0019247E">
      <w:pgSz w:w="15840" w:h="12240" w:orient="landscape" w:code="1"/>
      <w:pgMar w:top="720" w:right="720" w:bottom="720" w:left="720" w:header="709" w:footer="709" w:gutter="0"/>
      <w:cols w:num="2" w:sep="1" w:space="5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20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F8"/>
    <w:rsid w:val="000D3663"/>
    <w:rsid w:val="0019247E"/>
    <w:rsid w:val="001D3F92"/>
    <w:rsid w:val="00290449"/>
    <w:rsid w:val="00290C7C"/>
    <w:rsid w:val="002D15F8"/>
    <w:rsid w:val="003E45A3"/>
    <w:rsid w:val="003F35C3"/>
    <w:rsid w:val="004055A6"/>
    <w:rsid w:val="0044445C"/>
    <w:rsid w:val="004F5DFB"/>
    <w:rsid w:val="005826BC"/>
    <w:rsid w:val="0065315B"/>
    <w:rsid w:val="006F42FB"/>
    <w:rsid w:val="007310C2"/>
    <w:rsid w:val="0076418A"/>
    <w:rsid w:val="00775BA6"/>
    <w:rsid w:val="00791269"/>
    <w:rsid w:val="007B6A7C"/>
    <w:rsid w:val="0097100A"/>
    <w:rsid w:val="0098370A"/>
    <w:rsid w:val="00992690"/>
    <w:rsid w:val="009E4E85"/>
    <w:rsid w:val="00A20F91"/>
    <w:rsid w:val="00B77F82"/>
    <w:rsid w:val="00D063C9"/>
    <w:rsid w:val="00D2092D"/>
    <w:rsid w:val="00D442B9"/>
    <w:rsid w:val="00D616CC"/>
    <w:rsid w:val="00E20530"/>
    <w:rsid w:val="00E5304F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A885B-4CA1-4EB7-9653-90E35344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8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45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530"/>
    <w:rPr>
      <w:rFonts w:asciiTheme="majorHAnsi" w:eastAsiaTheme="majorEastAsia" w:hAnsiTheme="majorHAnsi" w:cstheme="majorBidi"/>
      <w:b/>
      <w:bCs/>
      <w:color w:val="365F91" w:themeColor="accent1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4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418A"/>
    <w:pPr>
      <w:ind w:left="720"/>
      <w:contextualSpacing/>
    </w:pPr>
  </w:style>
  <w:style w:type="paragraph" w:customStyle="1" w:styleId="sorcecode">
    <w:name w:val="sorce code"/>
    <w:basedOn w:val="Normal"/>
    <w:link w:val="sorcecodeChar"/>
    <w:qFormat/>
    <w:rsid w:val="0076418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Cs w:val="19"/>
    </w:rPr>
  </w:style>
  <w:style w:type="character" w:customStyle="1" w:styleId="sorcecodeChar">
    <w:name w:val="sorce code Char"/>
    <w:basedOn w:val="DefaultParagraphFont"/>
    <w:link w:val="sorcecode"/>
    <w:rsid w:val="0076418A"/>
    <w:rPr>
      <w:rFonts w:ascii="Consolas" w:hAnsi="Consolas" w:cs="Consolas"/>
      <w:sz w:val="24"/>
      <w:szCs w:val="19"/>
    </w:rPr>
  </w:style>
  <w:style w:type="paragraph" w:styleId="NoSpacing">
    <w:name w:val="No Spacing"/>
    <w:uiPriority w:val="1"/>
    <w:qFormat/>
    <w:rsid w:val="007641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4445C"/>
    <w:rPr>
      <w:rFonts w:asciiTheme="majorHAnsi" w:eastAsiaTheme="majorEastAsia" w:hAnsiTheme="majorHAnsi" w:cstheme="majorBidi"/>
      <w:bCs/>
      <w:color w:val="4F81BD" w:themeColor="accent1"/>
      <w:sz w:val="24"/>
      <w:u w:val="single"/>
    </w:rPr>
  </w:style>
  <w:style w:type="paragraph" w:customStyle="1" w:styleId="SQLcode">
    <w:name w:val="SQL code"/>
    <w:basedOn w:val="Normal"/>
    <w:link w:val="SQLcodeChar"/>
    <w:qFormat/>
    <w:rsid w:val="0076418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Cs w:val="19"/>
    </w:rPr>
  </w:style>
  <w:style w:type="character" w:customStyle="1" w:styleId="SQLcodeChar">
    <w:name w:val="SQL code Char"/>
    <w:basedOn w:val="DefaultParagraphFont"/>
    <w:link w:val="SQLcode"/>
    <w:rsid w:val="0076418A"/>
    <w:rPr>
      <w:rFonts w:ascii="Consolas" w:hAnsi="Consolas" w:cs="Consolas"/>
      <w:sz w:val="24"/>
      <w:szCs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5F8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LineNumber">
    <w:name w:val="line number"/>
    <w:basedOn w:val="DefaultParagraphFont"/>
    <w:uiPriority w:val="99"/>
    <w:semiHidden/>
    <w:unhideWhenUsed/>
    <w:rsid w:val="002D15F8"/>
  </w:style>
  <w:style w:type="paragraph" w:styleId="BalloonText">
    <w:name w:val="Balloon Text"/>
    <w:basedOn w:val="Normal"/>
    <w:link w:val="BalloonTextChar"/>
    <w:uiPriority w:val="99"/>
    <w:semiHidden/>
    <w:unhideWhenUsed/>
    <w:rsid w:val="002D1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31E34-6AF2-47C2-BA7B-515787561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1808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Shared Services BC</Company>
  <LinksUpToDate>false</LinksUpToDate>
  <CharactersWithSpaces>12095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Crowell, Graham [VA]</dc:creator>
  <cp:keywords/>
  <dc:description/>
  <cp:lastModifiedBy>Crowell, Graham [VA]</cp:lastModifiedBy>
  <cp:revision>8</cp:revision>
  <cp:lastPrinted>2016-02-19T22:23:00Z</cp:lastPrinted>
  <dcterms:created xsi:type="dcterms:W3CDTF">2016-02-19T03:29:00Z</dcterms:created>
  <dcterms:modified xsi:type="dcterms:W3CDTF">2016-02-28T17:44:00Z</dcterms:modified>
</cp:coreProperties>
</file>