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Review of Master Affiliate Profits (MAP)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6285"/>
            <wp:effectExtent l="0" t="0" r="0" b="0"/>
            <wp:wrapSquare wrapText="largest"/>
            <wp:docPr id="1" name="HTTPS://MASTERAFFILIATEPROFITS.COM/TDF/W17K8A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://MASTERAFFILIATEPROFITS.COM/TDF/W17K8A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⭐️⭐️⭐️⭐️⭐️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As someone who has dabbled in affiliate marketing for a while, I can confidently say that </w:t>
      </w:r>
      <w:r>
        <w:rPr>
          <w:rFonts w:ascii="Verdana" w:hAnsi="Verdana"/>
          <w:b/>
          <w:bCs/>
        </w:rPr>
        <w:t>Master Affiliate Profits (MAP)</w:t>
      </w:r>
      <w:r>
        <w:rPr>
          <w:rFonts w:ascii="Verdana" w:hAnsi="Verdana"/>
        </w:rPr>
        <w:t xml:space="preserve"> is a breath of fresh air in an industry that can often feel overwhelming and competitive. From the moment I joined, I felt like I was stepping into a supportive community rather than just signing up for another program.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 xml:space="preserve">**Comprehensive Training** 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The training offered by MAP is truly top-notch. Whether you're a newbie or have some experience under your belt, the structured lessons are easy to follow and packed with actionable strategies. I particularly appreciated how they break down complex concepts into digestible pieces. I learned how to select profitable offers and drive traffic effectively, which has been a game-changer for my business.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 xml:space="preserve">**Built-in Traffic** 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One of the standout features for me is the built-in traffic for platinum members. Let’s be honest, getting traffic is often the hardest part of affiliate marketing. With MAP, I didn’t have to stress about where my next visitors would come from. The high-quality clicks they provide have helped me generate commissions much faster than I anticipated.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 xml:space="preserve">**Lifetime Commissions** 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The lifetime commissions model is another fantastic aspect. Knowing that I’ll continue to earn from my referrals for years to come is incredibly motivating. It feels like I’m building a real passive income stream, which is what we all strive for in this business.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 xml:space="preserve">**Supportive Community** 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Joining MAP means becoming part of a vibrant community of marketers. The private Facebook group is a treasure trove of insights, and the live coaching sessions are invaluable. It’s comforting to know that I can reach out for help whenever I hit a roadblock.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 xml:space="preserve">**Transparency and Integrity** 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I also appreciate MAP’s commitment to transparency. There are no hidden fees or complicated payout structures. I know exactly what to expect, and that builds trust. Plus, the fact that they never take control of my leads is a huge relief. My referrals are mine for life, and that’s a rarity in this industry.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 xml:space="preserve">**Final Thoughts** 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 xml:space="preserve">Overall, MAP has exceeded my expectations. It’s not just another affiliate marketing platform; it’s a comprehensive ecosystem designed to empower marketers like me. If you’re looking to start or scale your affiliate business, I highly recommend giving MAP a try. The tools, training, and community support are unmatched, and the potential for earnings is genuinely exciting. Join for free and see for yourself – you won’t regret it!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Verdana" w:hAnsi="Verdana"/>
          <w:b/>
          <w:bCs/>
          <w:sz w:val="28"/>
          <w:szCs w:val="28"/>
        </w:rPr>
        <w:t xml:space="preserve">Check it out here: </w:t>
      </w:r>
      <w:hyperlink r:id="rId4" w:tgtFrame="_blank">
        <w:r>
          <w:rPr>
            <w:rStyle w:val="InternetLink"/>
            <w:rFonts w:ascii="Verdana" w:hAnsi="Verdana"/>
            <w:b/>
            <w:bCs/>
            <w:sz w:val="28"/>
            <w:szCs w:val="28"/>
          </w:rPr>
          <w:t>[Master Affiliate Profits]</w:t>
        </w:r>
      </w:hyperlink>
    </w:p>
    <w:p>
      <w:pPr>
        <w:pStyle w:val="Normal"/>
        <w:bidi w:val="0"/>
        <w:jc w:val="left"/>
        <w:rPr/>
      </w:pPr>
      <w:hyperlink r:id="rId5">
        <w:r>
          <w:rPr/>
        </w:r>
      </w:hyperlink>
    </w:p>
    <w:p>
      <w:pPr>
        <w:pStyle w:val="Normal"/>
        <w:bidi w:val="0"/>
        <w:jc w:val="left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6285"/>
            <wp:effectExtent l="0" t="0" r="0" b="0"/>
            <wp:wrapSquare wrapText="largest"/>
            <wp:docPr id="2" name="Image1" descr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GM Affiliates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sectPr>
      <w:footerReference w:type="default" r:id="rId7"/>
      <w:type w:val="nextPage"/>
      <w:pgSz w:w="11906" w:h="16838"/>
      <w:pgMar w:left="1134" w:right="1134" w:header="0" w:top="1134" w:footer="1134" w:bottom="170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hyperlink r:id="rId1">
      <w:r>
        <w:rPr>
          <w:rStyle w:val="InternetLink"/>
          <w:rFonts w:ascii="Verdana" w:hAnsi="Verdana"/>
          <w:b w:val="false"/>
          <w:bCs w:val="false"/>
          <w:i/>
          <w:iCs/>
        </w:rPr>
        <w:t>https://masteraffiliateprofits.com/tdf/w17k8A</w:t>
      </w:r>
    </w:hyperlink>
    <w:r>
      <w:rPr>
        <w:rFonts w:ascii="Verdana" w:hAnsi="Verdana"/>
        <w:b w:val="false"/>
        <w:bCs w:val="false"/>
        <w:i/>
        <w:iCs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asteraffiliateprofits.com/tdf/w17k8A" TargetMode="External"/><Relationship Id="rId4" Type="http://schemas.openxmlformats.org/officeDocument/2006/relationships/hyperlink" Target="https://masteraffiliateprofits.com/tdf/w17k8A" TargetMode="External"/><Relationship Id="rId5" Type="http://schemas.openxmlformats.org/officeDocument/2006/relationships/hyperlink" Target="https://masteraffiliateprofits.com/" TargetMode="External"/><Relationship Id="rId6" Type="http://schemas.openxmlformats.org/officeDocument/2006/relationships/hyperlink" Target="https://masteraffiliateprofits.com/tdf/w17k8A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masteraffiliateprofits.com/tdf/w17k8A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LibreOffice/7.1.5.2$Windows_X86_64 LibreOffice_project/85f04e9f809797b8199d13c421bd8a2b025d52b5</Application>
  <AppVersion>15.0000</AppVersion>
  <Pages>2</Pages>
  <Words>417</Words>
  <Characters>2240</Characters>
  <CharactersWithSpaces>2654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2025-05-22T09:46:48Z</dcterms:modified>
  <cp:revision>2</cp:revision>
  <dc:subject/>
  <dc:title/>
</cp:coreProperties>
</file>