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  <w:lang w:val="id-ID"/>
        </w:rPr>
      </w:pPr>
      <w:r>
        <w:rPr>
          <w:rFonts w:cs="Times New Roman" w:ascii="Times New Roman" w:hAnsi="Times New Roman"/>
          <w:b/>
          <w:sz w:val="28"/>
          <w:szCs w:val="28"/>
          <w:lang w:val="id-ID"/>
        </w:rPr>
      </w:r>
    </w:p>
    <w:tbl>
      <w:tblPr>
        <w:tblW w:w="98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6"/>
        <w:gridCol w:w="9202"/>
        <w:gridCol w:w="239"/>
      </w:tblGrid>
      <w:tr>
        <w:trPr>
          <w:trHeight w:val="344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val="id-ID" w:eastAsia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id-ID" w:eastAsia="en-US"/>
              </w:rPr>
              <w:drawing>
                <wp:anchor behindDoc="1" distT="0" distB="0" distL="114935" distR="114935" simplePos="0" locked="0" layoutInCell="1" allowOverlap="1" relativeHeight="3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1" name="Picture 4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4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46" t="-40" r="-46" b="-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Start w:id="0" w:name="_Hlk235439357"/>
            <w:bookmarkStart w:id="1" w:name="_Hlk235439357"/>
            <w:bookmarkEnd w:id="1"/>
          </w:p>
        </w:tc>
        <w:tc>
          <w:tcPr>
            <w:tcW w:w="9202" w:type="dxa"/>
            <w:tcBorders/>
            <w:vAlign w:val="bottom"/>
          </w:tcPr>
          <w:tbl>
            <w:tblPr>
              <w:tblW w:w="8986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</w:tblPr>
            <w:tblGrid>
              <w:gridCol w:w="8986"/>
            </w:tblGrid>
            <w:tr>
              <w:trPr>
                <w:trHeight w:val="344" w:hRule="atLeast"/>
              </w:trPr>
              <w:tc>
                <w:tcPr>
                  <w:tcW w:w="898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000000"/>
                <w:sz w:val="28"/>
                <w:szCs w:val="28"/>
              </w:rPr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>
          <w:trHeight w:val="237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20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000000"/>
                <w:sz w:val="28"/>
                <w:szCs w:val="28"/>
              </w:rPr>
            </w:r>
          </w:p>
        </w:tc>
      </w:tr>
      <w:tr>
        <w:trPr>
          <w:trHeight w:val="359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920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000000"/>
                <w:sz w:val="36"/>
                <w:szCs w:val="3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36"/>
                <w:szCs w:val="36"/>
              </w:rPr>
            </w:r>
          </w:p>
        </w:tc>
      </w:tr>
      <w:tr>
        <w:trPr>
          <w:trHeight w:val="362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920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              </w:t>
            </w:r>
            <w:r>
              <w:rPr>
                <w:rFonts w:cs="Times New Roman" w:ascii="Times New Roman" w:hAnsi="Times New Roman"/>
                <w:color w:val="000000"/>
              </w:rPr>
              <w:t xml:space="preserve">Jalan Panglima Sudirman 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Nomor </w:t>
            </w:r>
            <w:r>
              <w:rPr>
                <w:rFonts w:cs="Times New Roman" w:ascii="Times New Roman" w:hAnsi="Times New Roman"/>
                <w:color w:val="000000"/>
              </w:rPr>
              <w:t>1A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>, Kecamatan Turen, Kabupaten Malang 65175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  <w:t xml:space="preserve"> </w:t>
            </w:r>
            <w:r>
              <w:rPr>
                <w:rFonts w:cs="Times New Roman" w:ascii="Times New Roman" w:hAnsi="Times New Roman"/>
                <w:color w:val="000000"/>
              </w:rPr>
              <w:t xml:space="preserve">Telepon 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>(</w:t>
            </w:r>
            <w:r>
              <w:rPr>
                <w:rFonts w:cs="Times New Roman" w:ascii="Times New Roman" w:hAnsi="Times New Roman"/>
                <w:color w:val="000000"/>
              </w:rPr>
              <w:t>0341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) </w:t>
            </w:r>
            <w:r>
              <w:rPr>
                <w:rFonts w:cs="Times New Roman" w:ascii="Times New Roman" w:hAnsi="Times New Roman"/>
                <w:color w:val="000000"/>
              </w:rPr>
              <w:t>824031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>;</w:t>
            </w:r>
            <w:r>
              <w:rPr>
                <w:rFonts w:cs="Times New Roman" w:ascii="Times New Roman" w:hAnsi="Times New Roman"/>
                <w:color w:val="000000"/>
              </w:rPr>
              <w:t xml:space="preserve"> 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Pos-el  </w:t>
            </w:r>
            <w:r>
              <w:rPr>
                <w:rFonts w:cs="Times New Roman"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>
          <w:trHeight w:val="166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9202" w:type="dxa"/>
            <w:tcBorders>
              <w:bottom w:val="doub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iCs/>
                <w:color w:val="000000"/>
                <w:lang w:val="id-ID"/>
              </w:rPr>
              <w:t>Laman</w:t>
            </w:r>
            <w:r>
              <w:rPr>
                <w:rFonts w:cs="Times New Roman"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iCs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i/>
                <w:iCs/>
                <w:color w:val="000000"/>
                <w:sz w:val="20"/>
                <w:szCs w:val="20"/>
              </w:rPr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  <w:lang w:val="id-ID"/>
        </w:rPr>
      </w:pPr>
      <w:r>
        <w:rPr>
          <w:rFonts w:cs="Times New Roman" w:ascii="Times New Roman" w:hAnsi="Times New Roman"/>
          <w:b/>
          <w:sz w:val="28"/>
          <w:szCs w:val="28"/>
          <w:lang w:val="id-ID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  <w:lang w:val="id-ID"/>
        </w:rPr>
      </w:pPr>
      <w:r>
        <w:rPr>
          <w:rFonts w:cs="Times New Roman" w:ascii="Times New Roman" w:hAnsi="Times New Roman"/>
          <w:b/>
          <w:sz w:val="28"/>
          <w:szCs w:val="28"/>
          <w:lang w:val="id-ID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  <w:lang w:val="sv-SE"/>
        </w:rPr>
      </w:pPr>
      <w:r>
        <w:rPr>
          <w:rFonts w:cs="Times New Roman" w:ascii="Times New Roman" w:hAnsi="Times New Roman"/>
          <w:b/>
          <w:sz w:val="28"/>
          <w:szCs w:val="28"/>
          <w:lang w:val="sv-SE"/>
        </w:rPr>
        <w:t>SURAT  TUGAS</w:t>
      </w:r>
    </w:p>
    <w:p>
      <w:pPr>
        <w:pStyle w:val="Normal"/>
        <w:spacing w:lineRule="auto" w:line="240" w:before="0" w:after="0"/>
        <w:ind w:firstLine="720" w:start="1440" w:end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sv-SE"/>
        </w:rPr>
        <w:t xml:space="preserve">      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      </w:t>
      </w:r>
      <w:r>
        <w:rPr>
          <w:rFonts w:cs="Times New Roman" w:ascii="Times New Roman" w:hAnsi="Times New Roman"/>
          <w:sz w:val="24"/>
          <w:szCs w:val="24"/>
          <w:lang w:val="sv-SE"/>
        </w:rPr>
        <w:t xml:space="preserve">    </w:t>
      </w:r>
      <w:r>
        <w:rPr>
          <w:rFonts w:cs="Times New Roman" w:ascii="Times New Roman" w:hAnsi="Times New Roman"/>
          <w:sz w:val="24"/>
          <w:szCs w:val="24"/>
          <w:lang w:val="sv-SE"/>
        </w:rPr>
        <w:t xml:space="preserve">Nomor : </w:t>
      </w:r>
      <w:r>
        <w:rPr>
          <w:rFonts w:cs="Times New Roman" w:ascii="Times New Roman" w:hAnsi="Times New Roman"/>
          <w:lang w:val="sv-SE"/>
        </w:rPr>
        <w:t>$nomersurat</w:t>
      </w:r>
    </w:p>
    <w:p>
      <w:pPr>
        <w:pStyle w:val="Normal"/>
        <w:spacing w:lineRule="auto" w:line="240" w:before="0" w:after="0"/>
        <w:ind w:firstLine="720" w:start="1440" w:end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</w:r>
    </w:p>
    <w:p>
      <w:pPr>
        <w:pStyle w:val="Normal"/>
        <w:spacing w:lineRule="auto" w:line="240" w:before="0" w:after="0"/>
        <w:ind w:hanging="1451" w:start="2160" w:end="0"/>
        <w:jc w:val="both"/>
        <w:rPr/>
      </w:pPr>
      <w:r>
        <w:rPr>
          <w:rFonts w:cs="Times New Roman" w:ascii="Times New Roman" w:hAnsi="Times New Roman"/>
          <w:sz w:val="24"/>
          <w:szCs w:val="24"/>
          <w:lang w:val="id-ID"/>
        </w:rPr>
        <w:t xml:space="preserve">Dasar </w:t>
        <w:tab/>
        <w:t xml:space="preserve">:  Berdasarkan surat undangan MGMP Kabupaten Malang Mapel Informatika   </w:t>
      </w:r>
    </w:p>
    <w:p>
      <w:pPr>
        <w:pStyle w:val="Normal"/>
        <w:spacing w:lineRule="auto" w:line="240" w:before="0" w:after="0"/>
        <w:ind w:start="2160" w:end="0"/>
        <w:jc w:val="both"/>
        <w:rPr/>
      </w:pPr>
      <w:r>
        <w:rPr>
          <w:rFonts w:cs="Times New Roman" w:ascii="Times New Roman" w:hAnsi="Times New Roman"/>
          <w:sz w:val="24"/>
          <w:szCs w:val="24"/>
          <w:lang w:val="id-ID"/>
        </w:rPr>
        <w:t xml:space="preserve">   </w:t>
      </w:r>
      <w:r>
        <w:rPr>
          <w:rFonts w:cs="Times New Roman" w:ascii="Times New Roman" w:hAnsi="Times New Roman"/>
          <w:sz w:val="24"/>
          <w:szCs w:val="24"/>
          <w:lang w:val="id-ID"/>
        </w:rPr>
        <w:t>dan KKA (MGMP IFKKA), pada tanggal 9 Juli 2026, No. 02//012/FKKA-</w:t>
      </w:r>
    </w:p>
    <w:p>
      <w:pPr>
        <w:pStyle w:val="Normal"/>
        <w:spacing w:lineRule="auto" w:line="240" w:before="0" w:after="0"/>
        <w:ind w:firstLine="720" w:start="1440" w:end="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 xml:space="preserve">   </w:t>
      </w:r>
      <w:r>
        <w:rPr>
          <w:rFonts w:cs="Times New Roman" w:ascii="Times New Roman" w:hAnsi="Times New Roman"/>
          <w:sz w:val="24"/>
          <w:szCs w:val="24"/>
          <w:lang w:val="id-ID"/>
        </w:rPr>
        <w:t>SMP.KABmlg/VII/2026 perihal undangan pertemua rutin maka:</w:t>
      </w:r>
    </w:p>
    <w:p>
      <w:pPr>
        <w:pStyle w:val="Normal"/>
        <w:spacing w:lineRule="auto" w:line="240" w:before="360" w:after="240"/>
        <w:ind w:firstLine="720" w:end="0"/>
        <w:jc w:val="center"/>
        <w:rPr>
          <w:rFonts w:ascii="Times New Roman" w:hAnsi="Times New Roman" w:cs="Times New Roman"/>
          <w:b/>
          <w:sz w:val="24"/>
          <w:szCs w:val="24"/>
          <w:lang w:val="id-ID"/>
        </w:rPr>
      </w:pPr>
      <w:r>
        <w:rPr>
          <w:rFonts w:cs="Times New Roman" w:ascii="Times New Roman" w:hAnsi="Times New Roman"/>
          <w:b/>
          <w:sz w:val="24"/>
          <w:szCs w:val="24"/>
          <w:lang w:val="id-ID"/>
        </w:rPr>
        <w:t>MEMERINTAHKAN:</w:t>
      </w:r>
    </w:p>
    <w:p>
      <w:pPr>
        <w:pStyle w:val="Normal"/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ab/>
        <w:t>Kepada</w:t>
        <w:tab/>
        <w:t xml:space="preserve">:  </w:t>
      </w:r>
      <w:r>
        <w:rPr>
          <w:rFonts w:cs="Times New Roman" w:ascii="Times New Roman" w:hAnsi="Times New Roman"/>
          <w:sz w:val="24"/>
          <w:szCs w:val="24"/>
          <w:lang w:val="sv-SE"/>
        </w:rPr>
        <w:t>nama</w:t>
        <w:tab/>
        <w:tab/>
        <w:tab/>
        <w:t xml:space="preserve">:  </w:t>
      </w:r>
      <w:r>
        <w:rPr>
          <w:rFonts w:cs="Times New Roman" w:ascii="Times New Roman" w:hAnsi="Times New Roman"/>
          <w:sz w:val="24"/>
          <w:szCs w:val="24"/>
        </w:rPr>
        <w:t>$namaguru</w:t>
      </w:r>
    </w:p>
    <w:p>
      <w:pPr>
        <w:pStyle w:val="Normal"/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sv-SE"/>
        </w:rPr>
        <w:tab/>
        <w:tab/>
      </w:r>
      <w:r>
        <w:rPr>
          <w:rFonts w:cs="Times New Roman" w:ascii="Times New Roman" w:hAnsi="Times New Roman"/>
          <w:sz w:val="24"/>
          <w:szCs w:val="24"/>
          <w:lang w:val="id-ID"/>
        </w:rPr>
        <w:tab/>
        <w:t xml:space="preserve">   </w:t>
      </w:r>
      <w:r>
        <w:rPr>
          <w:rFonts w:cs="Times New Roman" w:ascii="Times New Roman" w:hAnsi="Times New Roman"/>
          <w:sz w:val="24"/>
          <w:szCs w:val="24"/>
          <w:lang w:val="sv-SE"/>
        </w:rPr>
        <w:t>NIP</w:t>
        <w:tab/>
        <w:tab/>
        <w:tab/>
        <w:t xml:space="preserve">:  </w:t>
      </w:r>
      <w:r>
        <w:rPr>
          <w:rFonts w:cs="Times New Roman" w:ascii="Times New Roman" w:hAnsi="Times New Roman"/>
          <w:sz w:val="24"/>
          <w:szCs w:val="24"/>
        </w:rPr>
        <w:t>$nip</w:t>
      </w:r>
    </w:p>
    <w:p>
      <w:pPr>
        <w:pStyle w:val="Normal"/>
        <w:spacing w:lineRule="auto" w:line="240" w:before="60" w:after="6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  <w:tab/>
        <w:tab/>
      </w:r>
      <w:r>
        <w:rPr>
          <w:rFonts w:cs="Times New Roman" w:ascii="Times New Roman" w:hAnsi="Times New Roman"/>
          <w:sz w:val="24"/>
          <w:szCs w:val="24"/>
          <w:lang w:val="id-ID"/>
        </w:rPr>
        <w:tab/>
        <w:t xml:space="preserve">   </w:t>
      </w:r>
      <w:r>
        <w:rPr>
          <w:rFonts w:cs="Times New Roman" w:ascii="Times New Roman" w:hAnsi="Times New Roman"/>
          <w:sz w:val="24"/>
          <w:szCs w:val="24"/>
          <w:lang w:val="sv-SE"/>
        </w:rPr>
        <w:t>pangkat/golongan</w:t>
        <w:tab/>
        <w:t xml:space="preserve">:  $pangkat </w:t>
      </w:r>
    </w:p>
    <w:p>
      <w:pPr>
        <w:pStyle w:val="Normal"/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ab/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  <w:lang w:val="id-ID"/>
        </w:rPr>
        <w:tab/>
        <w:t xml:space="preserve">   </w:t>
      </w:r>
      <w:r>
        <w:rPr>
          <w:rFonts w:cs="Times New Roman" w:ascii="Times New Roman" w:hAnsi="Times New Roman"/>
          <w:sz w:val="24"/>
          <w:szCs w:val="24"/>
          <w:lang w:val="sv-SE"/>
        </w:rPr>
        <w:t>jabatan</w:t>
        <w:tab/>
        <w:tab/>
        <w:t>:  $pangkatjabat</w:t>
      </w:r>
    </w:p>
    <w:p>
      <w:pPr>
        <w:pStyle w:val="Normal"/>
        <w:spacing w:lineRule="auto" w:line="240" w:before="60" w:after="60"/>
        <w:rPr/>
      </w:pPr>
      <w:r>
        <w:rPr>
          <w:rFonts w:cs="Times New Roman" w:ascii="Times New Roman" w:hAnsi="Times New Roman"/>
          <w:sz w:val="24"/>
          <w:szCs w:val="24"/>
          <w:lang w:val="sv-SE"/>
        </w:rPr>
        <w:tab/>
        <w:tab/>
      </w:r>
      <w:r>
        <w:rPr>
          <w:rFonts w:cs="Times New Roman" w:ascii="Times New Roman" w:hAnsi="Times New Roman"/>
          <w:sz w:val="24"/>
          <w:szCs w:val="24"/>
          <w:lang w:val="id-ID"/>
        </w:rPr>
        <w:tab/>
        <w:t xml:space="preserve">   </w:t>
      </w:r>
      <w:r>
        <w:rPr>
          <w:rFonts w:cs="Times New Roman" w:ascii="Times New Roman" w:hAnsi="Times New Roman"/>
          <w:sz w:val="24"/>
          <w:szCs w:val="24"/>
          <w:lang w:val="sv-SE"/>
        </w:rPr>
        <w:t>unit kerja</w:t>
        <w:tab/>
        <w:tab/>
        <w:t>:  SMP Negeri 1 Turen</w:t>
      </w:r>
    </w:p>
    <w:p>
      <w:pPr>
        <w:pStyle w:val="Normal"/>
        <w:spacing w:lineRule="auto" w:line="240" w:before="60" w:after="6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sv-SE"/>
        </w:rPr>
        <w:tab/>
        <w:tab/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 </w:t>
        <w:tab/>
      </w:r>
    </w:p>
    <w:p>
      <w:pPr>
        <w:pStyle w:val="Normal"/>
        <w:spacing w:lineRule="auto" w:line="240" w:before="60" w:after="6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ab/>
      </w:r>
      <w:r>
        <w:rPr>
          <w:rFonts w:cs="Times New Roman" w:ascii="Times New Roman" w:hAnsi="Times New Roman"/>
          <w:sz w:val="24"/>
          <w:szCs w:val="24"/>
        </w:rPr>
        <w:t>Untuk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 </w:t>
        <w:tab/>
        <w:tab/>
        <w:t xml:space="preserve">:  Menghadiri undangan tersebut yang dilaksanakan pada hari </w:t>
      </w:r>
      <w:r>
        <w:rPr>
          <w:rFonts w:cs="Times New Roman" w:ascii="Times New Roman" w:hAnsi="Times New Roman"/>
          <w:sz w:val="24"/>
          <w:szCs w:val="24"/>
        </w:rPr>
        <w:t>$hari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  pukul </w:t>
      </w:r>
      <w:r>
        <w:rPr>
          <w:rFonts w:cs="Times New Roman" w:ascii="Times New Roman" w:hAnsi="Times New Roman"/>
          <w:sz w:val="24"/>
          <w:szCs w:val="24"/>
        </w:rPr>
        <w:t xml:space="preserve">$mulai 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WIB s.d. </w:t>
      </w:r>
      <w:r>
        <w:rPr>
          <w:rFonts w:cs="Times New Roman" w:ascii="Times New Roman" w:hAnsi="Times New Roman"/>
          <w:sz w:val="24"/>
          <w:szCs w:val="24"/>
        </w:rPr>
        <w:t xml:space="preserve">( $selesai atau / </w:t>
      </w:r>
      <w:r>
        <w:rPr>
          <w:rFonts w:cs="Times New Roman" w:ascii="Times New Roman" w:hAnsi="Times New Roman"/>
          <w:sz w:val="24"/>
          <w:szCs w:val="24"/>
          <w:lang w:val="id-ID"/>
        </w:rPr>
        <w:t>selesai</w:t>
      </w:r>
      <w:r>
        <w:rPr>
          <w:rFonts w:cs="Times New Roman" w:ascii="Times New Roman" w:hAnsi="Times New Roman"/>
          <w:sz w:val="24"/>
          <w:szCs w:val="24"/>
        </w:rPr>
        <w:t>)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 bertempat di </w:t>
      </w:r>
      <w:r>
        <w:rPr>
          <w:rFonts w:cs="Times New Roman" w:ascii="Times New Roman" w:hAnsi="Times New Roman"/>
          <w:sz w:val="24"/>
          <w:szCs w:val="24"/>
        </w:rPr>
        <w:t>$tempat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,   </w:t>
      </w:r>
    </w:p>
    <w:p>
      <w:pPr>
        <w:pStyle w:val="Normal"/>
        <w:spacing w:lineRule="auto" w:line="240" w:before="60" w:after="60"/>
        <w:ind w:firstLine="180" w:start="2160" w:end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 xml:space="preserve">dengan tema </w:t>
      </w:r>
      <w:r>
        <w:rPr>
          <w:rFonts w:cs="Times New Roman" w:ascii="Times New Roman" w:hAnsi="Times New Roman"/>
          <w:sz w:val="24"/>
          <w:szCs w:val="24"/>
        </w:rPr>
        <w:t xml:space="preserve">$tema 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. </w:t>
      </w:r>
    </w:p>
    <w:p>
      <w:pPr>
        <w:pStyle w:val="Normal"/>
        <w:spacing w:lineRule="auto" w:line="240" w:before="60" w:after="60"/>
        <w:ind w:firstLine="720" w:start="1440" w:end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 xml:space="preserve">  </w:t>
      </w:r>
    </w:p>
    <w:p>
      <w:pPr>
        <w:pStyle w:val="Normal"/>
        <w:spacing w:lineRule="auto" w:line="240" w:before="60" w:after="6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Sesuai prosedur setelah melaksanakan kegiatan dimaksud, agar melaporkan hasilnya kepada </w:t>
      </w:r>
      <w:r>
        <w:rPr>
          <w:rFonts w:cs="Times New Roman" w:ascii="Times New Roman" w:hAnsi="Times New Roman"/>
          <w:sz w:val="24"/>
          <w:szCs w:val="24"/>
          <w:lang w:val="id-ID"/>
        </w:rPr>
        <w:tab/>
      </w:r>
      <w:r>
        <w:rPr>
          <w:rFonts w:cs="Times New Roman" w:ascii="Times New Roman" w:hAnsi="Times New Roman"/>
          <w:sz w:val="24"/>
          <w:szCs w:val="24"/>
        </w:rPr>
        <w:t>Pimpinan.</w:t>
      </w:r>
    </w:p>
    <w:p>
      <w:pPr>
        <w:pStyle w:val="Normal"/>
        <w:spacing w:lineRule="auto" w:line="240" w:before="60" w:after="6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</w:r>
    </w:p>
    <w:p>
      <w:pPr>
        <w:pStyle w:val="Normal"/>
        <w:spacing w:lineRule="auto" w:line="360"/>
        <w:ind w:end="-18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ab/>
      </w:r>
      <w:r>
        <w:rPr>
          <w:rFonts w:cs="Times New Roman" w:ascii="Times New Roman" w:hAnsi="Times New Roman"/>
          <w:sz w:val="24"/>
          <w:szCs w:val="24"/>
          <w:lang w:val="sv-SE"/>
        </w:rPr>
        <w:t xml:space="preserve">Demikian 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surat tugas ini </w:t>
      </w:r>
      <w:r>
        <w:rPr>
          <w:rFonts w:cs="Times New Roman" w:ascii="Times New Roman" w:hAnsi="Times New Roman"/>
          <w:sz w:val="24"/>
          <w:szCs w:val="24"/>
          <w:lang w:val="sv-SE"/>
        </w:rPr>
        <w:t>untuk dilaksanakan dengan penuh tanggung jawab.</w:t>
      </w:r>
    </w:p>
    <w:p>
      <w:pPr>
        <w:pStyle w:val="Normal"/>
        <w:spacing w:lineRule="auto" w:line="240" w:before="60" w:after="6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</w:r>
    </w:p>
    <w:p>
      <w:pPr>
        <w:pStyle w:val="Normal"/>
        <w:spacing w:lineRule="auto" w:line="240" w:before="60" w:after="60"/>
        <w:ind w:firstLine="720" w:end="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ab/>
        <w:tab/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</w:r>
    </w:p>
    <w:p>
      <w:pPr>
        <w:pStyle w:val="Normal"/>
        <w:spacing w:lineRule="auto" w:line="240" w:before="60" w:after="60"/>
        <w:ind w:firstLine="720" w:start="5040" w:end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sv-SE"/>
        </w:rPr>
        <w:t xml:space="preserve">Turen, </w:t>
      </w:r>
      <w:r>
        <w:rPr>
          <w:rFonts w:cs="Times New Roman" w:ascii="Times New Roman" w:hAnsi="Times New Roman"/>
          <w:sz w:val="24"/>
          <w:szCs w:val="24"/>
        </w:rPr>
        <w:t>$tanggalsurat</w:t>
      </w:r>
      <w:r>
        <w:rPr>
          <w:rFonts w:cs="Times New Roman" w:ascii="Times New Roman" w:hAnsi="Times New Roman"/>
          <w:sz w:val="24"/>
          <w:szCs w:val="24"/>
          <w:lang w:val="sv-SE"/>
        </w:rPr>
        <w:tab/>
        <w:tab/>
      </w:r>
    </w:p>
    <w:p>
      <w:pPr>
        <w:pStyle w:val="Normal"/>
        <w:spacing w:lineRule="auto" w:line="240" w:before="60" w:after="60"/>
        <w:ind w:firstLine="720" w:start="5040" w:end="0"/>
        <w:rPr/>
      </w:pPr>
      <w:r>
        <w:rPr>
          <w:rFonts w:cs="Times New Roman" w:ascii="Times New Roman" w:hAnsi="Times New Roman"/>
          <w:sz w:val="24"/>
          <w:szCs w:val="24"/>
          <w:lang w:val="sv-SE"/>
        </w:rPr>
        <w:t>Kepala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 S</w:t>
      </w:r>
      <w:r>
        <w:rPr>
          <w:rFonts w:cs="Times New Roman" w:ascii="Times New Roman" w:hAnsi="Times New Roman"/>
          <w:sz w:val="24"/>
          <w:szCs w:val="24"/>
          <w:lang w:val="sv-SE"/>
        </w:rPr>
        <w:t>MP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 </w:t>
      </w:r>
      <w:r>
        <w:rPr>
          <w:rFonts w:cs="Times New Roman" w:ascii="Times New Roman" w:hAnsi="Times New Roman"/>
          <w:sz w:val="24"/>
          <w:szCs w:val="24"/>
          <w:lang w:val="sv-SE"/>
        </w:rPr>
        <w:t>N</w:t>
      </w:r>
      <w:r>
        <w:rPr>
          <w:rFonts w:cs="Times New Roman" w:ascii="Times New Roman" w:hAnsi="Times New Roman"/>
          <w:sz w:val="24"/>
          <w:szCs w:val="24"/>
          <w:lang w:val="id-ID"/>
        </w:rPr>
        <w:t>egeri</w:t>
      </w:r>
      <w:r>
        <w:rPr>
          <w:rFonts w:cs="Times New Roman" w:ascii="Times New Roman" w:hAnsi="Times New Roman"/>
          <w:sz w:val="24"/>
          <w:szCs w:val="24"/>
          <w:lang w:val="sv-SE"/>
        </w:rPr>
        <w:t xml:space="preserve"> 1 Turen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  <w:tab/>
        <w:tab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p>
      <w:pPr>
        <w:pStyle w:val="Normal"/>
        <w:spacing w:lineRule="auto" w:line="240" w:before="0" w:after="0"/>
        <w:ind w:start="284" w:end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sv-SE"/>
        </w:rPr>
        <w:tab/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b/>
          <w:sz w:val="24"/>
          <w:szCs w:val="24"/>
          <w:u w:val="single"/>
          <w:lang w:val="id-ID"/>
        </w:rPr>
        <w:t>Lilik Niswatin Farida, S.Pd., M.Pd.</w:t>
      </w:r>
    </w:p>
    <w:p>
      <w:pPr>
        <w:pStyle w:val="Normal"/>
        <w:spacing w:lineRule="auto" w:line="240" w:before="0" w:after="0"/>
        <w:ind w:start="284" w:end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sv-SE"/>
        </w:rPr>
        <w:tab/>
      </w:r>
      <w:r>
        <w:rPr>
          <w:rFonts w:cs="Times New Roman" w:ascii="Times New Roman" w:hAnsi="Times New Roman"/>
          <w:sz w:val="24"/>
          <w:szCs w:val="24"/>
          <w:lang w:val="id-ID"/>
        </w:rPr>
        <w:tab/>
        <w:tab/>
        <w:tab/>
        <w:tab/>
        <w:tab/>
        <w:tab/>
        <w:t xml:space="preserve">            Pembina Utama Muda</w:t>
      </w:r>
      <w:r>
        <w:rPr>
          <w:rFonts w:cs="Times New Roman" w:ascii="Times New Roman" w:hAnsi="Times New Roman"/>
          <w:sz w:val="24"/>
          <w:szCs w:val="24"/>
          <w:lang w:val="sv-SE"/>
        </w:rPr>
        <w:tab/>
        <w:tab/>
      </w:r>
    </w:p>
    <w:p>
      <w:pPr>
        <w:pStyle w:val="Normal"/>
        <w:spacing w:lineRule="auto" w:line="240" w:before="0" w:after="0"/>
        <w:ind w:start="284" w:end="0"/>
        <w:rPr/>
      </w:pPr>
      <w:r>
        <w:rPr>
          <w:rFonts w:cs="Times New Roman" w:ascii="Times New Roman" w:hAnsi="Times New Roman"/>
          <w:sz w:val="24"/>
          <w:szCs w:val="24"/>
          <w:lang w:val="sv-SE"/>
        </w:rPr>
        <w:tab/>
        <w:tab/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            </w:t>
        <w:tab/>
        <w:tab/>
        <w:tab/>
        <w:tab/>
        <w:t xml:space="preserve">            </w:t>
      </w:r>
      <w:r>
        <w:rPr>
          <w:rFonts w:cs="Times New Roman" w:ascii="Times New Roman" w:hAnsi="Times New Roman"/>
          <w:sz w:val="24"/>
          <w:szCs w:val="24"/>
          <w:lang w:val="fi-FI"/>
        </w:rPr>
        <w:t>NIP 1</w:t>
      </w:r>
      <w:r>
        <w:rPr>
          <w:rFonts w:cs="Times New Roman" w:ascii="Times New Roman" w:hAnsi="Times New Roman"/>
          <w:sz w:val="24"/>
          <w:szCs w:val="24"/>
          <w:lang w:val="id-ID"/>
        </w:rPr>
        <w:t>9</w:t>
      </w:r>
      <w:r>
        <w:rPr>
          <w:rFonts w:cs="Times New Roman" w:ascii="Times New Roman" w:hAnsi="Times New Roman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  <w:lang w:val="id-ID"/>
        </w:rPr>
        <w:t>706281990012001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tbl>
      <w:tblPr>
        <w:tblW w:w="11099" w:type="dxa"/>
        <w:jc w:val="start"/>
        <w:tblInd w:w="-418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409"/>
        <w:gridCol w:w="376"/>
        <w:gridCol w:w="3838"/>
        <w:gridCol w:w="5352"/>
        <w:gridCol w:w="239"/>
        <w:gridCol w:w="885"/>
      </w:tblGrid>
      <w:tr>
        <w:trPr>
          <w:trHeight w:val="3311" w:hRule="atLeast"/>
        </w:trPr>
        <w:tc>
          <w:tcPr>
            <w:tcW w:w="4623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  <w:lang w:val="sv-SE"/>
              </w:rPr>
              <w:tab/>
            </w:r>
            <w:r>
              <w:rPr>
                <w:rFonts w:cs="Times New Roman" w:ascii="Times New Roman" w:hAnsi="Times New Roman"/>
                <w:b/>
                <w:color w:val="000000"/>
                <w:sz w:val="24"/>
                <w:szCs w:val="24"/>
              </w:rPr>
              <w:tab/>
              <w:tab/>
              <w:tab/>
              <w:tab/>
              <w:tab/>
              <w:tab/>
            </w:r>
          </w:p>
        </w:tc>
        <w:tc>
          <w:tcPr>
            <w:tcW w:w="6476" w:type="dxa"/>
            <w:gridSpan w:val="3"/>
            <w:tcBorders>
              <w:bottom w:val="single" w:sz="4" w:space="0" w:color="000000"/>
            </w:tcBorders>
          </w:tcPr>
          <w:tbl>
            <w:tblPr>
              <w:tblW w:w="6162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387"/>
              <w:gridCol w:w="5775"/>
            </w:tblGrid>
            <w:tr>
              <w:trPr>
                <w:trHeight w:val="42" w:hRule="atLeast"/>
              </w:trPr>
              <w:tc>
                <w:tcPr>
                  <w:tcW w:w="387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5775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Berangkat dari</w:t>
                  </w: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 xml:space="preserve">            : </w:t>
                  </w:r>
                  <w:r>
                    <w:rPr>
                      <w:rFonts w:cs="Times New Roman" w:ascii="Times New Roman" w:hAnsi="Times New Roman"/>
                      <w:color w:val="000000"/>
                    </w:rPr>
                    <w:t>SMPN 1 TUREN</w:t>
                  </w:r>
                </w:p>
              </w:tc>
            </w:tr>
            <w:tr>
              <w:trPr>
                <w:trHeight w:val="42" w:hRule="atLeast"/>
              </w:trPr>
              <w:tc>
                <w:tcPr>
                  <w:tcW w:w="387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</w:r>
                </w:p>
              </w:tc>
              <w:tc>
                <w:tcPr>
                  <w:tcW w:w="5775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ind w:end="-396"/>
                    <w:rPr/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(Tempat Kedudukan)</w:t>
                  </w: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 xml:space="preserve"> : Jalan Panglima Sudirman No 1 A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ind w:end="-396"/>
                    <w:rPr/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 xml:space="preserve">                                      </w:t>
                  </w: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>Turen</w:t>
                  </w:r>
                </w:p>
              </w:tc>
            </w:tr>
            <w:tr>
              <w:trPr>
                <w:trHeight w:val="42" w:hRule="atLeast"/>
              </w:trPr>
              <w:tc>
                <w:tcPr>
                  <w:tcW w:w="387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 xml:space="preserve"> </w:t>
                  </w:r>
                </w:p>
              </w:tc>
              <w:tc>
                <w:tcPr>
                  <w:tcW w:w="5775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Pada tanggal</w:t>
                  </w: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 xml:space="preserve">              :  </w:t>
                  </w:r>
                  <w:r>
                    <w:rPr>
                      <w:rFonts w:cs="Times New Roman" w:ascii="Times New Roman" w:hAnsi="Times New Roman"/>
                      <w:color w:val="000000"/>
                    </w:rPr>
                    <w:t>$tanggal</w:t>
                  </w:r>
                </w:p>
              </w:tc>
            </w:tr>
            <w:tr>
              <w:trPr>
                <w:trHeight w:val="257" w:hRule="atLeast"/>
              </w:trPr>
              <w:tc>
                <w:tcPr>
                  <w:tcW w:w="387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5775" w:type="dxa"/>
                  <w:tcBorders/>
                </w:tcPr>
                <w:p>
                  <w:pPr>
                    <w:pStyle w:val="Normal"/>
                    <w:spacing w:lineRule="auto" w:line="240" w:before="60" w:after="6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Ke</w:t>
                  </w: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 xml:space="preserve">                               : </w:t>
                  </w:r>
                  <w:r>
                    <w:rPr>
                      <w:rFonts w:cs="Times New Roman" w:ascii="Times New Roman" w:hAnsi="Times New Roman"/>
                      <w:sz w:val="24"/>
                      <w:szCs w:val="24"/>
                    </w:rPr>
                    <w:t>$tempat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ind w:end="736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ind w:end="736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>Kepala Sekolah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ind w:end="736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ind w:end="736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</w:pPr>
                  <w:r>
                    <w:rPr>
                      <w:rFonts w:cs="Times New Roman" w:ascii="Times New Roman" w:hAnsi="Times New Roman"/>
                      <w:sz w:val="24"/>
                      <w:szCs w:val="24"/>
                      <w:lang w:val="id-ID"/>
                    </w:rPr>
                    <w:t>Lilik Niswatin Farida, S.Pd., M.Pd.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ind w:end="736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  <w:t>NIP 196706281990012001</w:t>
                  </w:r>
                </w:p>
              </w:tc>
            </w:tr>
            <w:tr>
              <w:trPr>
                <w:trHeight w:val="60" w:hRule="atLeast"/>
              </w:trPr>
              <w:tc>
                <w:tcPr>
                  <w:tcW w:w="387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5775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ind w:end="736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</w:tr>
          </w:tbl>
          <w:p>
            <w:pPr>
              <w:pStyle w:val="Normal"/>
              <w:widowControl w:val="false"/>
              <w:pBdr/>
              <w:spacing w:lineRule="auto" w:line="240" w:before="0" w:after="0"/>
              <w:ind w:firstLine="172" w:start="578" w:end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1817" w:hRule="atLeast"/>
        </w:trPr>
        <w:tc>
          <w:tcPr>
            <w:tcW w:w="4623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tbl>
            <w:tblPr>
              <w:tblW w:w="4637" w:type="dxa"/>
              <w:jc w:val="start"/>
              <w:tblInd w:w="25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395"/>
              <w:gridCol w:w="1644"/>
              <w:gridCol w:w="2598"/>
            </w:tblGrid>
            <w:tr>
              <w:trPr>
                <w:trHeight w:val="256" w:hRule="atLeast"/>
              </w:trPr>
              <w:tc>
                <w:tcPr>
                  <w:tcW w:w="395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both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II.</w:t>
                  </w:r>
                </w:p>
              </w:tc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41" w:hRule="atLeast"/>
              </w:trPr>
              <w:tc>
                <w:tcPr>
                  <w:tcW w:w="395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395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</w:tr>
          </w:tbl>
          <w:p>
            <w:pPr>
              <w:pStyle w:val="Normal"/>
              <w:widowControl w:val="false"/>
              <w:pBdr/>
              <w:spacing w:lineRule="auto" w:line="240" w:before="0" w:after="0"/>
              <w:ind w:start="331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331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331" w:end="0"/>
              <w:rPr/>
            </w:pPr>
            <w:r>
              <w:rPr>
                <w:rFonts w:cs="Times New Roman" w:ascii="Times New Roman" w:hAnsi="Times New Roman"/>
                <w:color w:val="000000"/>
              </w:rPr>
              <w:t xml:space="preserve">(       </w:t>
            </w:r>
            <w:r>
              <w:rPr/>
              <w:t xml:space="preserve">                                                  )</w:t>
            </w:r>
          </w:p>
        </w:tc>
        <w:tc>
          <w:tcPr>
            <w:tcW w:w="647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tbl>
            <w:tblPr>
              <w:tblW w:w="4242" w:type="dxa"/>
              <w:jc w:val="start"/>
              <w:tblInd w:w="373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1644"/>
              <w:gridCol w:w="2598"/>
            </w:tblGrid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Berangkatdari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Ke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spacing w:lineRule="auto" w:line="240" w:before="0" w:after="0"/>
              <w:ind w:start="716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>
        <w:trPr>
          <w:trHeight w:val="1774" w:hRule="atLeast"/>
        </w:trPr>
        <w:tc>
          <w:tcPr>
            <w:tcW w:w="4623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tbl>
            <w:tblPr>
              <w:tblW w:w="4638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42"/>
              <w:gridCol w:w="1498"/>
              <w:gridCol w:w="2598"/>
            </w:tblGrid>
            <w:tr>
              <w:trPr>
                <w:trHeight w:val="256" w:hRule="atLeast"/>
              </w:trPr>
              <w:tc>
                <w:tcPr>
                  <w:tcW w:w="542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both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III.</w:t>
                  </w:r>
                </w:p>
              </w:tc>
              <w:tc>
                <w:tcPr>
                  <w:tcW w:w="14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542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14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41" w:hRule="atLeast"/>
              </w:trPr>
              <w:tc>
                <w:tcPr>
                  <w:tcW w:w="542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1498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</w:tr>
          </w:tbl>
          <w:p>
            <w:pPr>
              <w:pStyle w:val="Normal"/>
              <w:widowControl w:val="false"/>
              <w:pBdr/>
              <w:spacing w:lineRule="auto" w:line="240" w:before="0" w:after="0"/>
              <w:ind w:start="473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473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337" w:end="0"/>
              <w:rPr/>
            </w:pPr>
            <w:r>
              <w:rPr/>
              <w:t>(                                                         )</w:t>
            </w:r>
          </w:p>
        </w:tc>
        <w:tc>
          <w:tcPr>
            <w:tcW w:w="647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tbl>
            <w:tblPr>
              <w:tblW w:w="4242" w:type="dxa"/>
              <w:jc w:val="start"/>
              <w:tblInd w:w="373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1644"/>
              <w:gridCol w:w="2598"/>
            </w:tblGrid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/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Berangkatdari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Ke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</w:tr>
          </w:tbl>
          <w:p>
            <w:pPr>
              <w:pStyle w:val="Normal"/>
              <w:widowControl w:val="false"/>
              <w:pBdr/>
              <w:spacing w:lineRule="auto" w:line="240" w:before="0" w:after="0"/>
              <w:ind w:start="294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294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716" w:end="0"/>
              <w:rPr/>
            </w:pPr>
            <w:r>
              <w:rPr/>
              <w:t>(                                                         )</w:t>
            </w:r>
          </w:p>
        </w:tc>
      </w:tr>
      <w:tr>
        <w:trPr>
          <w:trHeight w:val="1778" w:hRule="atLeast"/>
        </w:trPr>
        <w:tc>
          <w:tcPr>
            <w:tcW w:w="4623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tbl>
            <w:tblPr>
              <w:tblW w:w="4637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37"/>
              <w:gridCol w:w="1502"/>
              <w:gridCol w:w="2598"/>
            </w:tblGrid>
            <w:tr>
              <w:trPr>
                <w:trHeight w:val="256" w:hRule="atLeast"/>
              </w:trPr>
              <w:tc>
                <w:tcPr>
                  <w:tcW w:w="537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both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IV.</w:t>
                  </w:r>
                </w:p>
              </w:tc>
              <w:tc>
                <w:tcPr>
                  <w:tcW w:w="1502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537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</w:r>
                </w:p>
              </w:tc>
              <w:tc>
                <w:tcPr>
                  <w:tcW w:w="1502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Pada anggal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lang w:val="id-ID"/>
                    </w:rPr>
                  </w:r>
                </w:p>
              </w:tc>
            </w:tr>
          </w:tbl>
          <w:p>
            <w:pPr>
              <w:pStyle w:val="Normal"/>
              <w:widowControl w:val="false"/>
              <w:pBdr/>
              <w:spacing w:lineRule="auto" w:line="240" w:before="0" w:after="0"/>
              <w:ind w:start="160" w:end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160" w:end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  <w:color w:val="000000"/>
              </w:rPr>
              <w:t>.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            </w:t>
            </w:r>
            <w:r>
              <w:rPr>
                <w:rFonts w:cs="Times New Roman" w:ascii="Times New Roman" w:hAnsi="Times New Roman"/>
                <w:b/>
                <w:sz w:val="24"/>
                <w:szCs w:val="24"/>
                <w:u w:val="single"/>
                <w:lang w:val="id-ID"/>
              </w:rPr>
              <w:t xml:space="preserve"> 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          </w:t>
            </w:r>
            <w:r>
              <w:rPr/>
              <w:t xml:space="preserve">(                           </w:t>
            </w:r>
          </w:p>
        </w:tc>
        <w:tc>
          <w:tcPr>
            <w:tcW w:w="647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tbl>
            <w:tblPr>
              <w:tblW w:w="4242" w:type="dxa"/>
              <w:jc w:val="start"/>
              <w:tblInd w:w="373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1644"/>
              <w:gridCol w:w="2598"/>
            </w:tblGrid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Berangkatdari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Ke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1644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2598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</w:tr>
          </w:tbl>
          <w:p>
            <w:pPr>
              <w:pStyle w:val="Normal"/>
              <w:tabs>
                <w:tab w:val="clear" w:pos="720"/>
                <w:tab w:val="left" w:pos="2149" w:leader="none"/>
              </w:tabs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tabs>
                <w:tab w:val="clear" w:pos="720"/>
                <w:tab w:val="left" w:pos="2149" w:leader="none"/>
              </w:tabs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tabs>
                <w:tab w:val="clear" w:pos="720"/>
                <w:tab w:val="left" w:pos="2149" w:leader="none"/>
              </w:tabs>
              <w:spacing w:lineRule="auto" w:line="240" w:before="0" w:after="0"/>
              <w:ind w:start="716" w:end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>
        <w:trPr>
          <w:trHeight w:val="2221" w:hRule="atLeast"/>
        </w:trPr>
        <w:tc>
          <w:tcPr>
            <w:tcW w:w="4623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tbl>
            <w:tblPr>
              <w:tblW w:w="4637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37"/>
              <w:gridCol w:w="1582"/>
              <w:gridCol w:w="2518"/>
            </w:tblGrid>
            <w:tr>
              <w:trPr>
                <w:trHeight w:val="256" w:hRule="atLeast"/>
              </w:trPr>
              <w:tc>
                <w:tcPr>
                  <w:tcW w:w="537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jc w:val="both"/>
                    <w:rPr>
                      <w:rFonts w:ascii="Times New Roman" w:hAnsi="Times New Roman" w:cs="Times New Roman"/>
                      <w:color w:val="000000"/>
                      <w:lang w:val="id-ID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V.</w:t>
                  </w:r>
                </w:p>
              </w:tc>
              <w:tc>
                <w:tcPr>
                  <w:tcW w:w="1582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1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 SMPN 1 TUREN</w:t>
                  </w:r>
                </w:p>
              </w:tc>
            </w:tr>
            <w:tr>
              <w:trPr>
                <w:trHeight w:val="256" w:hRule="atLeast"/>
              </w:trPr>
              <w:tc>
                <w:tcPr>
                  <w:tcW w:w="537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</w:r>
                </w:p>
              </w:tc>
              <w:tc>
                <w:tcPr>
                  <w:tcW w:w="1582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18" w:type="dxa"/>
                  <w:tcBorders/>
                </w:tcPr>
                <w:p>
                  <w:pPr>
                    <w:pStyle w:val="Normal"/>
                    <w:widowControl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</w:rPr>
                    <w:t>: $tanggal</w:t>
                  </w:r>
                </w:p>
              </w:tc>
            </w:tr>
          </w:tbl>
          <w:p>
            <w:pPr>
              <w:pStyle w:val="Normal"/>
              <w:widowControl w:val="false"/>
              <w:pBdr/>
              <w:spacing w:lineRule="auto" w:line="240" w:before="0" w:after="0"/>
              <w:ind w:start="160" w:end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160" w:end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473" w:end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473" w:end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473" w:end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  <w:t>.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      </w:t>
            </w:r>
            <w:r>
              <w:rPr>
                <w:rFonts w:cs="Times New Roman" w:ascii="Times New Roman" w:hAnsi="Times New Roman"/>
                <w:b/>
                <w:lang w:val="id-ID"/>
              </w:rPr>
              <w:t>Lilik Niswatin Farida, S.Pd., M.Pd.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       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>NIP 196706281990012001</w:t>
            </w:r>
          </w:p>
        </w:tc>
        <w:tc>
          <w:tcPr>
            <w:tcW w:w="647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0" w:after="0"/>
              <w:ind w:start="322" w:end="707"/>
              <w:rPr/>
            </w:pPr>
            <w:r>
              <w:rPr>
                <w:rFonts w:cs="Times New Roman" w:ascii="Times New Roman" w:hAnsi="Times New Roman"/>
                <w:color w:val="000000"/>
              </w:rPr>
              <w:t>Telah diperiksa dengan keterangan bahwa perjalanan tersebut di atas benar dilakukan atas perintahnya dan semata-mata untuk kepentingan jabatan dalam waktu sesingkat-singkatnya.</w:t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577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577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577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  <w:p>
            <w:pPr>
              <w:pStyle w:val="Normal"/>
              <w:widowControl w:val="false"/>
              <w:pBdr/>
              <w:spacing w:lineRule="auto" w:line="240" w:before="0" w:after="0"/>
              <w:ind w:start="716" w:end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>
        <w:trPr>
          <w:trHeight w:val="35" w:hRule="atLeast"/>
        </w:trPr>
        <w:tc>
          <w:tcPr>
            <w:tcW w:w="11099" w:type="dxa"/>
            <w:gridSpan w:val="6"/>
            <w:tcBorders>
              <w:top w:val="single" w:sz="6" w:space="0" w:color="000000"/>
            </w:tcBorders>
          </w:tcPr>
          <w:p>
            <w:pPr>
              <w:pStyle w:val="Normal"/>
              <w:widowControl w:val="false"/>
              <w:pBdr/>
              <w:spacing w:before="0" w:after="0"/>
              <w:rPr/>
            </w:pPr>
            <w:bookmarkStart w:id="2" w:name="_Hlk235439335"/>
            <w:bookmarkEnd w:id="2"/>
            <w:r>
              <w:rPr>
                <w:rFonts w:cs="Times New Roman" w:ascii="Times New Roman" w:hAnsi="Times New Roman"/>
                <w:color w:val="000000"/>
              </w:rPr>
              <w:t xml:space="preserve">VII. </w:t>
            </w:r>
            <w:r>
              <w:rPr>
                <w:rFonts w:cs="Times New Roman" w:ascii="Times New Roman" w:hAnsi="Times New Roman"/>
                <w:b/>
                <w:color w:val="000000"/>
              </w:rPr>
              <w:t>PERHATIAN :</w:t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0"/>
              <w:rPr/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>Pengguna Anggaran/Kuasa Pengguna Anggaran/Pejabat Pembuat Komitmen yang menerbitkan Surat Perjalanan Dinas (SPD), pegawai yang melakukan perjalanan dinas, para pejabat yang mengesyahkan tanggal berangkat/tiba, serta bendahara pengeluaran bertanggung jawab berdasarkan peraturan-peraturan Keuangan Negara apabila negara menderita rugi akibat kesalahan, kelalaian, dan kealpaannya.</w:t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14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14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14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14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14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14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14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14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  <w:p>
            <w:pPr>
              <w:pStyle w:val="Normal"/>
              <w:widowControl w:val="false"/>
              <w:pBdr/>
              <w:spacing w:lineRule="auto" w:line="235" w:before="0" w:after="0"/>
              <w:ind w:firstLine="18" w:start="469" w:end="14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</w:tc>
      </w:tr>
      <w:tr>
        <w:trPr>
          <w:trHeight w:val="344" w:hRule="atLeast"/>
        </w:trPr>
        <w:tc>
          <w:tcPr>
            <w:tcW w:w="409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pacing w:before="0" w:after="20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</w:tc>
        <w:tc>
          <w:tcPr>
            <w:tcW w:w="37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  <w:lang w:val="id-ID" w:eastAsia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id-ID" w:eastAsia="en-US"/>
              </w:rPr>
              <w:drawing>
                <wp:anchor behindDoc="1" distT="0" distB="0" distL="114935" distR="114935" simplePos="0" locked="0" layoutInCell="1" allowOverlap="1" relativeHeight="2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2" name="Picture 4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4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46" t="-40" r="-46" b="-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190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tbl>
            <w:tblPr>
              <w:tblW w:w="8986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</w:tblPr>
            <w:tblGrid>
              <w:gridCol w:w="8986"/>
            </w:tblGrid>
            <w:tr>
              <w:trPr>
                <w:trHeight w:val="344" w:hRule="atLeast"/>
              </w:trPr>
              <w:tc>
                <w:tcPr>
                  <w:tcW w:w="898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  <w:sz w:val="28"/>
                      <w:szCs w:val="28"/>
                    </w:rPr>
                  </w:pPr>
                  <w:r>
                    <w:rPr>
                      <w:rFonts w:cs="Times New Roman"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000000"/>
                <w:sz w:val="28"/>
                <w:szCs w:val="28"/>
              </w:rPr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88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spacing w:before="0" w:after="20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</w:tr>
      <w:tr>
        <w:trPr>
          <w:trHeight w:val="237" w:hRule="atLeast"/>
        </w:trPr>
        <w:tc>
          <w:tcPr>
            <w:tcW w:w="409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ableContents"/>
              <w:spacing w:before="0" w:after="20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37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190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000000"/>
                <w:sz w:val="28"/>
                <w:szCs w:val="28"/>
              </w:rPr>
            </w:r>
          </w:p>
        </w:tc>
        <w:tc>
          <w:tcPr>
            <w:tcW w:w="88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spacing w:before="0" w:after="20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</w:r>
          </w:p>
        </w:tc>
      </w:tr>
      <w:tr>
        <w:trPr>
          <w:trHeight w:val="359" w:hRule="atLeast"/>
        </w:trPr>
        <w:tc>
          <w:tcPr>
            <w:tcW w:w="409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ableContents"/>
              <w:spacing w:before="0" w:after="20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37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190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000000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000000"/>
                <w:sz w:val="36"/>
                <w:szCs w:val="3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36"/>
                <w:szCs w:val="36"/>
              </w:rPr>
            </w:r>
          </w:p>
        </w:tc>
        <w:tc>
          <w:tcPr>
            <w:tcW w:w="88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spacing w:before="0" w:after="200"/>
              <w:rPr>
                <w:rFonts w:ascii="Times New Roman" w:hAnsi="Times New Roman" w:cs="Times New Roman"/>
                <w:color w:val="000000"/>
                <w:sz w:val="36"/>
                <w:szCs w:val="36"/>
              </w:rPr>
            </w:pPr>
            <w:r>
              <w:rPr>
                <w:rFonts w:cs="Times New Roman" w:ascii="Times New Roman" w:hAnsi="Times New Roman"/>
                <w:color w:val="000000"/>
                <w:sz w:val="36"/>
                <w:szCs w:val="36"/>
              </w:rPr>
            </w:r>
          </w:p>
        </w:tc>
      </w:tr>
      <w:tr>
        <w:trPr>
          <w:trHeight w:val="362" w:hRule="atLeast"/>
        </w:trPr>
        <w:tc>
          <w:tcPr>
            <w:tcW w:w="409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ableContents"/>
              <w:spacing w:before="0" w:after="20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37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190" w:type="dxa"/>
            <w:gridSpan w:val="2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          </w:t>
            </w:r>
            <w:r>
              <w:rPr>
                <w:rFonts w:cs="Times New Roman" w:ascii="Times New Roman" w:hAnsi="Times New Roman"/>
                <w:color w:val="000000"/>
              </w:rPr>
              <w:t xml:space="preserve">Jalan Panglima Sudirman 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Nomor </w:t>
            </w:r>
            <w:r>
              <w:rPr>
                <w:rFonts w:cs="Times New Roman" w:ascii="Times New Roman" w:hAnsi="Times New Roman"/>
                <w:color w:val="000000"/>
              </w:rPr>
              <w:t>1A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>, Kecamatan Turen, Kabupaten Malang 65175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  <w:t xml:space="preserve"> </w:t>
            </w:r>
            <w:r>
              <w:rPr>
                <w:rFonts w:cs="Times New Roman" w:ascii="Times New Roman" w:hAnsi="Times New Roman"/>
                <w:color w:val="000000"/>
              </w:rPr>
              <w:t xml:space="preserve">Telepon 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>(</w:t>
            </w:r>
            <w:r>
              <w:rPr>
                <w:rFonts w:cs="Times New Roman" w:ascii="Times New Roman" w:hAnsi="Times New Roman"/>
                <w:color w:val="000000"/>
              </w:rPr>
              <w:t>0341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) </w:t>
            </w:r>
            <w:r>
              <w:rPr>
                <w:rFonts w:cs="Times New Roman" w:ascii="Times New Roman" w:hAnsi="Times New Roman"/>
                <w:color w:val="000000"/>
              </w:rPr>
              <w:t>824031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>;</w:t>
            </w:r>
            <w:r>
              <w:rPr>
                <w:rFonts w:cs="Times New Roman" w:ascii="Times New Roman" w:hAnsi="Times New Roman"/>
                <w:color w:val="000000"/>
              </w:rPr>
              <w:t xml:space="preserve"> 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Pos-el  </w:t>
            </w:r>
            <w:r>
              <w:rPr>
                <w:rFonts w:cs="Times New Roman"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88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spacing w:before="0" w:after="20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>
          <w:trHeight w:val="166" w:hRule="atLeast"/>
        </w:trPr>
        <w:tc>
          <w:tcPr>
            <w:tcW w:w="409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ableContents"/>
              <w:spacing w:before="0" w:after="20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376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9190" w:type="dxa"/>
            <w:gridSpan w:val="2"/>
            <w:tcBorders>
              <w:bottom w:val="double" w:sz="6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iCs/>
                <w:color w:val="000000"/>
                <w:lang w:val="id-ID"/>
              </w:rPr>
              <w:t>Laman</w:t>
            </w:r>
            <w:r>
              <w:rPr>
                <w:rFonts w:cs="Times New Roman"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39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bottom"/>
          </w:tcPr>
          <w:p>
            <w:pPr>
              <w:pStyle w:val="Normal"/>
              <w:snapToGrid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iCs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i/>
                <w:iCs/>
                <w:color w:val="000000"/>
                <w:sz w:val="20"/>
                <w:szCs w:val="20"/>
              </w:rPr>
            </w:r>
          </w:p>
        </w:tc>
        <w:tc>
          <w:tcPr>
            <w:tcW w:w="88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spacing w:before="0" w:after="200"/>
              <w:rPr>
                <w:rFonts w:ascii="Times New Roman" w:hAnsi="Times New Roman" w:cs="Times New Roman"/>
                <w:i/>
                <w:i/>
                <w:iCs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i/>
                <w:iCs/>
                <w:color w:val="000000"/>
                <w:sz w:val="20"/>
                <w:szCs w:val="20"/>
              </w:rPr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  <w:lang w:val="id-ID"/>
        </w:rPr>
      </w:pPr>
      <w:r>
        <w:rPr>
          <w:rFonts w:cs="Times New Roman" w:ascii="Times New Roman" w:hAnsi="Times New Roman"/>
          <w:b/>
          <w:sz w:val="28"/>
          <w:szCs w:val="28"/>
          <w:lang w:val="id-ID"/>
        </w:rPr>
      </w:r>
    </w:p>
    <w:p>
      <w:pPr>
        <w:pStyle w:val="Normal"/>
        <w:tabs>
          <w:tab w:val="clear" w:pos="720"/>
          <w:tab w:val="left" w:pos="6379" w:leader="none"/>
        </w:tabs>
        <w:spacing w:lineRule="auto" w:line="240" w:before="0" w:after="0"/>
        <w:ind w:start="4961" w:end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lang w:val="id-ID"/>
        </w:rPr>
        <w:t>Lembar ke</w:t>
      </w:r>
      <w:r>
        <w:rPr>
          <w:rFonts w:cs="Times New Roman" w:ascii="Times New Roman" w:hAnsi="Times New Roman"/>
          <w:lang w:val="sv-SE"/>
        </w:rPr>
        <w:tab/>
        <w:t>:</w:t>
        <w:tab/>
      </w:r>
      <w:r>
        <w:rPr>
          <w:rFonts w:cs="Times New Roman" w:ascii="Times New Roman" w:hAnsi="Times New Roman"/>
          <w:lang w:val="id-ID"/>
        </w:rPr>
        <w:t>I</w:t>
      </w:r>
    </w:p>
    <w:p>
      <w:pPr>
        <w:pStyle w:val="Normal"/>
        <w:tabs>
          <w:tab w:val="clear" w:pos="720"/>
          <w:tab w:val="left" w:pos="6379" w:leader="none"/>
        </w:tabs>
        <w:spacing w:lineRule="auto" w:line="240" w:before="0" w:after="0"/>
        <w:ind w:start="4961" w:end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>Kode No.</w:t>
        <w:tab/>
        <w:t>:  .....</w:t>
      </w:r>
    </w:p>
    <w:p>
      <w:pPr>
        <w:pStyle w:val="Normal"/>
        <w:tabs>
          <w:tab w:val="clear" w:pos="720"/>
          <w:tab w:val="left" w:pos="6379" w:leader="none"/>
        </w:tabs>
        <w:spacing w:lineRule="auto" w:line="240" w:before="0" w:after="0"/>
        <w:ind w:start="4961" w:end="0"/>
        <w:rPr>
          <w:rFonts w:ascii="Times New Roman" w:hAnsi="Times New Roman" w:cs="Times New Roman"/>
          <w:lang w:val="id-ID"/>
        </w:rPr>
      </w:pPr>
      <w:r>
        <w:rPr>
          <w:rFonts w:cs="Times New Roman" w:ascii="Times New Roman" w:hAnsi="Times New Roman"/>
          <w:lang w:val="id-ID"/>
        </w:rPr>
        <w:t>Nomor</w:t>
      </w:r>
      <w:r>
        <w:rPr>
          <w:rFonts w:cs="Times New Roman" w:ascii="Times New Roman" w:hAnsi="Times New Roman"/>
          <w:lang w:val="sv-SE"/>
        </w:rPr>
        <w:tab/>
        <w:t>:</w:t>
        <w:tab/>
      </w:r>
      <w:r>
        <w:rPr>
          <w:rFonts w:cs="Times New Roman" w:ascii="Times New Roman" w:hAnsi="Times New Roman"/>
          <w:sz w:val="24"/>
          <w:szCs w:val="24"/>
          <w:lang w:val="sv-SE"/>
        </w:rPr>
        <w:t>$nomersurat</w:t>
      </w:r>
    </w:p>
    <w:p>
      <w:pPr>
        <w:pStyle w:val="Normal"/>
        <w:tabs>
          <w:tab w:val="clear" w:pos="720"/>
          <w:tab w:val="left" w:pos="6379" w:leader="none"/>
        </w:tabs>
        <w:spacing w:lineRule="auto" w:line="240" w:before="0" w:after="0"/>
        <w:ind w:start="4961" w:end="0"/>
        <w:rPr>
          <w:rFonts w:ascii="Times New Roman" w:hAnsi="Times New Roman" w:cs="Times New Roman"/>
          <w:lang w:val="sv-SE"/>
        </w:rPr>
      </w:pPr>
      <w:r>
        <w:rPr>
          <w:rFonts w:cs="Times New Roman" w:ascii="Times New Roman" w:hAnsi="Times New Roman"/>
          <w:lang w:val="sv-SE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cs="Times New Roman"/>
          <w:b/>
          <w:lang w:val="id-ID"/>
        </w:rPr>
      </w:pPr>
      <w:r>
        <w:rPr>
          <w:rFonts w:cs="Times New Roman" w:ascii="Times New Roman" w:hAnsi="Times New Roman"/>
          <w:b/>
          <w:lang w:val="id-ID"/>
        </w:rPr>
        <w:t xml:space="preserve">SURAT  PERJALANAN DINAS (SPD)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60"/>
        <w:gridCol w:w="4500"/>
        <w:gridCol w:w="243"/>
        <w:gridCol w:w="2268"/>
        <w:gridCol w:w="2552"/>
      </w:tblGrid>
      <w:tr>
        <w:trPr/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start="-108" w:end="-108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cs="Times New Roman" w:ascii="Times New Roman" w:hAnsi="Times New Roman"/>
                <w:lang w:val="sv-SE"/>
              </w:rPr>
              <w:t>1.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Pengguna Anggaran/Kuasa Pengguna</w:t>
            </w:r>
          </w:p>
          <w:p>
            <w:pPr>
              <w:pStyle w:val="Normal"/>
              <w:spacing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Anggaran/Pejabat Pembuat Komitmen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200"/>
              <w:ind w:start="-108" w:end="-125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cs="Times New Roman" w:ascii="Times New Roman" w:hAnsi="Times New Roman"/>
                <w:lang w:val="sv-SE"/>
              </w:rPr>
              <w:t>: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sv-SE"/>
              </w:rPr>
            </w:r>
          </w:p>
          <w:p>
            <w:pPr>
              <w:pStyle w:val="Normal"/>
              <w:spacing w:before="0" w:after="0"/>
              <w:ind w:hanging="142" w:start="176" w:end="0"/>
              <w:rPr/>
            </w:pPr>
            <w:r>
              <w:rPr>
                <w:rFonts w:cs="Times New Roman" w:ascii="Times New Roman" w:hAnsi="Times New Roman"/>
                <w:lang w:val="id-ID"/>
              </w:rPr>
              <w:t>Lilik  Niswatin  Farida, S.Pd., M.Pd.</w:t>
            </w:r>
          </w:p>
          <w:p>
            <w:pPr>
              <w:pStyle w:val="Normal"/>
              <w:spacing w:before="0" w:after="200"/>
              <w:jc w:val="both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</w:r>
          </w:p>
        </w:tc>
      </w:tr>
      <w:tr>
        <w:trPr>
          <w:trHeight w:val="424" w:hRule="atLeast"/>
        </w:trPr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start="-108" w:end="-108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2.   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ind w:end="-108"/>
              <w:rPr/>
            </w:pPr>
            <w:r>
              <w:rPr>
                <w:rFonts w:cs="Times New Roman" w:ascii="Times New Roman" w:hAnsi="Times New Roman"/>
                <w:lang w:val="fi-FI"/>
              </w:rPr>
              <w:t xml:space="preserve">Nama / </w:t>
            </w:r>
            <w:r>
              <w:rPr>
                <w:rFonts w:cs="Times New Roman" w:ascii="Times New Roman" w:hAnsi="Times New Roman"/>
                <w:lang w:val="id-ID"/>
              </w:rPr>
              <w:t xml:space="preserve">NIP Pegawai yang melaksanakan </w:t>
            </w:r>
          </w:p>
          <w:p>
            <w:pPr>
              <w:pStyle w:val="Normal"/>
              <w:spacing w:before="0" w:after="0"/>
              <w:ind w:end="-108"/>
              <w:rPr>
                <w:rFonts w:ascii="Times New Roman" w:hAnsi="Times New Roman" w:cs="Times New Roman"/>
                <w:lang w:val="fi-FI"/>
              </w:rPr>
            </w:pPr>
            <w:r>
              <w:rPr>
                <w:rFonts w:cs="Times New Roman" w:ascii="Times New Roman" w:hAnsi="Times New Roman"/>
                <w:lang w:val="id-ID"/>
              </w:rPr>
              <w:t>perjalanan dinas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ind w:start="-108" w:end="-125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1440" w:leader="none"/>
                <w:tab w:val="left" w:pos="1843" w:leader="none"/>
                <w:tab w:val="left" w:pos="2268" w:leader="none"/>
              </w:tabs>
              <w:spacing w:before="0" w:after="0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  <w:t>$nama</w:t>
            </w:r>
          </w:p>
        </w:tc>
      </w:tr>
      <w:tr>
        <w:trPr>
          <w:trHeight w:val="857" w:hRule="atLeast"/>
        </w:trPr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-108"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</w:rPr>
              <w:t>3.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 xml:space="preserve">a. </w:t>
            </w:r>
            <w:r>
              <w:rPr>
                <w:rFonts w:cs="Times New Roman" w:ascii="Times New Roman" w:hAnsi="Times New Roman"/>
                <w:lang w:val="sv-SE"/>
              </w:rPr>
              <w:t>Pangkat dan Golongan</w:t>
            </w:r>
          </w:p>
          <w:p>
            <w:pPr>
              <w:pStyle w:val="Normal"/>
              <w:spacing w:lineRule="auto" w:line="240"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b. Jabatan/Instansi</w:t>
            </w:r>
          </w:p>
          <w:p>
            <w:pPr>
              <w:pStyle w:val="Normal"/>
              <w:spacing w:lineRule="auto" w:line="240"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c. Tingkat Biaya Perjalanan Dinas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</w:rPr>
              <w:t>:</w:t>
            </w:r>
          </w:p>
          <w:p>
            <w:pPr>
              <w:pStyle w:val="Normal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: </w:t>
            </w:r>
          </w:p>
          <w:p>
            <w:pPr>
              <w:pStyle w:val="Normal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: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34" w:end="0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  <w:t>$pangkat</w:t>
            </w:r>
          </w:p>
          <w:p>
            <w:pPr>
              <w:pStyle w:val="Normal"/>
              <w:spacing w:lineRule="auto" w:line="240" w:before="0" w:after="0"/>
              <w:ind w:start="34" w:end="0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cs="Times New Roman" w:ascii="Times New Roman" w:hAnsi="Times New Roman"/>
                <w:color w:val="000000"/>
              </w:rPr>
              <w:t>$pangkatjabat</w:t>
            </w:r>
          </w:p>
        </w:tc>
      </w:tr>
      <w:tr>
        <w:trPr>
          <w:trHeight w:val="557" w:hRule="atLeast"/>
        </w:trPr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-108" w:end="-108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4.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end="-108"/>
              <w:rPr/>
            </w:pPr>
            <w:r>
              <w:rPr>
                <w:rFonts w:cs="Times New Roman" w:ascii="Times New Roman" w:hAnsi="Times New Roman"/>
              </w:rPr>
              <w:t>Maksud Perjalanan</w:t>
            </w:r>
            <w:r>
              <w:rPr>
                <w:rFonts w:cs="Times New Roman" w:ascii="Times New Roman" w:hAnsi="Times New Roman"/>
                <w:lang w:val="id-ID"/>
              </w:rPr>
              <w:t xml:space="preserve"> Dinas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60" w:after="60"/>
              <w:ind w:start="40" w:end="0"/>
              <w:rPr>
                <w:rFonts w:ascii="Times New Roman" w:hAnsi="Times New Roman" w:cs="Times New Roman"/>
                <w:b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b/>
                <w:color w:val="000000"/>
                <w:lang w:val="id-ID"/>
              </w:rPr>
            </w:r>
          </w:p>
        </w:tc>
      </w:tr>
      <w:tr>
        <w:trPr/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start="-108" w:end="-108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5. 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end="-108"/>
              <w:rPr/>
            </w:pPr>
            <w:r>
              <w:rPr>
                <w:rFonts w:cs="Times New Roman" w:ascii="Times New Roman" w:hAnsi="Times New Roman"/>
                <w:lang w:val="id-ID"/>
              </w:rPr>
              <w:t>Alat Angkut yang dipergunakan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ind w:start="-108" w:end="-125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1440" w:leader="none"/>
                <w:tab w:val="left" w:pos="1843" w:leader="none"/>
                <w:tab w:val="left" w:pos="2268" w:leader="none"/>
              </w:tabs>
              <w:spacing w:before="0" w:after="200"/>
              <w:jc w:val="both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>Perjalanan darat</w:t>
            </w:r>
          </w:p>
        </w:tc>
      </w:tr>
      <w:tr>
        <w:trPr/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start="-108" w:end="-108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6.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a. Tempat Berangkat</w:t>
            </w:r>
          </w:p>
          <w:p>
            <w:pPr>
              <w:pStyle w:val="Normal"/>
              <w:spacing w:before="0" w:after="0"/>
              <w:ind w:end="-108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lang w:val="id-ID"/>
              </w:rPr>
              <w:t>b. Tempat Tujuan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</w:rPr>
              <w:t>:</w:t>
            </w:r>
          </w:p>
          <w:p>
            <w:pPr>
              <w:pStyle w:val="Normal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</w:r>
          </w:p>
          <w:p>
            <w:pPr>
              <w:pStyle w:val="Normal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 xml:space="preserve">:  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>SMP Negeri 1 Turen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>Jl. P. Sudrimna 1A Turen Kab. Malang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>SMP Negeri 1 Tajinan</w:t>
            </w:r>
          </w:p>
        </w:tc>
      </w:tr>
      <w:tr>
        <w:trPr>
          <w:trHeight w:val="1164" w:hRule="atLeast"/>
        </w:trPr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start="-108" w:end="-108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7.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a. Lamanya Perjalanan Dinas</w:t>
            </w:r>
          </w:p>
          <w:p>
            <w:pPr>
              <w:pStyle w:val="Normal"/>
              <w:spacing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b. Tanggal Berangkat</w:t>
            </w:r>
          </w:p>
          <w:p>
            <w:pPr>
              <w:pStyle w:val="Normal"/>
              <w:spacing w:before="0" w:after="0"/>
              <w:ind w:end="-108"/>
              <w:rPr/>
            </w:pPr>
            <w:r>
              <w:rPr>
                <w:rFonts w:cs="Times New Roman" w:ascii="Times New Roman" w:hAnsi="Times New Roman"/>
                <w:lang w:val="id-ID"/>
              </w:rPr>
              <w:t>c. Tanggal Harus Kembali/Tiba di Tempat Baru*)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a.</w:t>
            </w:r>
          </w:p>
          <w:p>
            <w:pPr>
              <w:pStyle w:val="Normal"/>
              <w:spacing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b.</w:t>
            </w:r>
          </w:p>
          <w:p>
            <w:pPr>
              <w:pStyle w:val="Normal"/>
              <w:spacing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c.</w:t>
            </w:r>
          </w:p>
          <w:p>
            <w:pPr>
              <w:pStyle w:val="Normal"/>
              <w:spacing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$totalhari ( default 1 hari )</w:t>
            </w:r>
          </w:p>
          <w:p>
            <w:pPr>
              <w:pStyle w:val="Normal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$tanggal</w:t>
            </w:r>
          </w:p>
          <w:p>
            <w:pPr>
              <w:pStyle w:val="Normal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$tanggalselesai</w:t>
            </w:r>
          </w:p>
          <w:p>
            <w:pPr>
              <w:pStyle w:val="Normal"/>
              <w:spacing w:before="0" w:after="0"/>
              <w:jc w:val="both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</w:r>
          </w:p>
          <w:p>
            <w:pPr>
              <w:pStyle w:val="Normal"/>
              <w:spacing w:before="0" w:after="0"/>
              <w:jc w:val="both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</w:r>
          </w:p>
        </w:tc>
      </w:tr>
      <w:tr>
        <w:trPr>
          <w:trHeight w:val="361" w:hRule="atLeast"/>
        </w:trPr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start="-108" w:end="-108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8.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Pengikut :   Nama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ind w:start="-108" w:end="-125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:</w:t>
            </w:r>
          </w:p>
        </w:tc>
        <w:tc>
          <w:tcPr>
            <w:tcW w:w="226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firstLine="34" w:end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>Tanggala Lahir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firstLine="34" w:end="0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>Keterangan</w:t>
            </w:r>
          </w:p>
        </w:tc>
      </w:tr>
      <w:tr>
        <w:trPr>
          <w:trHeight w:val="593" w:hRule="atLeast"/>
        </w:trPr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200"/>
              <w:ind w:start="-108" w:end="-108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ind w:end="-108"/>
              <w:rPr/>
            </w:pPr>
            <w:r>
              <w:rPr>
                <w:rFonts w:cs="Times New Roman" w:ascii="Times New Roman" w:hAnsi="Times New Roman"/>
                <w:lang w:val="id-ID"/>
              </w:rPr>
              <w:t xml:space="preserve">1. </w:t>
            </w:r>
          </w:p>
          <w:p>
            <w:pPr>
              <w:pStyle w:val="Normal"/>
              <w:spacing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 xml:space="preserve">2.  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ind w:start="-108" w:end="-125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:</w:t>
            </w:r>
          </w:p>
        </w:tc>
        <w:tc>
          <w:tcPr>
            <w:tcW w:w="226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start="-108" w:end="-108"/>
              <w:jc w:val="both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  <w:t xml:space="preserve"> </w:t>
            </w:r>
            <w:r>
              <w:rPr>
                <w:rFonts w:cs="Times New Roman" w:ascii="Times New Roman" w:hAnsi="Times New Roman"/>
                <w:color w:val="000000"/>
                <w:lang w:val="id-ID"/>
              </w:rPr>
              <w:t>-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jc w:val="both"/>
              <w:rPr>
                <w:rFonts w:ascii="Times New Roman" w:hAnsi="Times New Roman" w:cs="Times New Roman"/>
                <w:color w:val="000000"/>
                <w:lang w:val="id-ID"/>
              </w:rPr>
            </w:pPr>
            <w:r>
              <w:rPr>
                <w:rFonts w:cs="Times New Roman" w:ascii="Times New Roman" w:hAnsi="Times New Roman"/>
                <w:color w:val="000000"/>
                <w:lang w:val="id-ID"/>
              </w:rPr>
            </w:r>
          </w:p>
        </w:tc>
      </w:tr>
      <w:tr>
        <w:trPr>
          <w:trHeight w:val="163" w:hRule="atLeast"/>
        </w:trPr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-108" w:end="-108"/>
              <w:rPr/>
            </w:pPr>
            <w:r>
              <w:rPr>
                <w:rFonts w:cs="Times New Roman" w:ascii="Times New Roman" w:hAnsi="Times New Roman"/>
                <w:lang w:val="id-ID"/>
              </w:rPr>
              <w:t>9</w:t>
            </w:r>
            <w:r>
              <w:rPr>
                <w:rFonts w:cs="Times New Roman" w:ascii="Times New Roman" w:hAnsi="Times New Roman"/>
              </w:rPr>
              <w:t>.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 xml:space="preserve">Pembelajaran Anggaran 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40" w:before="0" w:after="0"/>
              <w:ind w:hanging="241" w:start="241"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Instansi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40" w:before="0" w:after="0"/>
              <w:ind w:hanging="241" w:start="241"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Akun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</w:r>
          </w:p>
          <w:p>
            <w:pPr>
              <w:pStyle w:val="Normal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a</w:t>
            </w:r>
          </w:p>
          <w:p>
            <w:pPr>
              <w:pStyle w:val="Normal"/>
              <w:spacing w:lineRule="auto" w:line="240" w:before="0" w:after="0"/>
              <w:ind w:start="-108" w:end="-125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b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40" w:before="0" w:after="0"/>
              <w:jc w:val="both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</w:r>
          </w:p>
          <w:p>
            <w:pPr>
              <w:pStyle w:val="Normal"/>
              <w:spacing w:lineRule="auto" w:line="240" w:before="0" w:after="0"/>
              <w:jc w:val="both"/>
              <w:rPr/>
            </w:pPr>
            <w:r>
              <w:rPr>
                <w:rFonts w:cs="Times New Roman" w:ascii="Times New Roman" w:hAnsi="Times New Roman"/>
                <w:lang w:val="id-ID"/>
              </w:rPr>
              <w:t>Bos Sekolah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-</w:t>
            </w:r>
          </w:p>
        </w:tc>
      </w:tr>
      <w:tr>
        <w:trPr>
          <w:trHeight w:val="163" w:hRule="atLeast"/>
        </w:trPr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start="-108" w:end="-108"/>
              <w:rPr/>
            </w:pPr>
            <w:r>
              <w:rPr>
                <w:rFonts w:cs="Times New Roman" w:ascii="Times New Roman" w:hAnsi="Times New Roman"/>
                <w:lang w:val="id-ID"/>
              </w:rPr>
              <w:t>10</w:t>
            </w:r>
            <w:r>
              <w:rPr>
                <w:rFonts w:cs="Times New Roman" w:ascii="Times New Roman" w:hAnsi="Times New Roman"/>
              </w:rPr>
              <w:t>.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ind w:start="-42" w:end="-108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cs="Times New Roman" w:ascii="Times New Roman" w:hAnsi="Times New Roman"/>
                <w:lang w:val="id-ID"/>
              </w:rPr>
              <w:t>Keterangan lain-lain</w:t>
            </w:r>
          </w:p>
        </w:tc>
        <w:tc>
          <w:tcPr>
            <w:tcW w:w="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ind w:start="-108" w:end="-125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0" w:after="20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</w:tbl>
    <w:p>
      <w:pPr>
        <w:pStyle w:val="Normal"/>
        <w:spacing w:before="0" w:after="120"/>
        <w:ind w:firstLine="720" w:start="5041" w:end="0"/>
        <w:rPr>
          <w:rFonts w:ascii="Times New Roman" w:hAnsi="Times New Roman" w:cs="Times New Roman"/>
          <w:lang w:val="id-ID"/>
        </w:rPr>
      </w:pPr>
      <w:r>
        <w:rPr>
          <w:rFonts w:cs="Times New Roman" w:ascii="Times New Roman" w:hAnsi="Times New Roman"/>
          <w:lang w:val="id-ID"/>
        </w:rPr>
      </w:r>
    </w:p>
    <w:p>
      <w:pPr>
        <w:pStyle w:val="Normal"/>
        <w:spacing w:before="0" w:after="120"/>
        <w:ind w:firstLine="720" w:start="5041" w:end="0"/>
        <w:rPr>
          <w:rFonts w:ascii="Times New Roman" w:hAnsi="Times New Roman" w:cs="Times New Roman"/>
          <w:lang w:val="id-ID"/>
        </w:rPr>
      </w:pPr>
      <w:r>
        <w:rPr>
          <w:rFonts w:cs="Times New Roman" w:ascii="Times New Roman" w:hAnsi="Times New Roman"/>
          <w:lang w:val="id-ID"/>
        </w:rPr>
        <w:t xml:space="preserve">Turen,  18 Juli </w:t>
      </w:r>
      <w:r>
        <w:rPr>
          <w:rFonts w:cs="Times New Roman" w:ascii="Times New Roman" w:hAnsi="Times New Roman"/>
        </w:rPr>
        <w:t>202</w:t>
      </w:r>
      <w:r>
        <w:rPr>
          <w:rFonts w:cs="Times New Roman" w:ascii="Times New Roman" w:hAnsi="Times New Roman"/>
          <w:lang w:val="id-ID"/>
        </w:rPr>
        <w:t>6</w:t>
      </w:r>
    </w:p>
    <w:p>
      <w:pPr>
        <w:pStyle w:val="Normal"/>
        <w:spacing w:before="0" w:after="120"/>
        <w:ind w:firstLine="720" w:start="5041" w:end="0"/>
        <w:rPr>
          <w:rFonts w:ascii="Times New Roman" w:hAnsi="Times New Roman" w:cs="Times New Roman"/>
          <w:lang w:val="id-ID"/>
        </w:rPr>
      </w:pPr>
      <w:r>
        <w:rPr>
          <w:rFonts w:cs="Times New Roman" w:ascii="Times New Roman" w:hAnsi="Times New Roman"/>
          <w:lang w:val="id-ID"/>
        </w:rPr>
        <w:t>Kepala Sekolah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ab/>
        <w:tab/>
        <w:tab/>
        <w:tab/>
        <w:tab/>
        <w:tab/>
        <w:tab/>
        <w:tab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</w:r>
    </w:p>
    <w:p>
      <w:pPr>
        <w:pStyle w:val="Normal"/>
        <w:spacing w:lineRule="auto" w:line="240" w:before="0" w:after="0"/>
        <w:ind w:firstLine="720" w:start="5040" w:end="0"/>
        <w:rPr>
          <w:rFonts w:ascii="Times New Roman" w:hAnsi="Times New Roman" w:cs="Times New Roman"/>
          <w:bCs/>
          <w:sz w:val="24"/>
          <w:szCs w:val="24"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>Lilik Niswatin Farida S.Pd., M.Pd.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lang w:val="id-ID"/>
        </w:rPr>
      </w:pPr>
      <w:r>
        <w:rPr>
          <w:rFonts w:cs="Times New Roman" w:ascii="Times New Roman" w:hAnsi="Times New Roman"/>
          <w:sz w:val="24"/>
          <w:szCs w:val="24"/>
          <w:lang w:val="id-ID"/>
        </w:rPr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NIP</w:t>
      </w:r>
      <w:r>
        <w:rPr>
          <w:rFonts w:cs="Times New Roman" w:ascii="Times New Roman" w:hAnsi="Times New Roman"/>
          <w:sz w:val="24"/>
          <w:szCs w:val="24"/>
          <w:lang w:val="id-ID"/>
        </w:rPr>
        <w:t xml:space="preserve"> </w:t>
      </w:r>
      <w:r>
        <w:rPr>
          <w:rFonts w:cs="Arial" w:ascii="Arial" w:hAnsi="Arial"/>
          <w:color w:val="000000"/>
          <w:lang w:val="id-ID"/>
        </w:rPr>
        <w:t>196706281990012001</w:t>
      </w:r>
    </w:p>
    <w:p>
      <w:pPr>
        <w:pStyle w:val="Normal"/>
        <w:spacing w:before="0" w:after="120"/>
        <w:ind w:hanging="142" w:end="0"/>
        <w:rPr>
          <w:rFonts w:ascii="Times New Roman" w:hAnsi="Times New Roman" w:cs="Times New Roman"/>
          <w:b/>
          <w:lang w:val="id-ID"/>
        </w:rPr>
      </w:pPr>
      <w:r>
        <w:rPr>
          <w:rFonts w:cs="Times New Roman" w:ascii="Times New Roman" w:hAnsi="Times New Roman"/>
          <w:b/>
          <w:lang w:val="id-ID"/>
        </w:rPr>
      </w:r>
    </w:p>
    <w:sectPr>
      <w:type w:val="nextPage"/>
      <w:pgSz w:w="12240" w:h="18720"/>
      <w:pgMar w:left="1134" w:right="1134" w:gutter="0" w:header="0" w:top="147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."/>
      <w:lvlJc w:val="start"/>
      <w:pPr>
        <w:tabs>
          <w:tab w:val="num" w:pos="0"/>
        </w:tabs>
        <w:ind w:start="72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Times New Roman" w:cs="Times New Roman"/>
      <w:color w:val="auto"/>
      <w:sz w:val="22"/>
      <w:szCs w:val="22"/>
      <w:lang w:val="en-US" w:bidi="ar-SA" w:eastAsia="zh-CN"/>
    </w:rPr>
  </w:style>
  <w:style w:type="character" w:styleId="WW8Num1z0">
    <w:name w:val="WW8Num1z0"/>
    <w:qFormat/>
    <w:rPr>
      <w:rFonts w:ascii="Arial" w:hAnsi="Arial" w:eastAsia="Times New Roman" w:cs="Aria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Arial" w:hAnsi="Arial" w:eastAsia="Times New Roman" w:cs="Aria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eastAsia="Times New Roman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Arial" w:hAnsi="Arial" w:eastAsia="Times New Roman" w:cs="Aria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Times New Roman" w:hAnsi="Times New Roman" w:eastAsia="Times New Roman" w:cs="Times New Roman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Arial" w:hAnsi="Arial" w:eastAsia="Times New Roman" w:cs="Aria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FooterChar">
    <w:name w:val="Footer Char"/>
    <w:qFormat/>
    <w:rPr>
      <w:sz w:val="22"/>
      <w:szCs w:val="22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2026-07-20T03:14:00Z</dcterms:created>
  <dc:creator>Media</dc:creator>
  <dc:description/>
  <cp:keywords/>
  <dc:language>en-US</dc:language>
  <cp:lastModifiedBy>multimedia</cp:lastModifiedBy>
  <cp:lastPrinted>2026-07-17T08:01:00Z</cp:lastPrinted>
  <dcterms:modified xsi:type="dcterms:W3CDTF">2026-07-20T05:23:00Z</dcterms:modified>
  <cp:revision>3</cp:revision>
  <dc:subject/>
  <dc:title/>
</cp:coreProperties>
</file>