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764BA" w14:textId="1F0EDD4E" w:rsidR="00B2197C" w:rsidRPr="00D0305B" w:rsidRDefault="00D0305B" w:rsidP="00D0305B">
      <w:pPr>
        <w:pStyle w:val="Title"/>
        <w:pBdr>
          <w:bottom w:val="single" w:sz="8" w:space="0" w:color="4F81BD" w:themeColor="accent1"/>
        </w:pBdr>
      </w:pPr>
      <w:r w:rsidRPr="00D0305B">
        <w:t>Synthetic Retail Sales Generation and Economic Data Integration</w:t>
      </w:r>
    </w:p>
    <w:p w14:paraId="263004DF" w14:textId="570E5A82" w:rsidR="00B2197C" w:rsidRPr="003148C5" w:rsidRDefault="00000000" w:rsidP="00C20F3D">
      <w:pPr>
        <w:pStyle w:val="Heading1"/>
        <w:spacing w:line="240" w:lineRule="auto"/>
        <w:rPr>
          <w:sz w:val="36"/>
          <w:szCs w:val="36"/>
        </w:rPr>
      </w:pPr>
      <w:r w:rsidRPr="003148C5">
        <w:rPr>
          <w:sz w:val="36"/>
          <w:szCs w:val="36"/>
        </w:rPr>
        <w:t>Execution Instructions</w:t>
      </w:r>
    </w:p>
    <w:p w14:paraId="1A29ACBB" w14:textId="425EF917" w:rsidR="004145EB" w:rsidRDefault="00000000" w:rsidP="00C20F3D">
      <w:pPr>
        <w:spacing w:line="240" w:lineRule="auto"/>
      </w:pPr>
      <w:r>
        <w:br/>
      </w:r>
      <w:r w:rsidRPr="003148C5">
        <w:rPr>
          <w:b/>
          <w:bCs/>
          <w:sz w:val="28"/>
          <w:szCs w:val="28"/>
        </w:rPr>
        <w:t>Prerequisites:</w:t>
      </w:r>
      <w:r>
        <w:br/>
        <w:t>Run the following in a Jupyter Notebook or Google Colab cell to install required libraries:</w:t>
      </w:r>
      <w:r w:rsidR="004145EB" w:rsidRPr="004145EB">
        <w:rPr>
          <w:noProof/>
        </w:rPr>
        <w:t xml:space="preserve"> </w:t>
      </w:r>
      <w:r w:rsidR="004145EB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145EB" w14:paraId="2B885E2D" w14:textId="77777777" w:rsidTr="004145EB">
        <w:tc>
          <w:tcPr>
            <w:tcW w:w="4428" w:type="dxa"/>
          </w:tcPr>
          <w:p w14:paraId="64B7E5D8" w14:textId="2D47B9C5" w:rsidR="004145EB" w:rsidRDefault="003148C5" w:rsidP="00C20F3D">
            <w:pPr>
              <w:pStyle w:val="ListParagraph"/>
              <w:numPr>
                <w:ilvl w:val="0"/>
                <w:numId w:val="10"/>
              </w:numPr>
            </w:pPr>
            <w:r>
              <w:t>F</w:t>
            </w:r>
            <w:r w:rsidR="004145EB" w:rsidRPr="004145EB">
              <w:t>redapi</w:t>
            </w:r>
          </w:p>
          <w:p w14:paraId="457BB9F1" w14:textId="7DF97BE3" w:rsidR="004145EB" w:rsidRDefault="004145EB" w:rsidP="00C20F3D">
            <w:pPr>
              <w:pStyle w:val="ListParagraph"/>
              <w:numPr>
                <w:ilvl w:val="0"/>
                <w:numId w:val="10"/>
              </w:numPr>
            </w:pPr>
            <w:r w:rsidRPr="004145EB">
              <w:t>Faker</w:t>
            </w:r>
            <w:r>
              <w:t xml:space="preserve">     </w:t>
            </w:r>
          </w:p>
        </w:tc>
        <w:tc>
          <w:tcPr>
            <w:tcW w:w="4428" w:type="dxa"/>
          </w:tcPr>
          <w:p w14:paraId="369920B4" w14:textId="257DB400" w:rsidR="004145EB" w:rsidRDefault="004145EB" w:rsidP="00C20F3D">
            <w:pPr>
              <w:jc w:val="right"/>
            </w:pPr>
            <w:r w:rsidRPr="004145EB">
              <w:drawing>
                <wp:inline distT="0" distB="0" distL="0" distR="0" wp14:anchorId="626F1AFF" wp14:editId="5C4F8D92">
                  <wp:extent cx="1687830" cy="443268"/>
                  <wp:effectExtent l="0" t="0" r="7620" b="0"/>
                  <wp:docPr id="100008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7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518" cy="44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E0CB2" w14:textId="6E32DCB7" w:rsidR="004145EB" w:rsidRDefault="00000000" w:rsidP="00C20F3D">
      <w:pPr>
        <w:spacing w:line="240" w:lineRule="auto"/>
      </w:pPr>
      <w:r>
        <w:br/>
      </w:r>
      <w:r w:rsidRPr="003148C5">
        <w:rPr>
          <w:b/>
          <w:bCs/>
          <w:sz w:val="28"/>
          <w:szCs w:val="28"/>
        </w:rPr>
        <w:t>Required Libraries: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5615"/>
      </w:tblGrid>
      <w:tr w:rsidR="004145EB" w14:paraId="36084DAB" w14:textId="77777777" w:rsidTr="004145EB">
        <w:tc>
          <w:tcPr>
            <w:tcW w:w="3565" w:type="dxa"/>
          </w:tcPr>
          <w:p w14:paraId="1A3C1382" w14:textId="5FC12AD3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P</w:t>
            </w:r>
            <w:r>
              <w:t>andas</w:t>
            </w:r>
          </w:p>
          <w:p w14:paraId="41EEA87C" w14:textId="6C0D4E84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N</w:t>
            </w:r>
            <w:r>
              <w:t>umpy</w:t>
            </w:r>
          </w:p>
          <w:p w14:paraId="51508A56" w14:textId="2FAA12DE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Random</w:t>
            </w:r>
          </w:p>
          <w:p w14:paraId="665DBBFC" w14:textId="3501B29A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Datetime</w:t>
            </w:r>
          </w:p>
          <w:p w14:paraId="7EBC4B4C" w14:textId="18A1A2BD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Fredapi</w:t>
            </w:r>
          </w:p>
          <w:p w14:paraId="1CE0480A" w14:textId="06C3B38D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OS</w:t>
            </w:r>
          </w:p>
          <w:p w14:paraId="2584535C" w14:textId="607EC218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Logging</w:t>
            </w:r>
          </w:p>
          <w:p w14:paraId="2F6B48FF" w14:textId="1A1D553D" w:rsidR="004145EB" w:rsidRDefault="004145EB" w:rsidP="00C20F3D">
            <w:pPr>
              <w:pStyle w:val="ListParagraph"/>
              <w:numPr>
                <w:ilvl w:val="0"/>
                <w:numId w:val="11"/>
              </w:numPr>
            </w:pPr>
            <w:r>
              <w:t>F</w:t>
            </w:r>
            <w:r>
              <w:t>aker</w:t>
            </w:r>
          </w:p>
        </w:tc>
        <w:tc>
          <w:tcPr>
            <w:tcW w:w="5615" w:type="dxa"/>
          </w:tcPr>
          <w:p w14:paraId="41DC2871" w14:textId="49FE35C6" w:rsidR="004145EB" w:rsidRDefault="004145EB" w:rsidP="00C20F3D">
            <w:pPr>
              <w:jc w:val="right"/>
            </w:pPr>
            <w:r w:rsidRPr="004145EB">
              <w:drawing>
                <wp:inline distT="0" distB="0" distL="0" distR="0" wp14:anchorId="3861CAF7" wp14:editId="0F5DFCC8">
                  <wp:extent cx="3222860" cy="1348740"/>
                  <wp:effectExtent l="0" t="0" r="0" b="3810"/>
                  <wp:docPr id="66164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64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457" cy="135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8435" w14:textId="1421C297" w:rsidR="003148C5" w:rsidRPr="003148C5" w:rsidRDefault="00000000" w:rsidP="00C20F3D">
      <w:pPr>
        <w:spacing w:line="240" w:lineRule="auto"/>
        <w:rPr>
          <w:b/>
          <w:bCs/>
          <w:sz w:val="28"/>
          <w:szCs w:val="28"/>
        </w:rPr>
      </w:pPr>
      <w:r>
        <w:br/>
      </w:r>
      <w:r>
        <w:br/>
      </w:r>
      <w:r w:rsidRPr="003148C5">
        <w:rPr>
          <w:b/>
          <w:bCs/>
          <w:sz w:val="28"/>
          <w:szCs w:val="28"/>
        </w:rPr>
        <w:t>Run Environment:</w:t>
      </w:r>
      <w:r w:rsidRPr="003148C5">
        <w:rPr>
          <w:b/>
          <w:bCs/>
          <w:sz w:val="28"/>
          <w:szCs w:val="28"/>
        </w:rPr>
        <w:br/>
      </w:r>
      <w:r>
        <w:t>Recommended: Google Colab or Jupyter Notebook</w:t>
      </w:r>
      <w:r>
        <w:br/>
        <w:t>Local Python (.py script) is also supported</w:t>
      </w:r>
    </w:p>
    <w:p w14:paraId="58A813D1" w14:textId="77777777" w:rsidR="003148C5" w:rsidRPr="003148C5" w:rsidRDefault="00000000" w:rsidP="00C20F3D">
      <w:pPr>
        <w:spacing w:line="240" w:lineRule="auto"/>
        <w:rPr>
          <w:b/>
          <w:bCs/>
          <w:sz w:val="28"/>
          <w:szCs w:val="28"/>
        </w:rPr>
      </w:pPr>
      <w:r w:rsidRPr="003148C5">
        <w:rPr>
          <w:b/>
          <w:bCs/>
          <w:sz w:val="28"/>
          <w:szCs w:val="28"/>
        </w:rPr>
        <w:t>File Configuration:</w:t>
      </w:r>
    </w:p>
    <w:p w14:paraId="604DE290" w14:textId="77777777" w:rsidR="003148C5" w:rsidRDefault="00000000" w:rsidP="00C20F3D">
      <w:pPr>
        <w:pStyle w:val="ListParagraph"/>
        <w:numPr>
          <w:ilvl w:val="0"/>
          <w:numId w:val="14"/>
        </w:numPr>
        <w:spacing w:line="240" w:lineRule="auto"/>
      </w:pPr>
      <w:r>
        <w:t>Update the DATA_PATH in the script to a folder you can write to:</w:t>
      </w:r>
      <w:r>
        <w:br/>
        <w:t xml:space="preserve">  DATA_PATH = </w:t>
      </w:r>
      <w:proofErr w:type="gramStart"/>
      <w:r>
        <w:t>'..</w:t>
      </w:r>
      <w:proofErr w:type="gramEnd"/>
      <w:r>
        <w:t>/content/'</w:t>
      </w:r>
      <w:r>
        <w:br/>
      </w:r>
    </w:p>
    <w:p w14:paraId="6312C70F" w14:textId="77777777" w:rsidR="003148C5" w:rsidRDefault="00000000" w:rsidP="00C20F3D">
      <w:pPr>
        <w:pStyle w:val="ListParagraph"/>
        <w:numPr>
          <w:ilvl w:val="0"/>
          <w:numId w:val="14"/>
        </w:numPr>
        <w:spacing w:line="240" w:lineRule="auto"/>
      </w:pPr>
      <w:r>
        <w:t>The script generates and stores:</w:t>
      </w:r>
    </w:p>
    <w:p w14:paraId="437DD920" w14:textId="1B69A57D" w:rsidR="003148C5" w:rsidRDefault="00000000" w:rsidP="00C20F3D">
      <w:pPr>
        <w:pStyle w:val="ListParagraph"/>
        <w:numPr>
          <w:ilvl w:val="1"/>
          <w:numId w:val="14"/>
        </w:numPr>
        <w:spacing w:line="240" w:lineRule="auto"/>
      </w:pPr>
      <w:r>
        <w:t>A master dataset (US_Historical_Sales.csv)</w:t>
      </w:r>
    </w:p>
    <w:p w14:paraId="01C77EFA" w14:textId="4C511E0D" w:rsidR="003148C5" w:rsidRDefault="00000000" w:rsidP="00C20F3D">
      <w:pPr>
        <w:pStyle w:val="ListParagraph"/>
        <w:numPr>
          <w:ilvl w:val="1"/>
          <w:numId w:val="14"/>
        </w:numPr>
        <w:spacing w:line="240" w:lineRule="auto"/>
      </w:pPr>
      <w:r>
        <w:t>Monthly sales files (e.g., US_Monthly_Sales_</w:t>
      </w:r>
      <w:r w:rsidR="004710BA">
        <w:t>Month</w:t>
      </w:r>
      <w:r>
        <w:t>_2025.csv)</w:t>
      </w:r>
    </w:p>
    <w:p w14:paraId="2126CF8A" w14:textId="1D03FA57" w:rsidR="00B2197C" w:rsidRDefault="00000000" w:rsidP="00C20F3D">
      <w:pPr>
        <w:pStyle w:val="ListParagraph"/>
        <w:numPr>
          <w:ilvl w:val="1"/>
          <w:numId w:val="14"/>
        </w:numPr>
        <w:spacing w:line="240" w:lineRule="auto"/>
      </w:pPr>
      <w:r>
        <w:t>A log file:</w:t>
      </w:r>
      <w:r w:rsidR="004710BA">
        <w:t xml:space="preserve"> </w:t>
      </w:r>
      <w:r>
        <w:t>data_check_log.txt</w:t>
      </w:r>
    </w:p>
    <w:p w14:paraId="68F4985A" w14:textId="6C3ABE11" w:rsidR="00B2197C" w:rsidRPr="003148C5" w:rsidRDefault="00000000" w:rsidP="00C20F3D">
      <w:pPr>
        <w:pStyle w:val="Heading1"/>
        <w:spacing w:line="240" w:lineRule="auto"/>
        <w:rPr>
          <w:sz w:val="36"/>
          <w:szCs w:val="36"/>
        </w:rPr>
      </w:pPr>
      <w:r w:rsidRPr="003148C5">
        <w:rPr>
          <w:sz w:val="36"/>
          <w:szCs w:val="36"/>
        </w:rPr>
        <w:t>Overview of the Approach</w:t>
      </w:r>
    </w:p>
    <w:p w14:paraId="1E226330" w14:textId="77777777" w:rsidR="003148C5" w:rsidRDefault="00000000" w:rsidP="00D0305B">
      <w:pPr>
        <w:rPr>
          <w:b/>
          <w:bCs/>
          <w:sz w:val="28"/>
          <w:szCs w:val="28"/>
        </w:rPr>
      </w:pPr>
      <w:r>
        <w:br/>
        <w:t>This script simulates monthly retail sales data for 50 synthetic Shampoo products in the US. It includes both product-level dynamics and macroeconomic context, such as gasoline prices and CPI.</w:t>
      </w:r>
      <w:r>
        <w:br/>
      </w:r>
      <w:r>
        <w:lastRenderedPageBreak/>
        <w:br/>
      </w:r>
      <w:r w:rsidRPr="003148C5">
        <w:rPr>
          <w:b/>
          <w:bCs/>
          <w:sz w:val="28"/>
          <w:szCs w:val="28"/>
        </w:rPr>
        <w:t>The process is:</w:t>
      </w:r>
    </w:p>
    <w:p w14:paraId="319A9113" w14:textId="63948B31" w:rsidR="003148C5" w:rsidRPr="003148C5" w:rsidRDefault="00000000" w:rsidP="00D0305B">
      <w:pPr>
        <w:pStyle w:val="ListParagraph"/>
        <w:numPr>
          <w:ilvl w:val="0"/>
          <w:numId w:val="15"/>
        </w:numPr>
        <w:rPr>
          <w:b/>
          <w:bCs/>
        </w:rPr>
      </w:pPr>
      <w:r w:rsidRPr="003148C5">
        <w:rPr>
          <w:b/>
          <w:bCs/>
        </w:rPr>
        <w:t>Initialization:</w:t>
      </w:r>
    </w:p>
    <w:p w14:paraId="3080FFE6" w14:textId="77777777" w:rsidR="003148C5" w:rsidRDefault="003148C5" w:rsidP="00D0305B">
      <w:pPr>
        <w:pStyle w:val="ListParagraph"/>
        <w:numPr>
          <w:ilvl w:val="1"/>
          <w:numId w:val="15"/>
        </w:numPr>
      </w:pPr>
      <w:r w:rsidRPr="003148C5">
        <w:t>I</w:t>
      </w:r>
      <w:r w:rsidR="00000000">
        <w:t>f no master file exists, it generates synthetic weekly sales data for Jan–Dec 2024.</w:t>
      </w:r>
    </w:p>
    <w:p w14:paraId="126DB46C" w14:textId="133A9BEC" w:rsidR="003148C5" w:rsidRDefault="00000000" w:rsidP="00D0305B">
      <w:pPr>
        <w:pStyle w:val="ListParagraph"/>
        <w:numPr>
          <w:ilvl w:val="1"/>
          <w:numId w:val="15"/>
        </w:numPr>
      </w:pPr>
      <w:r>
        <w:t xml:space="preserve">Merges with weekly </w:t>
      </w:r>
      <w:r w:rsidR="004710BA">
        <w:t xml:space="preserve">average </w:t>
      </w:r>
      <w:r>
        <w:t>gas prices and CPI from the FRED API.</w:t>
      </w:r>
    </w:p>
    <w:p w14:paraId="23D84485" w14:textId="5A0C917C" w:rsidR="003148C5" w:rsidRDefault="00000000" w:rsidP="00D0305B">
      <w:pPr>
        <w:pStyle w:val="ListParagraph"/>
        <w:numPr>
          <w:ilvl w:val="1"/>
          <w:numId w:val="15"/>
        </w:numPr>
      </w:pPr>
      <w:r>
        <w:t>Saves as baseline master dataset.</w:t>
      </w:r>
    </w:p>
    <w:p w14:paraId="3510311F" w14:textId="3AC95D49" w:rsidR="003148C5" w:rsidRPr="003148C5" w:rsidRDefault="00000000" w:rsidP="00D0305B">
      <w:pPr>
        <w:pStyle w:val="ListParagraph"/>
        <w:numPr>
          <w:ilvl w:val="0"/>
          <w:numId w:val="15"/>
        </w:numPr>
        <w:rPr>
          <w:b/>
          <w:bCs/>
        </w:rPr>
      </w:pPr>
      <w:r w:rsidRPr="003148C5">
        <w:rPr>
          <w:b/>
          <w:bCs/>
        </w:rPr>
        <w:t>Monthly Update Logic:</w:t>
      </w:r>
    </w:p>
    <w:p w14:paraId="4B08E986" w14:textId="517C9FED" w:rsidR="003148C5" w:rsidRDefault="00000000" w:rsidP="00D0305B">
      <w:pPr>
        <w:pStyle w:val="ListParagraph"/>
        <w:numPr>
          <w:ilvl w:val="1"/>
          <w:numId w:val="15"/>
        </w:numPr>
      </w:pPr>
      <w:r>
        <w:t>Checks for already existing monthly sales files.</w:t>
      </w:r>
    </w:p>
    <w:p w14:paraId="3057D101" w14:textId="4698FF7E" w:rsidR="003148C5" w:rsidRDefault="00000000" w:rsidP="00D0305B">
      <w:pPr>
        <w:pStyle w:val="ListParagraph"/>
        <w:numPr>
          <w:ilvl w:val="1"/>
          <w:numId w:val="15"/>
        </w:numPr>
      </w:pPr>
      <w:r>
        <w:t>If the current month is already processed, exits gracefully.</w:t>
      </w:r>
    </w:p>
    <w:p w14:paraId="147B47AC" w14:textId="2B5B610C" w:rsidR="003148C5" w:rsidRDefault="00000000" w:rsidP="00D0305B">
      <w:pPr>
        <w:pStyle w:val="ListParagraph"/>
        <w:numPr>
          <w:ilvl w:val="1"/>
          <w:numId w:val="15"/>
        </w:numPr>
      </w:pPr>
      <w:r>
        <w:t>Otherwise, generates new month’s data and updates both monthly and master files.</w:t>
      </w:r>
    </w:p>
    <w:p w14:paraId="7739AAE2" w14:textId="77777777" w:rsidR="003148C5" w:rsidRPr="003148C5" w:rsidRDefault="00000000" w:rsidP="00D0305B">
      <w:pPr>
        <w:pStyle w:val="ListParagraph"/>
        <w:numPr>
          <w:ilvl w:val="0"/>
          <w:numId w:val="15"/>
        </w:numPr>
        <w:rPr>
          <w:b/>
          <w:bCs/>
        </w:rPr>
      </w:pPr>
      <w:r w:rsidRPr="003148C5">
        <w:rPr>
          <w:b/>
          <w:bCs/>
        </w:rPr>
        <w:t>Economic Indicators:</w:t>
      </w:r>
    </w:p>
    <w:p w14:paraId="2C184A15" w14:textId="77777777" w:rsidR="003148C5" w:rsidRDefault="00000000" w:rsidP="00D0305B">
      <w:pPr>
        <w:pStyle w:val="ListParagraph"/>
        <w:numPr>
          <w:ilvl w:val="1"/>
          <w:numId w:val="15"/>
        </w:numPr>
      </w:pPr>
      <w:r>
        <w:t>Gas Prices (GASREGW): Weekly averages.</w:t>
      </w:r>
    </w:p>
    <w:p w14:paraId="0A85AFE2" w14:textId="2F94701A" w:rsidR="00B2197C" w:rsidRDefault="00000000" w:rsidP="00D0305B">
      <w:pPr>
        <w:pStyle w:val="ListParagraph"/>
        <w:numPr>
          <w:ilvl w:val="1"/>
          <w:numId w:val="15"/>
        </w:numPr>
      </w:pPr>
      <w:r>
        <w:t>Consumer Price Index (CPIAUCSL): Weekly forward-filled values.</w:t>
      </w:r>
    </w:p>
    <w:p w14:paraId="45B915E4" w14:textId="0410B718" w:rsidR="00B2197C" w:rsidRDefault="00000000" w:rsidP="00C20F3D">
      <w:pPr>
        <w:pStyle w:val="Heading1"/>
        <w:spacing w:line="240" w:lineRule="auto"/>
        <w:rPr>
          <w:sz w:val="36"/>
          <w:szCs w:val="36"/>
        </w:rPr>
      </w:pPr>
      <w:r w:rsidRPr="003148C5">
        <w:rPr>
          <w:sz w:val="36"/>
          <w:szCs w:val="36"/>
        </w:rPr>
        <w:t>Assumptions Made</w:t>
      </w:r>
    </w:p>
    <w:p w14:paraId="274B4564" w14:textId="77777777" w:rsidR="00D0305B" w:rsidRPr="00D0305B" w:rsidRDefault="00D0305B" w:rsidP="00D0305B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555"/>
      </w:tblGrid>
      <w:tr w:rsidR="00B2197C" w14:paraId="66ED2ABF" w14:textId="77777777" w:rsidTr="003148C5">
        <w:trPr>
          <w:trHeight w:val="508"/>
        </w:trPr>
        <w:tc>
          <w:tcPr>
            <w:tcW w:w="3085" w:type="dxa"/>
          </w:tcPr>
          <w:p w14:paraId="6889ACC8" w14:textId="77777777" w:rsidR="00B2197C" w:rsidRPr="003148C5" w:rsidRDefault="00000000" w:rsidP="00C20F3D">
            <w:pPr>
              <w:rPr>
                <w:b/>
                <w:bCs/>
                <w:sz w:val="28"/>
                <w:szCs w:val="28"/>
              </w:rPr>
            </w:pPr>
            <w:r w:rsidRPr="003148C5">
              <w:rPr>
                <w:b/>
                <w:bCs/>
                <w:sz w:val="28"/>
                <w:szCs w:val="28"/>
              </w:rPr>
              <w:t>Assumption</w:t>
            </w:r>
          </w:p>
        </w:tc>
        <w:tc>
          <w:tcPr>
            <w:tcW w:w="5555" w:type="dxa"/>
          </w:tcPr>
          <w:p w14:paraId="04B67683" w14:textId="77777777" w:rsidR="00B2197C" w:rsidRPr="003148C5" w:rsidRDefault="00000000" w:rsidP="00C20F3D">
            <w:pPr>
              <w:rPr>
                <w:b/>
                <w:bCs/>
                <w:sz w:val="28"/>
                <w:szCs w:val="28"/>
              </w:rPr>
            </w:pPr>
            <w:r w:rsidRPr="003148C5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2197C" w14:paraId="1DA0BC6D" w14:textId="77777777" w:rsidTr="003148C5">
        <w:tc>
          <w:tcPr>
            <w:tcW w:w="3085" w:type="dxa"/>
          </w:tcPr>
          <w:p w14:paraId="338DD334" w14:textId="77777777" w:rsidR="00B2197C" w:rsidRDefault="00000000" w:rsidP="00C20F3D">
            <w:r>
              <w:t>First-Time Run Logic</w:t>
            </w:r>
          </w:p>
        </w:tc>
        <w:tc>
          <w:tcPr>
            <w:tcW w:w="5555" w:type="dxa"/>
          </w:tcPr>
          <w:p w14:paraId="62EC485B" w14:textId="77777777" w:rsidR="00B2197C" w:rsidRDefault="00000000" w:rsidP="00C20F3D">
            <w:r>
              <w:t>If US_Historical_Sales.csv is missing, generate full-year data for 2024</w:t>
            </w:r>
          </w:p>
        </w:tc>
      </w:tr>
      <w:tr w:rsidR="00B2197C" w14:paraId="285083C3" w14:textId="77777777" w:rsidTr="003148C5">
        <w:tc>
          <w:tcPr>
            <w:tcW w:w="3085" w:type="dxa"/>
          </w:tcPr>
          <w:p w14:paraId="3A69749E" w14:textId="77777777" w:rsidR="00B2197C" w:rsidRDefault="00000000" w:rsidP="00C20F3D">
            <w:r>
              <w:t>Monthly Data Logic</w:t>
            </w:r>
          </w:p>
        </w:tc>
        <w:tc>
          <w:tcPr>
            <w:tcW w:w="5555" w:type="dxa"/>
          </w:tcPr>
          <w:p w14:paraId="7AABB520" w14:textId="77777777" w:rsidR="00B2197C" w:rsidRDefault="00000000" w:rsidP="00C20F3D">
            <w:r>
              <w:t>From Jan 2025 onward, monthly files are generated one at a time</w:t>
            </w:r>
          </w:p>
        </w:tc>
      </w:tr>
      <w:tr w:rsidR="00B2197C" w14:paraId="5DFC86FC" w14:textId="77777777" w:rsidTr="003148C5">
        <w:tc>
          <w:tcPr>
            <w:tcW w:w="3085" w:type="dxa"/>
          </w:tcPr>
          <w:p w14:paraId="33DBA27D" w14:textId="77777777" w:rsidR="00B2197C" w:rsidRDefault="00000000" w:rsidP="00C20F3D">
            <w:r>
              <w:t>Product Setup</w:t>
            </w:r>
          </w:p>
        </w:tc>
        <w:tc>
          <w:tcPr>
            <w:tcW w:w="5555" w:type="dxa"/>
          </w:tcPr>
          <w:p w14:paraId="0BF5564D" w14:textId="77777777" w:rsidR="00B2197C" w:rsidRDefault="00000000" w:rsidP="00C20F3D">
            <w:r>
              <w:t>50 synthetic products with fixed IDs and generic 'Variant' naming</w:t>
            </w:r>
          </w:p>
        </w:tc>
      </w:tr>
      <w:tr w:rsidR="00B2197C" w14:paraId="0C3EBC13" w14:textId="77777777" w:rsidTr="003148C5">
        <w:tc>
          <w:tcPr>
            <w:tcW w:w="3085" w:type="dxa"/>
          </w:tcPr>
          <w:p w14:paraId="3BD36889" w14:textId="77777777" w:rsidR="00B2197C" w:rsidRDefault="00000000" w:rsidP="00C20F3D">
            <w:r>
              <w:t>Pricing</w:t>
            </w:r>
          </w:p>
        </w:tc>
        <w:tc>
          <w:tcPr>
            <w:tcW w:w="5555" w:type="dxa"/>
          </w:tcPr>
          <w:p w14:paraId="385E1454" w14:textId="77777777" w:rsidR="00B2197C" w:rsidRDefault="00000000" w:rsidP="00C20F3D">
            <w:r>
              <w:t>Prices randomly range from $4–$15 with variable discounts (0–20%)</w:t>
            </w:r>
          </w:p>
        </w:tc>
      </w:tr>
      <w:tr w:rsidR="00B2197C" w14:paraId="4F031E43" w14:textId="77777777" w:rsidTr="003148C5">
        <w:tc>
          <w:tcPr>
            <w:tcW w:w="3085" w:type="dxa"/>
          </w:tcPr>
          <w:p w14:paraId="5DC1EB69" w14:textId="77777777" w:rsidR="00B2197C" w:rsidRDefault="00000000" w:rsidP="00C20F3D">
            <w:r>
              <w:t>Discount Impact</w:t>
            </w:r>
          </w:p>
        </w:tc>
        <w:tc>
          <w:tcPr>
            <w:tcW w:w="5555" w:type="dxa"/>
          </w:tcPr>
          <w:p w14:paraId="7370F20F" w14:textId="77777777" w:rsidR="00B2197C" w:rsidRDefault="00000000" w:rsidP="00C20F3D">
            <w:r>
              <w:t>Higher discounts increase units_sold using a weighted multiplier</w:t>
            </w:r>
          </w:p>
        </w:tc>
      </w:tr>
      <w:tr w:rsidR="00B2197C" w14:paraId="7B634EEE" w14:textId="77777777" w:rsidTr="003148C5">
        <w:tc>
          <w:tcPr>
            <w:tcW w:w="3085" w:type="dxa"/>
          </w:tcPr>
          <w:p w14:paraId="45ACD112" w14:textId="77777777" w:rsidR="00B2197C" w:rsidRDefault="00000000" w:rsidP="00C20F3D">
            <w:r>
              <w:t>Seasonality</w:t>
            </w:r>
          </w:p>
        </w:tc>
        <w:tc>
          <w:tcPr>
            <w:tcW w:w="5555" w:type="dxa"/>
          </w:tcPr>
          <w:p w14:paraId="11DD8C7D" w14:textId="77777777" w:rsidR="00B2197C" w:rsidRDefault="00000000" w:rsidP="00C20F3D">
            <w:r>
              <w:t>Summer (Jun–Aug): 20% sales boost; Holidays (Nov–Dec): 50% sales boost</w:t>
            </w:r>
          </w:p>
        </w:tc>
      </w:tr>
      <w:tr w:rsidR="00B2197C" w14:paraId="60D0F4FB" w14:textId="77777777" w:rsidTr="003148C5">
        <w:tc>
          <w:tcPr>
            <w:tcW w:w="3085" w:type="dxa"/>
          </w:tcPr>
          <w:p w14:paraId="2BD7F128" w14:textId="77777777" w:rsidR="00B2197C" w:rsidRDefault="00000000" w:rsidP="00C20F3D">
            <w:r>
              <w:t>Date Handling</w:t>
            </w:r>
          </w:p>
        </w:tc>
        <w:tc>
          <w:tcPr>
            <w:tcW w:w="5555" w:type="dxa"/>
          </w:tcPr>
          <w:p w14:paraId="164B4634" w14:textId="77777777" w:rsidR="00B2197C" w:rsidRDefault="00000000" w:rsidP="00C20F3D">
            <w:r>
              <w:t>Weekly data aligned to Sundays (W-SUN frequency)</w:t>
            </w:r>
          </w:p>
        </w:tc>
      </w:tr>
      <w:tr w:rsidR="00B2197C" w14:paraId="27AD50C2" w14:textId="77777777" w:rsidTr="003148C5">
        <w:tc>
          <w:tcPr>
            <w:tcW w:w="3085" w:type="dxa"/>
          </w:tcPr>
          <w:p w14:paraId="4B5334F3" w14:textId="77777777" w:rsidR="00B2197C" w:rsidRDefault="00000000" w:rsidP="00C20F3D">
            <w:r>
              <w:t>Economic Data</w:t>
            </w:r>
          </w:p>
        </w:tc>
        <w:tc>
          <w:tcPr>
            <w:tcW w:w="5555" w:type="dxa"/>
          </w:tcPr>
          <w:p w14:paraId="52231A1B" w14:textId="77777777" w:rsidR="00B2197C" w:rsidRDefault="00000000" w:rsidP="00C20F3D">
            <w:r>
              <w:t>Downloaded from FRED only for necessary periods and merged weekly</w:t>
            </w:r>
          </w:p>
        </w:tc>
      </w:tr>
      <w:tr w:rsidR="00B2197C" w14:paraId="5F6ECF30" w14:textId="77777777" w:rsidTr="003148C5">
        <w:tc>
          <w:tcPr>
            <w:tcW w:w="3085" w:type="dxa"/>
          </w:tcPr>
          <w:p w14:paraId="3EFFD8E0" w14:textId="77777777" w:rsidR="00B2197C" w:rsidRDefault="00000000" w:rsidP="00C20F3D">
            <w:r>
              <w:t>Reprocessing</w:t>
            </w:r>
          </w:p>
        </w:tc>
        <w:tc>
          <w:tcPr>
            <w:tcW w:w="5555" w:type="dxa"/>
          </w:tcPr>
          <w:p w14:paraId="782FDE44" w14:textId="77777777" w:rsidR="00B2197C" w:rsidRDefault="00000000" w:rsidP="00C20F3D">
            <w:r>
              <w:t>Avoids regenerating months already processed; only appends new</w:t>
            </w:r>
          </w:p>
        </w:tc>
      </w:tr>
      <w:tr w:rsidR="00B2197C" w14:paraId="78C0693E" w14:textId="77777777" w:rsidTr="003148C5">
        <w:tc>
          <w:tcPr>
            <w:tcW w:w="3085" w:type="dxa"/>
          </w:tcPr>
          <w:p w14:paraId="390F4146" w14:textId="77777777" w:rsidR="00B2197C" w:rsidRDefault="00000000" w:rsidP="00C20F3D">
            <w:r>
              <w:t>Logging</w:t>
            </w:r>
          </w:p>
        </w:tc>
        <w:tc>
          <w:tcPr>
            <w:tcW w:w="5555" w:type="dxa"/>
          </w:tcPr>
          <w:p w14:paraId="1947F64B" w14:textId="3586C234" w:rsidR="00B2197C" w:rsidRDefault="00000000" w:rsidP="00C20F3D">
            <w:r>
              <w:t>All updates and warnings logged in data_check_log.txt and printed to console</w:t>
            </w:r>
          </w:p>
        </w:tc>
      </w:tr>
    </w:tbl>
    <w:p w14:paraId="0752E29D" w14:textId="77777777" w:rsidR="00C31241" w:rsidRDefault="00C31241" w:rsidP="00C31241"/>
    <w:p w14:paraId="0892731A" w14:textId="2B2D639A" w:rsidR="00B2197C" w:rsidRPr="003148C5" w:rsidRDefault="00000000" w:rsidP="00C20F3D">
      <w:pPr>
        <w:pStyle w:val="Heading1"/>
        <w:spacing w:line="240" w:lineRule="auto"/>
        <w:rPr>
          <w:sz w:val="36"/>
          <w:szCs w:val="36"/>
        </w:rPr>
      </w:pPr>
      <w:r w:rsidRPr="003148C5">
        <w:rPr>
          <w:sz w:val="36"/>
          <w:szCs w:val="36"/>
        </w:rPr>
        <w:lastRenderedPageBreak/>
        <w:t>Code Comments &amp; Logic Highlights</w:t>
      </w:r>
    </w:p>
    <w:p w14:paraId="65B525BF" w14:textId="77777777" w:rsidR="00C20F3D" w:rsidRDefault="00C20F3D" w:rsidP="00C20F3D">
      <w:pPr>
        <w:spacing w:line="240" w:lineRule="auto"/>
      </w:pPr>
    </w:p>
    <w:p w14:paraId="38C0CCDC" w14:textId="620144B1" w:rsidR="003148C5" w:rsidRDefault="00000000" w:rsidP="00C20F3D">
      <w:pPr>
        <w:spacing w:line="240" w:lineRule="auto"/>
      </w:pPr>
      <w:r>
        <w:t>Code is modular with function-level separation:</w:t>
      </w:r>
    </w:p>
    <w:p w14:paraId="42A1EB36" w14:textId="77777777" w:rsidR="003148C5" w:rsidRDefault="00000000" w:rsidP="00C20F3D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generate_synthetic_</w:t>
      </w:r>
      <w:proofErr w:type="gramStart"/>
      <w:r>
        <w:t>sales</w:t>
      </w:r>
      <w:proofErr w:type="spellEnd"/>
      <w:r>
        <w:t>(</w:t>
      </w:r>
      <w:proofErr w:type="gramEnd"/>
      <w:r>
        <w:t>): Creates weekly sales with discount and seasonality</w:t>
      </w:r>
    </w:p>
    <w:p w14:paraId="27F6BA15" w14:textId="77777777" w:rsidR="003148C5" w:rsidRDefault="00000000" w:rsidP="00C20F3D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fetch_latest_economic_</w:t>
      </w:r>
      <w:proofErr w:type="gramStart"/>
      <w:r>
        <w:t>indicators</w:t>
      </w:r>
      <w:proofErr w:type="spellEnd"/>
      <w:r>
        <w:t>(</w:t>
      </w:r>
      <w:proofErr w:type="gramEnd"/>
      <w:r>
        <w:t>): Pulls CPI and Gas data from FRED</w:t>
      </w:r>
    </w:p>
    <w:p w14:paraId="1EE6703A" w14:textId="77777777" w:rsidR="00C20F3D" w:rsidRDefault="00000000" w:rsidP="00C20F3D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merge_sales_with_</w:t>
      </w:r>
      <w:proofErr w:type="gramStart"/>
      <w:r>
        <w:t>economics</w:t>
      </w:r>
      <w:proofErr w:type="spellEnd"/>
      <w:r>
        <w:t>(</w:t>
      </w:r>
      <w:proofErr w:type="gramEnd"/>
      <w:r>
        <w:t xml:space="preserve">): Merges economic data into sales </w:t>
      </w:r>
      <w:proofErr w:type="spellStart"/>
      <w:r>
        <w:t>DataFrame</w:t>
      </w:r>
      <w:proofErr w:type="spellEnd"/>
    </w:p>
    <w:p w14:paraId="5A72B2D1" w14:textId="77777777" w:rsidR="00C20F3D" w:rsidRDefault="00000000" w:rsidP="00C20F3D">
      <w:pPr>
        <w:pStyle w:val="ListParagraph"/>
        <w:numPr>
          <w:ilvl w:val="0"/>
          <w:numId w:val="16"/>
        </w:numPr>
        <w:spacing w:line="240" w:lineRule="auto"/>
      </w:pPr>
      <w:proofErr w:type="gramStart"/>
      <w:r>
        <w:t>main(</w:t>
      </w:r>
      <w:proofErr w:type="gramEnd"/>
      <w:r>
        <w:t>): Manages initialization, monthly logic, file updates, and logging</w:t>
      </w:r>
      <w:r>
        <w:br/>
      </w:r>
    </w:p>
    <w:p w14:paraId="42CF3DFA" w14:textId="77777777" w:rsidR="00C20F3D" w:rsidRDefault="00000000" w:rsidP="00C20F3D">
      <w:pPr>
        <w:spacing w:line="240" w:lineRule="auto"/>
      </w:pPr>
      <w:r>
        <w:t>All critical steps are commented to explain logic and purpose.</w:t>
      </w:r>
    </w:p>
    <w:p w14:paraId="44E053E8" w14:textId="3326F732" w:rsidR="004710BA" w:rsidRDefault="00D0305B" w:rsidP="00C20F3D">
      <w:pPr>
        <w:pStyle w:val="ListParagraph"/>
        <w:numPr>
          <w:ilvl w:val="0"/>
          <w:numId w:val="17"/>
        </w:numPr>
        <w:spacing w:line="240" w:lineRule="auto"/>
      </w:pPr>
      <w:r w:rsidRPr="00D0305B">
        <w:t xml:space="preserve">In the first run, the historical data file for the year 2024 is generated, along with the data for January 2025, including </w:t>
      </w:r>
      <w:proofErr w:type="spellStart"/>
      <w:r w:rsidRPr="00D0305B">
        <w:t>avg_gas_price</w:t>
      </w:r>
      <w:proofErr w:type="spellEnd"/>
      <w:r w:rsidRPr="00D0305B">
        <w:t xml:space="preserve"> and cpi values.</w:t>
      </w:r>
    </w:p>
    <w:p w14:paraId="5E24456A" w14:textId="5A601DEF" w:rsidR="00F433C2" w:rsidRDefault="00F433C2" w:rsidP="00F433C2">
      <w:pPr>
        <w:pStyle w:val="ListParagraph"/>
        <w:spacing w:line="240" w:lineRule="auto"/>
      </w:pPr>
      <w:r w:rsidRPr="00F433C2">
        <w:drawing>
          <wp:inline distT="0" distB="0" distL="0" distR="0" wp14:anchorId="34694DE4" wp14:editId="680D1AA4">
            <wp:extent cx="5486400" cy="643255"/>
            <wp:effectExtent l="0" t="0" r="0" b="4445"/>
            <wp:docPr id="16815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41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F448" w14:textId="58F7034D" w:rsidR="00F433C2" w:rsidRDefault="00D0305B" w:rsidP="00CB00FE">
      <w:pPr>
        <w:pStyle w:val="ListParagraph"/>
        <w:numPr>
          <w:ilvl w:val="0"/>
          <w:numId w:val="17"/>
        </w:numPr>
        <w:spacing w:line="240" w:lineRule="auto"/>
      </w:pPr>
      <w:r w:rsidRPr="00D0305B">
        <w:t>On the second run, data for February 2025 is generated.</w:t>
      </w:r>
      <w:r w:rsidR="00CB00FE" w:rsidRPr="00CB00FE">
        <w:drawing>
          <wp:inline distT="0" distB="0" distL="0" distR="0" wp14:anchorId="1318A355" wp14:editId="087C147C">
            <wp:extent cx="5486400" cy="222250"/>
            <wp:effectExtent l="0" t="0" r="0" b="6350"/>
            <wp:docPr id="155073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35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D508" w14:textId="5898812A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6DA01700" wp14:editId="0CC57D54">
            <wp:extent cx="5486400" cy="156210"/>
            <wp:effectExtent l="0" t="0" r="0" b="0"/>
            <wp:docPr id="16799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9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1CE" w14:textId="6336EB61" w:rsidR="00CB00FE" w:rsidRDefault="00D0305B" w:rsidP="00CB00FE">
      <w:pPr>
        <w:pStyle w:val="ListParagraph"/>
        <w:numPr>
          <w:ilvl w:val="0"/>
          <w:numId w:val="17"/>
        </w:numPr>
        <w:spacing w:line="240" w:lineRule="auto"/>
      </w:pPr>
      <w:r w:rsidRPr="00D0305B">
        <w:t>On the third run, data for March 2025 is generated.</w:t>
      </w:r>
    </w:p>
    <w:p w14:paraId="4BDE5F9C" w14:textId="4B625CA4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1788EF99" wp14:editId="3CF59743">
            <wp:extent cx="5486400" cy="205740"/>
            <wp:effectExtent l="0" t="0" r="0" b="3810"/>
            <wp:docPr id="154075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50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B0AA" w14:textId="3EC53890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2F17C999" wp14:editId="03C510CF">
            <wp:extent cx="5486400" cy="140335"/>
            <wp:effectExtent l="0" t="0" r="0" b="0"/>
            <wp:docPr id="197083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36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D138" w14:textId="125BB6AB" w:rsidR="00CB00FE" w:rsidRDefault="00D0305B" w:rsidP="00CB00FE">
      <w:pPr>
        <w:pStyle w:val="ListParagraph"/>
        <w:numPr>
          <w:ilvl w:val="0"/>
          <w:numId w:val="17"/>
        </w:numPr>
        <w:spacing w:line="240" w:lineRule="auto"/>
      </w:pPr>
      <w:r w:rsidRPr="00D0305B">
        <w:t>On the fourth run, data for April 2025 is generated.</w:t>
      </w:r>
    </w:p>
    <w:p w14:paraId="79951A3F" w14:textId="53EB61AE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080F2CC0" wp14:editId="067ED7AD">
            <wp:extent cx="5486400" cy="196215"/>
            <wp:effectExtent l="0" t="0" r="0" b="0"/>
            <wp:docPr id="12148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86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F4B4" w14:textId="00561DF3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02C791B2" wp14:editId="65CAF57D">
            <wp:extent cx="5486400" cy="139065"/>
            <wp:effectExtent l="0" t="0" r="0" b="0"/>
            <wp:docPr id="107597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74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AC7D" w14:textId="2FDB669F" w:rsidR="00CB00FE" w:rsidRDefault="00D0305B" w:rsidP="00CB00FE">
      <w:pPr>
        <w:pStyle w:val="ListParagraph"/>
        <w:numPr>
          <w:ilvl w:val="0"/>
          <w:numId w:val="17"/>
        </w:numPr>
        <w:spacing w:line="240" w:lineRule="auto"/>
      </w:pPr>
      <w:r w:rsidRPr="00D0305B">
        <w:t>On the fifth run, data for May 2025 is generated.</w:t>
      </w:r>
      <w:r w:rsidR="00CB00FE" w:rsidRPr="00CB00FE">
        <w:drawing>
          <wp:inline distT="0" distB="0" distL="0" distR="0" wp14:anchorId="0F8F55C0" wp14:editId="15650185">
            <wp:extent cx="5486400" cy="201295"/>
            <wp:effectExtent l="0" t="0" r="0" b="8255"/>
            <wp:docPr id="67551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0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1279" w14:textId="2C572AFC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2718D490" wp14:editId="136A5284">
            <wp:extent cx="5486400" cy="154305"/>
            <wp:effectExtent l="0" t="0" r="0" b="0"/>
            <wp:docPr id="72051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3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57AC" w14:textId="53C6A09F" w:rsidR="00CB00FE" w:rsidRDefault="00D0305B" w:rsidP="00CB00FE">
      <w:pPr>
        <w:pStyle w:val="ListParagraph"/>
        <w:numPr>
          <w:ilvl w:val="0"/>
          <w:numId w:val="17"/>
        </w:numPr>
        <w:spacing w:line="240" w:lineRule="auto"/>
      </w:pPr>
      <w:r w:rsidRPr="00D0305B">
        <w:t>On the sixth run, data for June 2025 is generated.</w:t>
      </w:r>
      <w:r w:rsidR="00CB00FE" w:rsidRPr="00CB00FE">
        <w:drawing>
          <wp:inline distT="0" distB="0" distL="0" distR="0" wp14:anchorId="25E75A2B" wp14:editId="6715E186">
            <wp:extent cx="5486400" cy="218440"/>
            <wp:effectExtent l="0" t="0" r="0" b="0"/>
            <wp:docPr id="68071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07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3DB" w14:textId="540FD063" w:rsidR="00CB00FE" w:rsidRDefault="00CB00FE" w:rsidP="00CB00FE">
      <w:pPr>
        <w:pStyle w:val="ListParagraph"/>
        <w:spacing w:line="240" w:lineRule="auto"/>
      </w:pPr>
      <w:r w:rsidRPr="00CB00FE">
        <w:drawing>
          <wp:inline distT="0" distB="0" distL="0" distR="0" wp14:anchorId="68E89BB6" wp14:editId="72E8479A">
            <wp:extent cx="5486400" cy="161925"/>
            <wp:effectExtent l="0" t="0" r="0" b="9525"/>
            <wp:docPr id="62076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602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8ADE" w14:textId="1EB2670D" w:rsidR="00CB00FE" w:rsidRDefault="00D0305B" w:rsidP="00CB00FE">
      <w:pPr>
        <w:pStyle w:val="ListParagraph"/>
        <w:numPr>
          <w:ilvl w:val="0"/>
          <w:numId w:val="17"/>
        </w:numPr>
        <w:spacing w:line="240" w:lineRule="auto"/>
      </w:pPr>
      <w:r w:rsidRPr="00D0305B">
        <w:t>Running the code again after the current month will not generate new data.</w:t>
      </w:r>
      <w:r w:rsidR="00CB00FE" w:rsidRPr="00CB00FE">
        <w:drawing>
          <wp:inline distT="0" distB="0" distL="0" distR="0" wp14:anchorId="66A40F62" wp14:editId="1C1C045A">
            <wp:extent cx="5486400" cy="198755"/>
            <wp:effectExtent l="0" t="0" r="0" b="0"/>
            <wp:docPr id="192985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1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A5CB" w14:textId="478D818C" w:rsidR="00F433C2" w:rsidRDefault="00D0305B" w:rsidP="00F433C2">
      <w:pPr>
        <w:pStyle w:val="ListParagraph"/>
        <w:numPr>
          <w:ilvl w:val="0"/>
          <w:numId w:val="17"/>
        </w:numPr>
        <w:spacing w:line="240" w:lineRule="auto"/>
      </w:pPr>
      <w:r w:rsidRPr="00D0305B">
        <w:t>Log file captures all processing details.</w:t>
      </w:r>
      <w:r w:rsidRPr="00D0305B">
        <w:drawing>
          <wp:inline distT="0" distB="0" distL="0" distR="0" wp14:anchorId="21FFDFB7" wp14:editId="106268E0">
            <wp:extent cx="5486400" cy="1453515"/>
            <wp:effectExtent l="0" t="0" r="0" b="0"/>
            <wp:docPr id="5522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7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CBF" w14:textId="7E6AB793" w:rsidR="00B2197C" w:rsidRPr="00C20F3D" w:rsidRDefault="00000000" w:rsidP="00C20F3D">
      <w:pPr>
        <w:pStyle w:val="Heading1"/>
        <w:spacing w:line="240" w:lineRule="auto"/>
        <w:rPr>
          <w:sz w:val="36"/>
          <w:szCs w:val="36"/>
        </w:rPr>
      </w:pPr>
      <w:r w:rsidRPr="00C20F3D">
        <w:rPr>
          <w:sz w:val="36"/>
          <w:szCs w:val="36"/>
        </w:rPr>
        <w:lastRenderedPageBreak/>
        <w:t>Final Note on Execution Logic</w:t>
      </w:r>
    </w:p>
    <w:p w14:paraId="5C0707D1" w14:textId="77777777" w:rsidR="00C20F3D" w:rsidRPr="00C20F3D" w:rsidRDefault="00C20F3D" w:rsidP="00C20F3D">
      <w:pPr>
        <w:spacing w:line="240" w:lineRule="auto"/>
        <w:rPr>
          <w:sz w:val="16"/>
          <w:szCs w:val="16"/>
        </w:rPr>
      </w:pPr>
    </w:p>
    <w:p w14:paraId="2A56EC32" w14:textId="538CCFA6" w:rsidR="00C20F3D" w:rsidRDefault="00000000" w:rsidP="00C20F3D">
      <w:pPr>
        <w:spacing w:line="240" w:lineRule="auto"/>
      </w:pPr>
      <w:r>
        <w:t>There are two primary scenarios handled in the code:</w:t>
      </w:r>
    </w:p>
    <w:p w14:paraId="1A864AA6" w14:textId="14C3C814" w:rsidR="00C20F3D" w:rsidRDefault="00000000" w:rsidP="00C20F3D">
      <w:pPr>
        <w:spacing w:line="240" w:lineRule="auto"/>
      </w:pPr>
      <w:r>
        <w:t>Scenario 1: No Master File Exists</w:t>
      </w:r>
    </w:p>
    <w:p w14:paraId="4F6F3503" w14:textId="77777777" w:rsidR="00C20F3D" w:rsidRDefault="00000000" w:rsidP="00C20F3D">
      <w:pPr>
        <w:pStyle w:val="ListParagraph"/>
        <w:numPr>
          <w:ilvl w:val="0"/>
          <w:numId w:val="17"/>
        </w:numPr>
        <w:spacing w:line="240" w:lineRule="auto"/>
      </w:pPr>
      <w:r>
        <w:t>Generates synthetic data for Jan–Dec 2024.</w:t>
      </w:r>
    </w:p>
    <w:p w14:paraId="7E1FABD9" w14:textId="77777777" w:rsidR="00C20F3D" w:rsidRDefault="00000000" w:rsidP="00C20F3D">
      <w:pPr>
        <w:pStyle w:val="ListParagraph"/>
        <w:numPr>
          <w:ilvl w:val="0"/>
          <w:numId w:val="17"/>
        </w:numPr>
        <w:spacing w:line="240" w:lineRule="auto"/>
      </w:pPr>
      <w:r>
        <w:t>Adds economic context and saves as master dataset.</w:t>
      </w:r>
    </w:p>
    <w:p w14:paraId="6A6E1481" w14:textId="77777777" w:rsidR="00C20F3D" w:rsidRDefault="00000000" w:rsidP="00C20F3D">
      <w:pPr>
        <w:spacing w:line="240" w:lineRule="auto"/>
      </w:pPr>
      <w:r>
        <w:t>Scenario 2: Master File Exists</w:t>
      </w:r>
    </w:p>
    <w:p w14:paraId="332027AA" w14:textId="77777777" w:rsidR="00C20F3D" w:rsidRDefault="00000000" w:rsidP="00C20F3D">
      <w:pPr>
        <w:pStyle w:val="ListParagraph"/>
        <w:numPr>
          <w:ilvl w:val="0"/>
          <w:numId w:val="18"/>
        </w:numPr>
        <w:spacing w:line="240" w:lineRule="auto"/>
      </w:pPr>
      <w:r>
        <w:t>Identifies last generated month.</w:t>
      </w:r>
    </w:p>
    <w:p w14:paraId="5310B1B7" w14:textId="77777777" w:rsidR="00C20F3D" w:rsidRDefault="00000000" w:rsidP="00C20F3D">
      <w:pPr>
        <w:pStyle w:val="ListParagraph"/>
        <w:numPr>
          <w:ilvl w:val="0"/>
          <w:numId w:val="18"/>
        </w:numPr>
        <w:spacing w:line="240" w:lineRule="auto"/>
      </w:pPr>
      <w:r>
        <w:t>If monthly data is current, exits without processing.</w:t>
      </w:r>
    </w:p>
    <w:p w14:paraId="3B74F7E7" w14:textId="77777777" w:rsidR="00C20F3D" w:rsidRDefault="00000000" w:rsidP="00C20F3D">
      <w:pPr>
        <w:pStyle w:val="ListParagraph"/>
        <w:numPr>
          <w:ilvl w:val="0"/>
          <w:numId w:val="18"/>
        </w:numPr>
        <w:spacing w:line="240" w:lineRule="auto"/>
      </w:pPr>
      <w:r>
        <w:t>Otherwise, generates, merges, and updates files.</w:t>
      </w:r>
    </w:p>
    <w:p w14:paraId="414B73F4" w14:textId="752F87AD" w:rsidR="00B2197C" w:rsidRDefault="00000000" w:rsidP="00C20F3D">
      <w:pPr>
        <w:spacing w:line="240" w:lineRule="auto"/>
      </w:pPr>
      <w:r>
        <w:t>This ensures automated monthly updates without duplication or reprocessing, making it production-ready for scheduled pipelines.</w:t>
      </w:r>
      <w:r>
        <w:br/>
      </w:r>
    </w:p>
    <w:sectPr w:rsidR="00B2197C" w:rsidSect="00034616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465C6" w14:textId="77777777" w:rsidR="008A3781" w:rsidRDefault="008A3781" w:rsidP="00D0305B">
      <w:pPr>
        <w:spacing w:after="0" w:line="240" w:lineRule="auto"/>
      </w:pPr>
      <w:r>
        <w:separator/>
      </w:r>
    </w:p>
  </w:endnote>
  <w:endnote w:type="continuationSeparator" w:id="0">
    <w:p w14:paraId="3CA46883" w14:textId="77777777" w:rsidR="008A3781" w:rsidRDefault="008A3781" w:rsidP="00D0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7E001" w14:textId="77777777" w:rsidR="008A3781" w:rsidRDefault="008A3781" w:rsidP="00D0305B">
      <w:pPr>
        <w:spacing w:after="0" w:line="240" w:lineRule="auto"/>
      </w:pPr>
      <w:r>
        <w:separator/>
      </w:r>
    </w:p>
  </w:footnote>
  <w:footnote w:type="continuationSeparator" w:id="0">
    <w:p w14:paraId="5584F290" w14:textId="77777777" w:rsidR="008A3781" w:rsidRDefault="008A3781" w:rsidP="00D0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98941" w14:textId="4516F6B9" w:rsidR="00D0305B" w:rsidRPr="00D0305B" w:rsidRDefault="00D0305B">
    <w:pPr>
      <w:pStyle w:val="Header"/>
      <w:rPr>
        <w:lang w:val="en-IN"/>
      </w:rPr>
    </w:pPr>
    <w:r>
      <w:rPr>
        <w:lang w:val="en-IN"/>
      </w:rPr>
      <w:t>By Rahul Pradeep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33CE6"/>
    <w:multiLevelType w:val="hybridMultilevel"/>
    <w:tmpl w:val="2AA4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71BD8"/>
    <w:multiLevelType w:val="hybridMultilevel"/>
    <w:tmpl w:val="0F663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C5468"/>
    <w:multiLevelType w:val="hybridMultilevel"/>
    <w:tmpl w:val="A7120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1679B"/>
    <w:multiLevelType w:val="hybridMultilevel"/>
    <w:tmpl w:val="CF7E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61E12"/>
    <w:multiLevelType w:val="hybridMultilevel"/>
    <w:tmpl w:val="B4C20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D335B"/>
    <w:multiLevelType w:val="hybridMultilevel"/>
    <w:tmpl w:val="AAAC2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9057F"/>
    <w:multiLevelType w:val="hybridMultilevel"/>
    <w:tmpl w:val="2EFA7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B1A40"/>
    <w:multiLevelType w:val="hybridMultilevel"/>
    <w:tmpl w:val="3310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B5D3F"/>
    <w:multiLevelType w:val="hybridMultilevel"/>
    <w:tmpl w:val="72D02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50246">
    <w:abstractNumId w:val="8"/>
  </w:num>
  <w:num w:numId="2" w16cid:durableId="1414275424">
    <w:abstractNumId w:val="6"/>
  </w:num>
  <w:num w:numId="3" w16cid:durableId="2024890397">
    <w:abstractNumId w:val="5"/>
  </w:num>
  <w:num w:numId="4" w16cid:durableId="1350831701">
    <w:abstractNumId w:val="4"/>
  </w:num>
  <w:num w:numId="5" w16cid:durableId="1337881497">
    <w:abstractNumId w:val="7"/>
  </w:num>
  <w:num w:numId="6" w16cid:durableId="1606495608">
    <w:abstractNumId w:val="3"/>
  </w:num>
  <w:num w:numId="7" w16cid:durableId="241566298">
    <w:abstractNumId w:val="2"/>
  </w:num>
  <w:num w:numId="8" w16cid:durableId="1171944945">
    <w:abstractNumId w:val="1"/>
  </w:num>
  <w:num w:numId="9" w16cid:durableId="1237473928">
    <w:abstractNumId w:val="0"/>
  </w:num>
  <w:num w:numId="10" w16cid:durableId="2126651046">
    <w:abstractNumId w:val="17"/>
  </w:num>
  <w:num w:numId="11" w16cid:durableId="243419397">
    <w:abstractNumId w:val="9"/>
  </w:num>
  <w:num w:numId="12" w16cid:durableId="1653871098">
    <w:abstractNumId w:val="14"/>
  </w:num>
  <w:num w:numId="13" w16cid:durableId="258560053">
    <w:abstractNumId w:val="11"/>
  </w:num>
  <w:num w:numId="14" w16cid:durableId="896553024">
    <w:abstractNumId w:val="16"/>
  </w:num>
  <w:num w:numId="15" w16cid:durableId="1442601849">
    <w:abstractNumId w:val="15"/>
  </w:num>
  <w:num w:numId="16" w16cid:durableId="308560251">
    <w:abstractNumId w:val="12"/>
  </w:num>
  <w:num w:numId="17" w16cid:durableId="1537043994">
    <w:abstractNumId w:val="10"/>
  </w:num>
  <w:num w:numId="18" w16cid:durableId="2106730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182"/>
    <w:rsid w:val="003148C5"/>
    <w:rsid w:val="00326F90"/>
    <w:rsid w:val="004145EB"/>
    <w:rsid w:val="004710BA"/>
    <w:rsid w:val="008A3781"/>
    <w:rsid w:val="00AA1D8D"/>
    <w:rsid w:val="00B2197C"/>
    <w:rsid w:val="00B47730"/>
    <w:rsid w:val="00C20F3D"/>
    <w:rsid w:val="00C31241"/>
    <w:rsid w:val="00CB00FE"/>
    <w:rsid w:val="00CB0664"/>
    <w:rsid w:val="00D0305B"/>
    <w:rsid w:val="00F433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8824A"/>
  <w14:defaultImageDpi w14:val="300"/>
  <w15:docId w15:val="{D944F00B-118C-4597-AD08-DC17CB58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P.V. Purushothaman</cp:lastModifiedBy>
  <cp:revision>2</cp:revision>
  <dcterms:created xsi:type="dcterms:W3CDTF">2013-12-23T23:15:00Z</dcterms:created>
  <dcterms:modified xsi:type="dcterms:W3CDTF">2025-06-14T15:08:00Z</dcterms:modified>
  <cp:category/>
</cp:coreProperties>
</file>