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8F6" w:rsidRDefault="00A26F71" w:rsidP="00134055">
      <w:pPr>
        <w:pStyle w:val="Title"/>
        <w:tabs>
          <w:tab w:val="left" w:pos="6642"/>
        </w:tabs>
      </w:pPr>
      <w:r>
        <w:t>Self-Learning</w:t>
      </w:r>
      <w:r w:rsidR="00C64362">
        <w:t xml:space="preserve"> Points of Git</w:t>
      </w:r>
    </w:p>
    <w:p w:rsidR="002A4C60" w:rsidRDefault="00134055" w:rsidP="00D03349">
      <w:pPr>
        <w:rPr>
          <w:noProof/>
        </w:rPr>
      </w:pPr>
      <w:r>
        <w:tab/>
      </w:r>
      <w:r w:rsidR="00D90DC1">
        <w:fldChar w:fldCharType="begin"/>
      </w:r>
      <w:r w:rsidR="00D90DC1">
        <w:instrText xml:space="preserve"> TOC \o "1-2" \h \z \u </w:instrText>
      </w:r>
      <w:r w:rsidR="00D90DC1">
        <w:fldChar w:fldCharType="separate"/>
      </w:r>
    </w:p>
    <w:p w:rsidR="002A4C60" w:rsidRDefault="00563447">
      <w:pPr>
        <w:pStyle w:val="TOC1"/>
        <w:tabs>
          <w:tab w:val="left" w:pos="440"/>
          <w:tab w:val="right" w:leader="dot" w:pos="9350"/>
        </w:tabs>
        <w:rPr>
          <w:noProof/>
        </w:rPr>
      </w:pPr>
      <w:hyperlink w:anchor="_Toc443556374" w:history="1">
        <w:r w:rsidR="002A4C60" w:rsidRPr="009F5738">
          <w:rPr>
            <w:rStyle w:val="Hyperlink"/>
            <w:noProof/>
          </w:rPr>
          <w:t>1.</w:t>
        </w:r>
        <w:r w:rsidR="002A4C60">
          <w:rPr>
            <w:noProof/>
          </w:rPr>
          <w:tab/>
        </w:r>
        <w:r w:rsidR="002A4C60" w:rsidRPr="009F5738">
          <w:rPr>
            <w:rStyle w:val="Hyperlink"/>
            <w:noProof/>
          </w:rPr>
          <w:t>What is Git</w:t>
        </w:r>
        <w:r w:rsidR="002A4C60">
          <w:rPr>
            <w:noProof/>
            <w:webHidden/>
          </w:rPr>
          <w:tab/>
        </w:r>
        <w:r w:rsidR="002A4C60">
          <w:rPr>
            <w:noProof/>
            <w:webHidden/>
          </w:rPr>
          <w:fldChar w:fldCharType="begin"/>
        </w:r>
        <w:r w:rsidR="002A4C60">
          <w:rPr>
            <w:noProof/>
            <w:webHidden/>
          </w:rPr>
          <w:instrText xml:space="preserve"> PAGEREF _Toc443556374 \h </w:instrText>
        </w:r>
        <w:r w:rsidR="002A4C60">
          <w:rPr>
            <w:noProof/>
            <w:webHidden/>
          </w:rPr>
        </w:r>
        <w:r w:rsidR="002A4C60">
          <w:rPr>
            <w:noProof/>
            <w:webHidden/>
          </w:rPr>
          <w:fldChar w:fldCharType="separate"/>
        </w:r>
        <w:r w:rsidR="002A4C60">
          <w:rPr>
            <w:noProof/>
            <w:webHidden/>
          </w:rPr>
          <w:t>5</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75" w:history="1">
        <w:r w:rsidR="002A4C60" w:rsidRPr="009F5738">
          <w:rPr>
            <w:rStyle w:val="Hyperlink"/>
            <w:noProof/>
          </w:rPr>
          <w:t>1)</w:t>
        </w:r>
        <w:r w:rsidR="002A4C60">
          <w:rPr>
            <w:noProof/>
          </w:rPr>
          <w:tab/>
        </w:r>
        <w:r w:rsidR="002A4C60" w:rsidRPr="009F5738">
          <w:rPr>
            <w:rStyle w:val="Hyperlink"/>
            <w:noProof/>
          </w:rPr>
          <w:t>Characteristics</w:t>
        </w:r>
        <w:r w:rsidR="002A4C60">
          <w:rPr>
            <w:noProof/>
            <w:webHidden/>
          </w:rPr>
          <w:tab/>
        </w:r>
        <w:r w:rsidR="002A4C60">
          <w:rPr>
            <w:noProof/>
            <w:webHidden/>
          </w:rPr>
          <w:fldChar w:fldCharType="begin"/>
        </w:r>
        <w:r w:rsidR="002A4C60">
          <w:rPr>
            <w:noProof/>
            <w:webHidden/>
          </w:rPr>
          <w:instrText xml:space="preserve"> PAGEREF _Toc443556375 \h </w:instrText>
        </w:r>
        <w:r w:rsidR="002A4C60">
          <w:rPr>
            <w:noProof/>
            <w:webHidden/>
          </w:rPr>
        </w:r>
        <w:r w:rsidR="002A4C60">
          <w:rPr>
            <w:noProof/>
            <w:webHidden/>
          </w:rPr>
          <w:fldChar w:fldCharType="separate"/>
        </w:r>
        <w:r w:rsidR="002A4C60">
          <w:rPr>
            <w:noProof/>
            <w:webHidden/>
          </w:rPr>
          <w:t>5</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76" w:history="1">
        <w:r w:rsidR="002A4C60" w:rsidRPr="009F5738">
          <w:rPr>
            <w:rStyle w:val="Hyperlink"/>
            <w:noProof/>
          </w:rPr>
          <w:t>2)</w:t>
        </w:r>
        <w:r w:rsidR="002A4C60">
          <w:rPr>
            <w:noProof/>
          </w:rPr>
          <w:tab/>
        </w:r>
        <w:r w:rsidR="002A4C60" w:rsidRPr="009F5738">
          <w:rPr>
            <w:rStyle w:val="Hyperlink"/>
            <w:noProof/>
          </w:rPr>
          <w:t>Advantage</w:t>
        </w:r>
        <w:r w:rsidR="002A4C60">
          <w:rPr>
            <w:noProof/>
            <w:webHidden/>
          </w:rPr>
          <w:tab/>
        </w:r>
        <w:r w:rsidR="002A4C60">
          <w:rPr>
            <w:noProof/>
            <w:webHidden/>
          </w:rPr>
          <w:fldChar w:fldCharType="begin"/>
        </w:r>
        <w:r w:rsidR="002A4C60">
          <w:rPr>
            <w:noProof/>
            <w:webHidden/>
          </w:rPr>
          <w:instrText xml:space="preserve"> PAGEREF _Toc443556376 \h </w:instrText>
        </w:r>
        <w:r w:rsidR="002A4C60">
          <w:rPr>
            <w:noProof/>
            <w:webHidden/>
          </w:rPr>
        </w:r>
        <w:r w:rsidR="002A4C60">
          <w:rPr>
            <w:noProof/>
            <w:webHidden/>
          </w:rPr>
          <w:fldChar w:fldCharType="separate"/>
        </w:r>
        <w:r w:rsidR="002A4C60">
          <w:rPr>
            <w:noProof/>
            <w:webHidden/>
          </w:rPr>
          <w:t>6</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77" w:history="1">
        <w:r w:rsidR="002A4C60" w:rsidRPr="009F5738">
          <w:rPr>
            <w:rStyle w:val="Hyperlink"/>
            <w:noProof/>
          </w:rPr>
          <w:t>3)</w:t>
        </w:r>
        <w:r w:rsidR="002A4C60">
          <w:rPr>
            <w:noProof/>
          </w:rPr>
          <w:tab/>
        </w:r>
        <w:r w:rsidR="002A4C60" w:rsidRPr="009F5738">
          <w:rPr>
            <w:rStyle w:val="Hyperlink"/>
            <w:noProof/>
          </w:rPr>
          <w:t>Disadvantage</w:t>
        </w:r>
        <w:r w:rsidR="002A4C60">
          <w:rPr>
            <w:noProof/>
            <w:webHidden/>
          </w:rPr>
          <w:tab/>
        </w:r>
        <w:r w:rsidR="002A4C60">
          <w:rPr>
            <w:noProof/>
            <w:webHidden/>
          </w:rPr>
          <w:fldChar w:fldCharType="begin"/>
        </w:r>
        <w:r w:rsidR="002A4C60">
          <w:rPr>
            <w:noProof/>
            <w:webHidden/>
          </w:rPr>
          <w:instrText xml:space="preserve"> PAGEREF _Toc443556377 \h </w:instrText>
        </w:r>
        <w:r w:rsidR="002A4C60">
          <w:rPr>
            <w:noProof/>
            <w:webHidden/>
          </w:rPr>
        </w:r>
        <w:r w:rsidR="002A4C60">
          <w:rPr>
            <w:noProof/>
            <w:webHidden/>
          </w:rPr>
          <w:fldChar w:fldCharType="separate"/>
        </w:r>
        <w:r w:rsidR="002A4C60">
          <w:rPr>
            <w:noProof/>
            <w:webHidden/>
          </w:rPr>
          <w:t>6</w:t>
        </w:r>
        <w:r w:rsidR="002A4C60">
          <w:rPr>
            <w:noProof/>
            <w:webHidden/>
          </w:rPr>
          <w:fldChar w:fldCharType="end"/>
        </w:r>
      </w:hyperlink>
    </w:p>
    <w:p w:rsidR="002A4C60" w:rsidRDefault="00563447">
      <w:pPr>
        <w:pStyle w:val="TOC1"/>
        <w:tabs>
          <w:tab w:val="left" w:pos="440"/>
          <w:tab w:val="right" w:leader="dot" w:pos="9350"/>
        </w:tabs>
        <w:rPr>
          <w:noProof/>
        </w:rPr>
      </w:pPr>
      <w:hyperlink w:anchor="_Toc443556378" w:history="1">
        <w:r w:rsidR="002A4C60" w:rsidRPr="009F5738">
          <w:rPr>
            <w:rStyle w:val="Hyperlink"/>
            <w:noProof/>
          </w:rPr>
          <w:t>2.</w:t>
        </w:r>
        <w:r w:rsidR="002A4C60">
          <w:rPr>
            <w:noProof/>
          </w:rPr>
          <w:tab/>
        </w:r>
        <w:r w:rsidR="002A4C60" w:rsidRPr="009F5738">
          <w:rPr>
            <w:rStyle w:val="Hyperlink"/>
            <w:noProof/>
          </w:rPr>
          <w:t>Key Points</w:t>
        </w:r>
        <w:r w:rsidR="002A4C60">
          <w:rPr>
            <w:noProof/>
            <w:webHidden/>
          </w:rPr>
          <w:tab/>
        </w:r>
        <w:r w:rsidR="002A4C60">
          <w:rPr>
            <w:noProof/>
            <w:webHidden/>
          </w:rPr>
          <w:fldChar w:fldCharType="begin"/>
        </w:r>
        <w:r w:rsidR="002A4C60">
          <w:rPr>
            <w:noProof/>
            <w:webHidden/>
          </w:rPr>
          <w:instrText xml:space="preserve"> PAGEREF _Toc443556378 \h </w:instrText>
        </w:r>
        <w:r w:rsidR="002A4C60">
          <w:rPr>
            <w:noProof/>
            <w:webHidden/>
          </w:rPr>
        </w:r>
        <w:r w:rsidR="002A4C60">
          <w:rPr>
            <w:noProof/>
            <w:webHidden/>
          </w:rPr>
          <w:fldChar w:fldCharType="separate"/>
        </w:r>
        <w:r w:rsidR="002A4C60">
          <w:rPr>
            <w:noProof/>
            <w:webHidden/>
          </w:rPr>
          <w:t>6</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79" w:history="1">
        <w:r w:rsidR="002A4C60" w:rsidRPr="009F5738">
          <w:rPr>
            <w:rStyle w:val="Hyperlink"/>
            <w:noProof/>
          </w:rPr>
          <w:t>1)</w:t>
        </w:r>
        <w:r w:rsidR="002A4C60">
          <w:rPr>
            <w:noProof/>
          </w:rPr>
          <w:tab/>
        </w:r>
        <w:r w:rsidR="002A4C60" w:rsidRPr="009F5738">
          <w:rPr>
            <w:rStyle w:val="Hyperlink"/>
            <w:noProof/>
          </w:rPr>
          <w:t>Stage and commit</w:t>
        </w:r>
        <w:r w:rsidR="002A4C60">
          <w:rPr>
            <w:noProof/>
            <w:webHidden/>
          </w:rPr>
          <w:tab/>
        </w:r>
        <w:r w:rsidR="002A4C60">
          <w:rPr>
            <w:noProof/>
            <w:webHidden/>
          </w:rPr>
          <w:fldChar w:fldCharType="begin"/>
        </w:r>
        <w:r w:rsidR="002A4C60">
          <w:rPr>
            <w:noProof/>
            <w:webHidden/>
          </w:rPr>
          <w:instrText xml:space="preserve"> PAGEREF _Toc443556379 \h </w:instrText>
        </w:r>
        <w:r w:rsidR="002A4C60">
          <w:rPr>
            <w:noProof/>
            <w:webHidden/>
          </w:rPr>
        </w:r>
        <w:r w:rsidR="002A4C60">
          <w:rPr>
            <w:noProof/>
            <w:webHidden/>
          </w:rPr>
          <w:fldChar w:fldCharType="separate"/>
        </w:r>
        <w:r w:rsidR="002A4C60">
          <w:rPr>
            <w:noProof/>
            <w:webHidden/>
          </w:rPr>
          <w:t>6</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0" w:history="1">
        <w:r w:rsidR="002A4C60" w:rsidRPr="009F5738">
          <w:rPr>
            <w:rStyle w:val="Hyperlink"/>
            <w:noProof/>
          </w:rPr>
          <w:t>2)</w:t>
        </w:r>
        <w:r w:rsidR="002A4C60">
          <w:rPr>
            <w:noProof/>
          </w:rPr>
          <w:tab/>
        </w:r>
        <w:r w:rsidR="002A4C60" w:rsidRPr="009F5738">
          <w:rPr>
            <w:rStyle w:val="Hyperlink"/>
            <w:noProof/>
          </w:rPr>
          <w:t>Branch is a named pointer to a commit.</w:t>
        </w:r>
        <w:r w:rsidR="002A4C60">
          <w:rPr>
            <w:noProof/>
            <w:webHidden/>
          </w:rPr>
          <w:tab/>
        </w:r>
        <w:r w:rsidR="002A4C60">
          <w:rPr>
            <w:noProof/>
            <w:webHidden/>
          </w:rPr>
          <w:fldChar w:fldCharType="begin"/>
        </w:r>
        <w:r w:rsidR="002A4C60">
          <w:rPr>
            <w:noProof/>
            <w:webHidden/>
          </w:rPr>
          <w:instrText xml:space="preserve"> PAGEREF _Toc443556380 \h </w:instrText>
        </w:r>
        <w:r w:rsidR="002A4C60">
          <w:rPr>
            <w:noProof/>
            <w:webHidden/>
          </w:rPr>
        </w:r>
        <w:r w:rsidR="002A4C60">
          <w:rPr>
            <w:noProof/>
            <w:webHidden/>
          </w:rPr>
          <w:fldChar w:fldCharType="separate"/>
        </w:r>
        <w:r w:rsidR="002A4C60">
          <w:rPr>
            <w:noProof/>
            <w:webHidden/>
          </w:rPr>
          <w:t>7</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1" w:history="1">
        <w:r w:rsidR="002A4C60" w:rsidRPr="009F5738">
          <w:rPr>
            <w:rStyle w:val="Hyperlink"/>
            <w:noProof/>
          </w:rPr>
          <w:t>3)</w:t>
        </w:r>
        <w:r w:rsidR="002A4C60">
          <w:rPr>
            <w:noProof/>
          </w:rPr>
          <w:tab/>
        </w:r>
        <w:r w:rsidR="002A4C60" w:rsidRPr="009F5738">
          <w:rPr>
            <w:rStyle w:val="Hyperlink"/>
            <w:noProof/>
          </w:rPr>
          <w:t>How to revert changes in git</w:t>
        </w:r>
        <w:r w:rsidR="002A4C60">
          <w:rPr>
            <w:noProof/>
            <w:webHidden/>
          </w:rPr>
          <w:tab/>
        </w:r>
        <w:r w:rsidR="002A4C60">
          <w:rPr>
            <w:noProof/>
            <w:webHidden/>
          </w:rPr>
          <w:fldChar w:fldCharType="begin"/>
        </w:r>
        <w:r w:rsidR="002A4C60">
          <w:rPr>
            <w:noProof/>
            <w:webHidden/>
          </w:rPr>
          <w:instrText xml:space="preserve"> PAGEREF _Toc443556381 \h </w:instrText>
        </w:r>
        <w:r w:rsidR="002A4C60">
          <w:rPr>
            <w:noProof/>
            <w:webHidden/>
          </w:rPr>
        </w:r>
        <w:r w:rsidR="002A4C60">
          <w:rPr>
            <w:noProof/>
            <w:webHidden/>
          </w:rPr>
          <w:fldChar w:fldCharType="separate"/>
        </w:r>
        <w:r w:rsidR="002A4C60">
          <w:rPr>
            <w:noProof/>
            <w:webHidden/>
          </w:rPr>
          <w:t>7</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2" w:history="1">
        <w:r w:rsidR="002A4C60" w:rsidRPr="009F5738">
          <w:rPr>
            <w:rStyle w:val="Hyperlink"/>
            <w:noProof/>
          </w:rPr>
          <w:t>4)</w:t>
        </w:r>
        <w:r w:rsidR="002A4C60">
          <w:rPr>
            <w:noProof/>
          </w:rPr>
          <w:tab/>
        </w:r>
        <w:r w:rsidR="002A4C60" w:rsidRPr="009F5738">
          <w:rPr>
            <w:rStyle w:val="Hyperlink"/>
            <w:noProof/>
          </w:rPr>
          <w:t>Git has 3 level config</w:t>
        </w:r>
        <w:r w:rsidR="002A4C60">
          <w:rPr>
            <w:noProof/>
            <w:webHidden/>
          </w:rPr>
          <w:tab/>
        </w:r>
        <w:r w:rsidR="002A4C60">
          <w:rPr>
            <w:noProof/>
            <w:webHidden/>
          </w:rPr>
          <w:fldChar w:fldCharType="begin"/>
        </w:r>
        <w:r w:rsidR="002A4C60">
          <w:rPr>
            <w:noProof/>
            <w:webHidden/>
          </w:rPr>
          <w:instrText xml:space="preserve"> PAGEREF _Toc443556382 \h </w:instrText>
        </w:r>
        <w:r w:rsidR="002A4C60">
          <w:rPr>
            <w:noProof/>
            <w:webHidden/>
          </w:rPr>
        </w:r>
        <w:r w:rsidR="002A4C60">
          <w:rPr>
            <w:noProof/>
            <w:webHidden/>
          </w:rPr>
          <w:fldChar w:fldCharType="separate"/>
        </w:r>
        <w:r w:rsidR="002A4C60">
          <w:rPr>
            <w:noProof/>
            <w:webHidden/>
          </w:rPr>
          <w:t>8</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3" w:history="1">
        <w:r w:rsidR="002A4C60" w:rsidRPr="009F5738">
          <w:rPr>
            <w:rStyle w:val="Hyperlink"/>
            <w:noProof/>
          </w:rPr>
          <w:t>5)</w:t>
        </w:r>
        <w:r w:rsidR="002A4C60">
          <w:rPr>
            <w:noProof/>
          </w:rPr>
          <w:tab/>
        </w:r>
        <w:r w:rsidR="002A4C60" w:rsidRPr="009F5738">
          <w:rPr>
            <w:rStyle w:val="Hyperlink"/>
            <w:noProof/>
          </w:rPr>
          <w:t>Git Merge</w:t>
        </w:r>
        <w:r w:rsidR="002A4C60">
          <w:rPr>
            <w:noProof/>
            <w:webHidden/>
          </w:rPr>
          <w:tab/>
        </w:r>
        <w:r w:rsidR="002A4C60">
          <w:rPr>
            <w:noProof/>
            <w:webHidden/>
          </w:rPr>
          <w:fldChar w:fldCharType="begin"/>
        </w:r>
        <w:r w:rsidR="002A4C60">
          <w:rPr>
            <w:noProof/>
            <w:webHidden/>
          </w:rPr>
          <w:instrText xml:space="preserve"> PAGEREF _Toc443556383 \h </w:instrText>
        </w:r>
        <w:r w:rsidR="002A4C60">
          <w:rPr>
            <w:noProof/>
            <w:webHidden/>
          </w:rPr>
        </w:r>
        <w:r w:rsidR="002A4C60">
          <w:rPr>
            <w:noProof/>
            <w:webHidden/>
          </w:rPr>
          <w:fldChar w:fldCharType="separate"/>
        </w:r>
        <w:r w:rsidR="002A4C60">
          <w:rPr>
            <w:noProof/>
            <w:webHidden/>
          </w:rPr>
          <w:t>8</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4" w:history="1">
        <w:r w:rsidR="002A4C60" w:rsidRPr="009F5738">
          <w:rPr>
            <w:rStyle w:val="Hyperlink"/>
            <w:noProof/>
          </w:rPr>
          <w:t>6)</w:t>
        </w:r>
        <w:r w:rsidR="002A4C60">
          <w:rPr>
            <w:noProof/>
          </w:rPr>
          <w:tab/>
        </w:r>
        <w:r w:rsidR="002A4C60" w:rsidRPr="009F5738">
          <w:rPr>
            <w:rStyle w:val="Hyperlink"/>
            <w:noProof/>
          </w:rPr>
          <w:t>Git Rebase</w:t>
        </w:r>
        <w:r w:rsidR="002A4C60">
          <w:rPr>
            <w:noProof/>
            <w:webHidden/>
          </w:rPr>
          <w:tab/>
        </w:r>
        <w:r w:rsidR="002A4C60">
          <w:rPr>
            <w:noProof/>
            <w:webHidden/>
          </w:rPr>
          <w:fldChar w:fldCharType="begin"/>
        </w:r>
        <w:r w:rsidR="002A4C60">
          <w:rPr>
            <w:noProof/>
            <w:webHidden/>
          </w:rPr>
          <w:instrText xml:space="preserve"> PAGEREF _Toc443556384 \h </w:instrText>
        </w:r>
        <w:r w:rsidR="002A4C60">
          <w:rPr>
            <w:noProof/>
            <w:webHidden/>
          </w:rPr>
        </w:r>
        <w:r w:rsidR="002A4C60">
          <w:rPr>
            <w:noProof/>
            <w:webHidden/>
          </w:rPr>
          <w:fldChar w:fldCharType="separate"/>
        </w:r>
        <w:r w:rsidR="002A4C60">
          <w:rPr>
            <w:noProof/>
            <w:webHidden/>
          </w:rPr>
          <w:t>10</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5" w:history="1">
        <w:r w:rsidR="002A4C60" w:rsidRPr="009F5738">
          <w:rPr>
            <w:rStyle w:val="Hyperlink"/>
            <w:noProof/>
          </w:rPr>
          <w:t>7)</w:t>
        </w:r>
        <w:r w:rsidR="002A4C60">
          <w:rPr>
            <w:noProof/>
          </w:rPr>
          <w:tab/>
        </w:r>
        <w:r w:rsidR="002A4C60" w:rsidRPr="009F5738">
          <w:rPr>
            <w:rStyle w:val="Hyperlink"/>
            <w:noProof/>
          </w:rPr>
          <w:t>Pull and Push</w:t>
        </w:r>
        <w:r w:rsidR="002A4C60">
          <w:rPr>
            <w:noProof/>
            <w:webHidden/>
          </w:rPr>
          <w:tab/>
        </w:r>
        <w:r w:rsidR="002A4C60">
          <w:rPr>
            <w:noProof/>
            <w:webHidden/>
          </w:rPr>
          <w:fldChar w:fldCharType="begin"/>
        </w:r>
        <w:r w:rsidR="002A4C60">
          <w:rPr>
            <w:noProof/>
            <w:webHidden/>
          </w:rPr>
          <w:instrText xml:space="preserve"> PAGEREF _Toc443556385 \h </w:instrText>
        </w:r>
        <w:r w:rsidR="002A4C60">
          <w:rPr>
            <w:noProof/>
            <w:webHidden/>
          </w:rPr>
        </w:r>
        <w:r w:rsidR="002A4C60">
          <w:rPr>
            <w:noProof/>
            <w:webHidden/>
          </w:rPr>
          <w:fldChar w:fldCharType="separate"/>
        </w:r>
        <w:r w:rsidR="002A4C60">
          <w:rPr>
            <w:noProof/>
            <w:webHidden/>
          </w:rPr>
          <w:t>11</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6" w:history="1">
        <w:r w:rsidR="002A4C60" w:rsidRPr="009F5738">
          <w:rPr>
            <w:rStyle w:val="Hyperlink"/>
            <w:noProof/>
          </w:rPr>
          <w:t>8)</w:t>
        </w:r>
        <w:r w:rsidR="002A4C60">
          <w:rPr>
            <w:noProof/>
          </w:rPr>
          <w:tab/>
        </w:r>
        <w:r w:rsidR="002A4C60" w:rsidRPr="009F5738">
          <w:rPr>
            <w:rStyle w:val="Hyperlink"/>
            <w:noProof/>
          </w:rPr>
          <w:t>Git Objects</w:t>
        </w:r>
        <w:r w:rsidR="002A4C60">
          <w:rPr>
            <w:noProof/>
            <w:webHidden/>
          </w:rPr>
          <w:tab/>
        </w:r>
        <w:r w:rsidR="002A4C60">
          <w:rPr>
            <w:noProof/>
            <w:webHidden/>
          </w:rPr>
          <w:fldChar w:fldCharType="begin"/>
        </w:r>
        <w:r w:rsidR="002A4C60">
          <w:rPr>
            <w:noProof/>
            <w:webHidden/>
          </w:rPr>
          <w:instrText xml:space="preserve"> PAGEREF _Toc443556386 \h </w:instrText>
        </w:r>
        <w:r w:rsidR="002A4C60">
          <w:rPr>
            <w:noProof/>
            <w:webHidden/>
          </w:rPr>
        </w:r>
        <w:r w:rsidR="002A4C60">
          <w:rPr>
            <w:noProof/>
            <w:webHidden/>
          </w:rPr>
          <w:fldChar w:fldCharType="separate"/>
        </w:r>
        <w:r w:rsidR="002A4C60">
          <w:rPr>
            <w:noProof/>
            <w:webHidden/>
          </w:rPr>
          <w:t>11</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7" w:history="1">
        <w:r w:rsidR="002A4C60" w:rsidRPr="009F5738">
          <w:rPr>
            <w:rStyle w:val="Hyperlink"/>
            <w:noProof/>
          </w:rPr>
          <w:t>9)</w:t>
        </w:r>
        <w:r w:rsidR="002A4C60">
          <w:rPr>
            <w:noProof/>
          </w:rPr>
          <w:tab/>
        </w:r>
        <w:r w:rsidR="002A4C60" w:rsidRPr="009F5738">
          <w:rPr>
            <w:rStyle w:val="Hyperlink"/>
            <w:noProof/>
          </w:rPr>
          <w:t>Git Refs</w:t>
        </w:r>
        <w:r w:rsidR="002A4C60">
          <w:rPr>
            <w:noProof/>
            <w:webHidden/>
          </w:rPr>
          <w:tab/>
        </w:r>
        <w:r w:rsidR="002A4C60">
          <w:rPr>
            <w:noProof/>
            <w:webHidden/>
          </w:rPr>
          <w:fldChar w:fldCharType="begin"/>
        </w:r>
        <w:r w:rsidR="002A4C60">
          <w:rPr>
            <w:noProof/>
            <w:webHidden/>
          </w:rPr>
          <w:instrText xml:space="preserve"> PAGEREF _Toc443556387 \h </w:instrText>
        </w:r>
        <w:r w:rsidR="002A4C60">
          <w:rPr>
            <w:noProof/>
            <w:webHidden/>
          </w:rPr>
        </w:r>
        <w:r w:rsidR="002A4C60">
          <w:rPr>
            <w:noProof/>
            <w:webHidden/>
          </w:rPr>
          <w:fldChar w:fldCharType="separate"/>
        </w:r>
        <w:r w:rsidR="002A4C60">
          <w:rPr>
            <w:noProof/>
            <w:webHidden/>
          </w:rPr>
          <w:t>12</w:t>
        </w:r>
        <w:r w:rsidR="002A4C60">
          <w:rPr>
            <w:noProof/>
            <w:webHidden/>
          </w:rPr>
          <w:fldChar w:fldCharType="end"/>
        </w:r>
      </w:hyperlink>
    </w:p>
    <w:p w:rsidR="002A4C60" w:rsidRDefault="00563447">
      <w:pPr>
        <w:pStyle w:val="TOC1"/>
        <w:tabs>
          <w:tab w:val="left" w:pos="440"/>
          <w:tab w:val="right" w:leader="dot" w:pos="9350"/>
        </w:tabs>
        <w:rPr>
          <w:noProof/>
        </w:rPr>
      </w:pPr>
      <w:hyperlink w:anchor="_Toc443556388" w:history="1">
        <w:r w:rsidR="002A4C60" w:rsidRPr="009F5738">
          <w:rPr>
            <w:rStyle w:val="Hyperlink"/>
            <w:noProof/>
          </w:rPr>
          <w:t>3.</w:t>
        </w:r>
        <w:r w:rsidR="002A4C60">
          <w:rPr>
            <w:noProof/>
          </w:rPr>
          <w:tab/>
        </w:r>
        <w:r w:rsidR="002A4C60" w:rsidRPr="009F5738">
          <w:rPr>
            <w:rStyle w:val="Hyperlink"/>
            <w:noProof/>
          </w:rPr>
          <w:t>FAQ</w:t>
        </w:r>
        <w:r w:rsidR="002A4C60">
          <w:rPr>
            <w:noProof/>
            <w:webHidden/>
          </w:rPr>
          <w:tab/>
        </w:r>
        <w:r w:rsidR="002A4C60">
          <w:rPr>
            <w:noProof/>
            <w:webHidden/>
          </w:rPr>
          <w:fldChar w:fldCharType="begin"/>
        </w:r>
        <w:r w:rsidR="002A4C60">
          <w:rPr>
            <w:noProof/>
            <w:webHidden/>
          </w:rPr>
          <w:instrText xml:space="preserve"> PAGEREF _Toc443556388 \h </w:instrText>
        </w:r>
        <w:r w:rsidR="002A4C60">
          <w:rPr>
            <w:noProof/>
            <w:webHidden/>
          </w:rPr>
        </w:r>
        <w:r w:rsidR="002A4C60">
          <w:rPr>
            <w:noProof/>
            <w:webHidden/>
          </w:rPr>
          <w:fldChar w:fldCharType="separate"/>
        </w:r>
        <w:r w:rsidR="002A4C60">
          <w:rPr>
            <w:noProof/>
            <w:webHidden/>
          </w:rPr>
          <w:t>14</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89" w:history="1">
        <w:r w:rsidR="002A4C60" w:rsidRPr="009F5738">
          <w:rPr>
            <w:rStyle w:val="Hyperlink"/>
            <w:noProof/>
          </w:rPr>
          <w:t>1)</w:t>
        </w:r>
        <w:r w:rsidR="002A4C60">
          <w:rPr>
            <w:noProof/>
          </w:rPr>
          <w:tab/>
        </w:r>
        <w:r w:rsidR="002A4C60" w:rsidRPr="009F5738">
          <w:rPr>
            <w:rStyle w:val="Hyperlink"/>
            <w:noProof/>
          </w:rPr>
          <w:t>What’s SHA1?</w:t>
        </w:r>
        <w:r w:rsidR="002A4C60">
          <w:rPr>
            <w:noProof/>
            <w:webHidden/>
          </w:rPr>
          <w:tab/>
        </w:r>
        <w:r w:rsidR="002A4C60">
          <w:rPr>
            <w:noProof/>
            <w:webHidden/>
          </w:rPr>
          <w:fldChar w:fldCharType="begin"/>
        </w:r>
        <w:r w:rsidR="002A4C60">
          <w:rPr>
            <w:noProof/>
            <w:webHidden/>
          </w:rPr>
          <w:instrText xml:space="preserve"> PAGEREF _Toc443556389 \h </w:instrText>
        </w:r>
        <w:r w:rsidR="002A4C60">
          <w:rPr>
            <w:noProof/>
            <w:webHidden/>
          </w:rPr>
        </w:r>
        <w:r w:rsidR="002A4C60">
          <w:rPr>
            <w:noProof/>
            <w:webHidden/>
          </w:rPr>
          <w:fldChar w:fldCharType="separate"/>
        </w:r>
        <w:r w:rsidR="002A4C60">
          <w:rPr>
            <w:noProof/>
            <w:webHidden/>
          </w:rPr>
          <w:t>14</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0" w:history="1">
        <w:r w:rsidR="002A4C60" w:rsidRPr="009F5738">
          <w:rPr>
            <w:rStyle w:val="Hyperlink"/>
            <w:noProof/>
          </w:rPr>
          <w:t>2)</w:t>
        </w:r>
        <w:r w:rsidR="002A4C60">
          <w:rPr>
            <w:noProof/>
          </w:rPr>
          <w:tab/>
        </w:r>
        <w:r w:rsidR="002A4C60" w:rsidRPr="009F5738">
          <w:rPr>
            <w:rStyle w:val="Hyperlink"/>
            <w:noProof/>
          </w:rPr>
          <w:t>How to allow multiple people push code to a same repository?</w:t>
        </w:r>
        <w:r w:rsidR="002A4C60">
          <w:rPr>
            <w:noProof/>
            <w:webHidden/>
          </w:rPr>
          <w:tab/>
        </w:r>
        <w:r w:rsidR="002A4C60">
          <w:rPr>
            <w:noProof/>
            <w:webHidden/>
          </w:rPr>
          <w:fldChar w:fldCharType="begin"/>
        </w:r>
        <w:r w:rsidR="002A4C60">
          <w:rPr>
            <w:noProof/>
            <w:webHidden/>
          </w:rPr>
          <w:instrText xml:space="preserve"> PAGEREF _Toc443556390 \h </w:instrText>
        </w:r>
        <w:r w:rsidR="002A4C60">
          <w:rPr>
            <w:noProof/>
            <w:webHidden/>
          </w:rPr>
        </w:r>
        <w:r w:rsidR="002A4C60">
          <w:rPr>
            <w:noProof/>
            <w:webHidden/>
          </w:rPr>
          <w:fldChar w:fldCharType="separate"/>
        </w:r>
        <w:r w:rsidR="002A4C60">
          <w:rPr>
            <w:noProof/>
            <w:webHidden/>
          </w:rPr>
          <w:t>14</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1" w:history="1">
        <w:r w:rsidR="002A4C60" w:rsidRPr="009F5738">
          <w:rPr>
            <w:rStyle w:val="Hyperlink"/>
            <w:noProof/>
          </w:rPr>
          <w:t>3)</w:t>
        </w:r>
        <w:r w:rsidR="002A4C60">
          <w:rPr>
            <w:noProof/>
          </w:rPr>
          <w:tab/>
        </w:r>
        <w:r w:rsidR="002A4C60" w:rsidRPr="009F5738">
          <w:rPr>
            <w:rStyle w:val="Hyperlink"/>
            <w:rFonts w:hint="eastAsia"/>
            <w:noProof/>
          </w:rPr>
          <w:t>如何由里程碑</w:t>
        </w:r>
        <w:r w:rsidR="002A4C60" w:rsidRPr="009F5738">
          <w:rPr>
            <w:rStyle w:val="Hyperlink"/>
            <w:noProof/>
          </w:rPr>
          <w:t xml:space="preserve"> A </w:t>
        </w:r>
        <w:r w:rsidR="002A4C60" w:rsidRPr="009F5738">
          <w:rPr>
            <w:rStyle w:val="Hyperlink"/>
            <w:rFonts w:hint="eastAsia"/>
            <w:noProof/>
          </w:rPr>
          <w:t>对应的提交构造出一个根提交</w:t>
        </w:r>
        <w:r w:rsidR="002A4C60">
          <w:rPr>
            <w:noProof/>
            <w:webHidden/>
          </w:rPr>
          <w:tab/>
        </w:r>
        <w:r w:rsidR="002A4C60">
          <w:rPr>
            <w:noProof/>
            <w:webHidden/>
          </w:rPr>
          <w:fldChar w:fldCharType="begin"/>
        </w:r>
        <w:r w:rsidR="002A4C60">
          <w:rPr>
            <w:noProof/>
            <w:webHidden/>
          </w:rPr>
          <w:instrText xml:space="preserve"> PAGEREF _Toc443556391 \h </w:instrText>
        </w:r>
        <w:r w:rsidR="002A4C60">
          <w:rPr>
            <w:noProof/>
            <w:webHidden/>
          </w:rPr>
        </w:r>
        <w:r w:rsidR="002A4C60">
          <w:rPr>
            <w:noProof/>
            <w:webHidden/>
          </w:rPr>
          <w:fldChar w:fldCharType="separate"/>
        </w:r>
        <w:r w:rsidR="002A4C60">
          <w:rPr>
            <w:noProof/>
            <w:webHidden/>
          </w:rPr>
          <w:t>14</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2" w:history="1">
        <w:r w:rsidR="002A4C60" w:rsidRPr="009F5738">
          <w:rPr>
            <w:rStyle w:val="Hyperlink"/>
            <w:noProof/>
          </w:rPr>
          <w:t>4)</w:t>
        </w:r>
        <w:r w:rsidR="002A4C60">
          <w:rPr>
            <w:noProof/>
          </w:rPr>
          <w:tab/>
        </w:r>
        <w:r w:rsidR="002A4C60" w:rsidRPr="009F5738">
          <w:rPr>
            <w:rStyle w:val="Hyperlink"/>
            <w:rFonts w:hint="eastAsia"/>
            <w:noProof/>
          </w:rPr>
          <w:t>如何在整个</w:t>
        </w:r>
        <w:r w:rsidR="002A4C60" w:rsidRPr="009F5738">
          <w:rPr>
            <w:rStyle w:val="Hyperlink"/>
            <w:noProof/>
          </w:rPr>
          <w:t xml:space="preserve"> git </w:t>
        </w:r>
        <w:r w:rsidR="002A4C60" w:rsidRPr="009F5738">
          <w:rPr>
            <w:rStyle w:val="Hyperlink"/>
            <w:rFonts w:hint="eastAsia"/>
            <w:noProof/>
          </w:rPr>
          <w:t>仓库的提交历史中找寻内容并删除</w:t>
        </w:r>
        <w:r w:rsidR="002A4C60">
          <w:rPr>
            <w:noProof/>
            <w:webHidden/>
          </w:rPr>
          <w:tab/>
        </w:r>
        <w:r w:rsidR="002A4C60">
          <w:rPr>
            <w:noProof/>
            <w:webHidden/>
          </w:rPr>
          <w:fldChar w:fldCharType="begin"/>
        </w:r>
        <w:r w:rsidR="002A4C60">
          <w:rPr>
            <w:noProof/>
            <w:webHidden/>
          </w:rPr>
          <w:instrText xml:space="preserve"> PAGEREF _Toc443556392 \h </w:instrText>
        </w:r>
        <w:r w:rsidR="002A4C60">
          <w:rPr>
            <w:noProof/>
            <w:webHidden/>
          </w:rPr>
        </w:r>
        <w:r w:rsidR="002A4C60">
          <w:rPr>
            <w:noProof/>
            <w:webHidden/>
          </w:rPr>
          <w:fldChar w:fldCharType="separate"/>
        </w:r>
        <w:r w:rsidR="002A4C60">
          <w:rPr>
            <w:noProof/>
            <w:webHidden/>
          </w:rPr>
          <w:t>14</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3" w:history="1">
        <w:r w:rsidR="002A4C60" w:rsidRPr="009F5738">
          <w:rPr>
            <w:rStyle w:val="Hyperlink"/>
            <w:noProof/>
          </w:rPr>
          <w:t>5)</w:t>
        </w:r>
        <w:r w:rsidR="002A4C60">
          <w:rPr>
            <w:noProof/>
          </w:rPr>
          <w:tab/>
        </w:r>
        <w:r w:rsidR="002A4C60" w:rsidRPr="009F5738">
          <w:rPr>
            <w:rStyle w:val="Hyperlink"/>
            <w:rFonts w:hint="eastAsia"/>
            <w:noProof/>
          </w:rPr>
          <w:t>如何生成块</w:t>
        </w:r>
        <w:r w:rsidR="002A4C60" w:rsidRPr="009F5738">
          <w:rPr>
            <w:rStyle w:val="Hyperlink"/>
            <w:noProof/>
          </w:rPr>
          <w:t xml:space="preserve"> blob</w:t>
        </w:r>
        <w:r w:rsidR="002A4C60">
          <w:rPr>
            <w:noProof/>
            <w:webHidden/>
          </w:rPr>
          <w:tab/>
        </w:r>
        <w:r w:rsidR="002A4C60">
          <w:rPr>
            <w:noProof/>
            <w:webHidden/>
          </w:rPr>
          <w:fldChar w:fldCharType="begin"/>
        </w:r>
        <w:r w:rsidR="002A4C60">
          <w:rPr>
            <w:noProof/>
            <w:webHidden/>
          </w:rPr>
          <w:instrText xml:space="preserve"> PAGEREF _Toc443556393 \h </w:instrText>
        </w:r>
        <w:r w:rsidR="002A4C60">
          <w:rPr>
            <w:noProof/>
            <w:webHidden/>
          </w:rPr>
        </w:r>
        <w:r w:rsidR="002A4C60">
          <w:rPr>
            <w:noProof/>
            <w:webHidden/>
          </w:rPr>
          <w:fldChar w:fldCharType="separate"/>
        </w:r>
        <w:r w:rsidR="002A4C60">
          <w:rPr>
            <w:noProof/>
            <w:webHidden/>
          </w:rPr>
          <w:t>15</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4" w:history="1">
        <w:r w:rsidR="002A4C60" w:rsidRPr="009F5738">
          <w:rPr>
            <w:rStyle w:val="Hyperlink"/>
            <w:noProof/>
          </w:rPr>
          <w:t>6)</w:t>
        </w:r>
        <w:r w:rsidR="002A4C60">
          <w:rPr>
            <w:noProof/>
          </w:rPr>
          <w:tab/>
        </w:r>
        <w:r w:rsidR="002A4C60" w:rsidRPr="009F5738">
          <w:rPr>
            <w:rStyle w:val="Hyperlink"/>
            <w:rFonts w:hint="eastAsia"/>
            <w:noProof/>
          </w:rPr>
          <w:t>如何生成树</w:t>
        </w:r>
        <w:r w:rsidR="002A4C60" w:rsidRPr="009F5738">
          <w:rPr>
            <w:rStyle w:val="Hyperlink"/>
            <w:noProof/>
          </w:rPr>
          <w:t>tree</w:t>
        </w:r>
        <w:r w:rsidR="002A4C60">
          <w:rPr>
            <w:noProof/>
            <w:webHidden/>
          </w:rPr>
          <w:tab/>
        </w:r>
        <w:r w:rsidR="002A4C60">
          <w:rPr>
            <w:noProof/>
            <w:webHidden/>
          </w:rPr>
          <w:fldChar w:fldCharType="begin"/>
        </w:r>
        <w:r w:rsidR="002A4C60">
          <w:rPr>
            <w:noProof/>
            <w:webHidden/>
          </w:rPr>
          <w:instrText xml:space="preserve"> PAGEREF _Toc443556394 \h </w:instrText>
        </w:r>
        <w:r w:rsidR="002A4C60">
          <w:rPr>
            <w:noProof/>
            <w:webHidden/>
          </w:rPr>
        </w:r>
        <w:r w:rsidR="002A4C60">
          <w:rPr>
            <w:noProof/>
            <w:webHidden/>
          </w:rPr>
          <w:fldChar w:fldCharType="separate"/>
        </w:r>
        <w:r w:rsidR="002A4C60">
          <w:rPr>
            <w:noProof/>
            <w:webHidden/>
          </w:rPr>
          <w:t>15</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5" w:history="1">
        <w:r w:rsidR="002A4C60" w:rsidRPr="009F5738">
          <w:rPr>
            <w:rStyle w:val="Hyperlink"/>
            <w:noProof/>
          </w:rPr>
          <w:t>7)</w:t>
        </w:r>
        <w:r w:rsidR="002A4C60">
          <w:rPr>
            <w:noProof/>
          </w:rPr>
          <w:tab/>
        </w:r>
        <w:r w:rsidR="002A4C60" w:rsidRPr="009F5738">
          <w:rPr>
            <w:rStyle w:val="Hyperlink"/>
            <w:rFonts w:hint="eastAsia"/>
            <w:noProof/>
          </w:rPr>
          <w:t>如何生成提交</w:t>
        </w:r>
        <w:r w:rsidR="002A4C60" w:rsidRPr="009F5738">
          <w:rPr>
            <w:rStyle w:val="Hyperlink"/>
            <w:noProof/>
          </w:rPr>
          <w:t xml:space="preserve"> commit</w:t>
        </w:r>
        <w:r w:rsidR="002A4C60">
          <w:rPr>
            <w:noProof/>
            <w:webHidden/>
          </w:rPr>
          <w:tab/>
        </w:r>
        <w:r w:rsidR="002A4C60">
          <w:rPr>
            <w:noProof/>
            <w:webHidden/>
          </w:rPr>
          <w:fldChar w:fldCharType="begin"/>
        </w:r>
        <w:r w:rsidR="002A4C60">
          <w:rPr>
            <w:noProof/>
            <w:webHidden/>
          </w:rPr>
          <w:instrText xml:space="preserve"> PAGEREF _Toc443556395 \h </w:instrText>
        </w:r>
        <w:r w:rsidR="002A4C60">
          <w:rPr>
            <w:noProof/>
            <w:webHidden/>
          </w:rPr>
        </w:r>
        <w:r w:rsidR="002A4C60">
          <w:rPr>
            <w:noProof/>
            <w:webHidden/>
          </w:rPr>
          <w:fldChar w:fldCharType="separate"/>
        </w:r>
        <w:r w:rsidR="002A4C60">
          <w:rPr>
            <w:noProof/>
            <w:webHidden/>
          </w:rPr>
          <w:t>16</w:t>
        </w:r>
        <w:r w:rsidR="002A4C60">
          <w:rPr>
            <w:noProof/>
            <w:webHidden/>
          </w:rPr>
          <w:fldChar w:fldCharType="end"/>
        </w:r>
      </w:hyperlink>
    </w:p>
    <w:p w:rsidR="002A4C60" w:rsidRDefault="00563447">
      <w:pPr>
        <w:pStyle w:val="TOC1"/>
        <w:tabs>
          <w:tab w:val="left" w:pos="440"/>
          <w:tab w:val="right" w:leader="dot" w:pos="9350"/>
        </w:tabs>
        <w:rPr>
          <w:noProof/>
        </w:rPr>
      </w:pPr>
      <w:hyperlink w:anchor="_Toc443556396" w:history="1">
        <w:r w:rsidR="002A4C60" w:rsidRPr="009F5738">
          <w:rPr>
            <w:rStyle w:val="Hyperlink"/>
            <w:noProof/>
          </w:rPr>
          <w:t>4.</w:t>
        </w:r>
        <w:r w:rsidR="002A4C60">
          <w:rPr>
            <w:noProof/>
          </w:rPr>
          <w:tab/>
        </w:r>
        <w:r w:rsidR="002A4C60" w:rsidRPr="009F5738">
          <w:rPr>
            <w:rStyle w:val="Hyperlink"/>
            <w:noProof/>
          </w:rPr>
          <w:t>Frequently Used Commands</w:t>
        </w:r>
        <w:r w:rsidR="002A4C60">
          <w:rPr>
            <w:noProof/>
            <w:webHidden/>
          </w:rPr>
          <w:tab/>
        </w:r>
        <w:r w:rsidR="002A4C60">
          <w:rPr>
            <w:noProof/>
            <w:webHidden/>
          </w:rPr>
          <w:fldChar w:fldCharType="begin"/>
        </w:r>
        <w:r w:rsidR="002A4C60">
          <w:rPr>
            <w:noProof/>
            <w:webHidden/>
          </w:rPr>
          <w:instrText xml:space="preserve"> PAGEREF _Toc443556396 \h </w:instrText>
        </w:r>
        <w:r w:rsidR="002A4C60">
          <w:rPr>
            <w:noProof/>
            <w:webHidden/>
          </w:rPr>
        </w:r>
        <w:r w:rsidR="002A4C60">
          <w:rPr>
            <w:noProof/>
            <w:webHidden/>
          </w:rPr>
          <w:fldChar w:fldCharType="separate"/>
        </w:r>
        <w:r w:rsidR="002A4C60">
          <w:rPr>
            <w:noProof/>
            <w:webHidden/>
          </w:rPr>
          <w:t>17</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7" w:history="1">
        <w:r w:rsidR="002A4C60" w:rsidRPr="009F5738">
          <w:rPr>
            <w:rStyle w:val="Hyperlink"/>
            <w:noProof/>
          </w:rPr>
          <w:t>1)</w:t>
        </w:r>
        <w:r w:rsidR="002A4C60">
          <w:rPr>
            <w:noProof/>
          </w:rPr>
          <w:tab/>
        </w:r>
        <w:r w:rsidR="002A4C60" w:rsidRPr="009F5738">
          <w:rPr>
            <w:rStyle w:val="Hyperlink"/>
            <w:noProof/>
          </w:rPr>
          <w:t>git log</w:t>
        </w:r>
        <w:r w:rsidR="002A4C60">
          <w:rPr>
            <w:noProof/>
            <w:webHidden/>
          </w:rPr>
          <w:tab/>
        </w:r>
        <w:r w:rsidR="002A4C60">
          <w:rPr>
            <w:noProof/>
            <w:webHidden/>
          </w:rPr>
          <w:fldChar w:fldCharType="begin"/>
        </w:r>
        <w:r w:rsidR="002A4C60">
          <w:rPr>
            <w:noProof/>
            <w:webHidden/>
          </w:rPr>
          <w:instrText xml:space="preserve"> PAGEREF _Toc443556397 \h </w:instrText>
        </w:r>
        <w:r w:rsidR="002A4C60">
          <w:rPr>
            <w:noProof/>
            <w:webHidden/>
          </w:rPr>
        </w:r>
        <w:r w:rsidR="002A4C60">
          <w:rPr>
            <w:noProof/>
            <w:webHidden/>
          </w:rPr>
          <w:fldChar w:fldCharType="separate"/>
        </w:r>
        <w:r w:rsidR="002A4C60">
          <w:rPr>
            <w:noProof/>
            <w:webHidden/>
          </w:rPr>
          <w:t>17</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8" w:history="1">
        <w:r w:rsidR="002A4C60" w:rsidRPr="009F5738">
          <w:rPr>
            <w:rStyle w:val="Hyperlink"/>
            <w:noProof/>
          </w:rPr>
          <w:t>2)</w:t>
        </w:r>
        <w:r w:rsidR="002A4C60">
          <w:rPr>
            <w:noProof/>
          </w:rPr>
          <w:tab/>
        </w:r>
        <w:r w:rsidR="002A4C60" w:rsidRPr="009F5738">
          <w:rPr>
            <w:rStyle w:val="Hyperlink"/>
            <w:noProof/>
          </w:rPr>
          <w:t>git cat-file, git ls-tree, git log, git write-tree</w:t>
        </w:r>
        <w:r w:rsidR="002A4C60">
          <w:rPr>
            <w:noProof/>
            <w:webHidden/>
          </w:rPr>
          <w:tab/>
        </w:r>
        <w:r w:rsidR="002A4C60">
          <w:rPr>
            <w:noProof/>
            <w:webHidden/>
          </w:rPr>
          <w:fldChar w:fldCharType="begin"/>
        </w:r>
        <w:r w:rsidR="002A4C60">
          <w:rPr>
            <w:noProof/>
            <w:webHidden/>
          </w:rPr>
          <w:instrText xml:space="preserve"> PAGEREF _Toc443556398 \h </w:instrText>
        </w:r>
        <w:r w:rsidR="002A4C60">
          <w:rPr>
            <w:noProof/>
            <w:webHidden/>
          </w:rPr>
        </w:r>
        <w:r w:rsidR="002A4C60">
          <w:rPr>
            <w:noProof/>
            <w:webHidden/>
          </w:rPr>
          <w:fldChar w:fldCharType="separate"/>
        </w:r>
        <w:r w:rsidR="002A4C60">
          <w:rPr>
            <w:noProof/>
            <w:webHidden/>
          </w:rPr>
          <w:t>18</w:t>
        </w:r>
        <w:r w:rsidR="002A4C60">
          <w:rPr>
            <w:noProof/>
            <w:webHidden/>
          </w:rPr>
          <w:fldChar w:fldCharType="end"/>
        </w:r>
      </w:hyperlink>
    </w:p>
    <w:p w:rsidR="002A4C60" w:rsidRDefault="00563447">
      <w:pPr>
        <w:pStyle w:val="TOC2"/>
        <w:tabs>
          <w:tab w:val="left" w:pos="660"/>
          <w:tab w:val="right" w:leader="dot" w:pos="9350"/>
        </w:tabs>
        <w:rPr>
          <w:noProof/>
        </w:rPr>
      </w:pPr>
      <w:hyperlink w:anchor="_Toc443556399" w:history="1">
        <w:r w:rsidR="002A4C60" w:rsidRPr="009F5738">
          <w:rPr>
            <w:rStyle w:val="Hyperlink"/>
            <w:noProof/>
          </w:rPr>
          <w:t>3)</w:t>
        </w:r>
        <w:r w:rsidR="002A4C60">
          <w:rPr>
            <w:noProof/>
          </w:rPr>
          <w:tab/>
        </w:r>
        <w:r w:rsidR="002A4C60" w:rsidRPr="009F5738">
          <w:rPr>
            <w:rStyle w:val="Hyperlink"/>
            <w:noProof/>
          </w:rPr>
          <w:t>git diff</w:t>
        </w:r>
        <w:r w:rsidR="002A4C60">
          <w:rPr>
            <w:noProof/>
            <w:webHidden/>
          </w:rPr>
          <w:tab/>
        </w:r>
        <w:r w:rsidR="002A4C60">
          <w:rPr>
            <w:noProof/>
            <w:webHidden/>
          </w:rPr>
          <w:fldChar w:fldCharType="begin"/>
        </w:r>
        <w:r w:rsidR="002A4C60">
          <w:rPr>
            <w:noProof/>
            <w:webHidden/>
          </w:rPr>
          <w:instrText xml:space="preserve"> PAGEREF _Toc443556399 \h </w:instrText>
        </w:r>
        <w:r w:rsidR="002A4C60">
          <w:rPr>
            <w:noProof/>
            <w:webHidden/>
          </w:rPr>
        </w:r>
        <w:r w:rsidR="002A4C60">
          <w:rPr>
            <w:noProof/>
            <w:webHidden/>
          </w:rPr>
          <w:fldChar w:fldCharType="separate"/>
        </w:r>
        <w:r w:rsidR="002A4C60">
          <w:rPr>
            <w:noProof/>
            <w:webHidden/>
          </w:rPr>
          <w:t>20</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00" w:history="1">
        <w:r w:rsidR="002A4C60" w:rsidRPr="009F5738">
          <w:rPr>
            <w:rStyle w:val="Hyperlink"/>
            <w:noProof/>
          </w:rPr>
          <w:t>4)</w:t>
        </w:r>
        <w:r w:rsidR="002A4C60">
          <w:rPr>
            <w:noProof/>
          </w:rPr>
          <w:tab/>
        </w:r>
        <w:r w:rsidR="002A4C60" w:rsidRPr="009F5738">
          <w:rPr>
            <w:rStyle w:val="Hyperlink"/>
            <w:noProof/>
          </w:rPr>
          <w:t>git stash</w:t>
        </w:r>
        <w:r w:rsidR="002A4C60">
          <w:rPr>
            <w:noProof/>
            <w:webHidden/>
          </w:rPr>
          <w:tab/>
        </w:r>
        <w:r w:rsidR="002A4C60">
          <w:rPr>
            <w:noProof/>
            <w:webHidden/>
          </w:rPr>
          <w:fldChar w:fldCharType="begin"/>
        </w:r>
        <w:r w:rsidR="002A4C60">
          <w:rPr>
            <w:noProof/>
            <w:webHidden/>
          </w:rPr>
          <w:instrText xml:space="preserve"> PAGEREF _Toc443556400 \h </w:instrText>
        </w:r>
        <w:r w:rsidR="002A4C60">
          <w:rPr>
            <w:noProof/>
            <w:webHidden/>
          </w:rPr>
        </w:r>
        <w:r w:rsidR="002A4C60">
          <w:rPr>
            <w:noProof/>
            <w:webHidden/>
          </w:rPr>
          <w:fldChar w:fldCharType="separate"/>
        </w:r>
        <w:r w:rsidR="002A4C60">
          <w:rPr>
            <w:noProof/>
            <w:webHidden/>
          </w:rPr>
          <w:t>20</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01" w:history="1">
        <w:r w:rsidR="002A4C60" w:rsidRPr="009F5738">
          <w:rPr>
            <w:rStyle w:val="Hyperlink"/>
            <w:noProof/>
          </w:rPr>
          <w:t>5)</w:t>
        </w:r>
        <w:r w:rsidR="002A4C60">
          <w:rPr>
            <w:noProof/>
          </w:rPr>
          <w:tab/>
        </w:r>
        <w:r w:rsidR="002A4C60" w:rsidRPr="009F5738">
          <w:rPr>
            <w:rStyle w:val="Hyperlink"/>
            <w:noProof/>
          </w:rPr>
          <w:t>git archive</w:t>
        </w:r>
        <w:r w:rsidR="002A4C60">
          <w:rPr>
            <w:noProof/>
            <w:webHidden/>
          </w:rPr>
          <w:tab/>
        </w:r>
        <w:r w:rsidR="002A4C60">
          <w:rPr>
            <w:noProof/>
            <w:webHidden/>
          </w:rPr>
          <w:fldChar w:fldCharType="begin"/>
        </w:r>
        <w:r w:rsidR="002A4C60">
          <w:rPr>
            <w:noProof/>
            <w:webHidden/>
          </w:rPr>
          <w:instrText xml:space="preserve"> PAGEREF _Toc443556401 \h </w:instrText>
        </w:r>
        <w:r w:rsidR="002A4C60">
          <w:rPr>
            <w:noProof/>
            <w:webHidden/>
          </w:rPr>
        </w:r>
        <w:r w:rsidR="002A4C60">
          <w:rPr>
            <w:noProof/>
            <w:webHidden/>
          </w:rPr>
          <w:fldChar w:fldCharType="separate"/>
        </w:r>
        <w:r w:rsidR="002A4C60">
          <w:rPr>
            <w:noProof/>
            <w:webHidden/>
          </w:rPr>
          <w:t>20</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02" w:history="1">
        <w:r w:rsidR="002A4C60" w:rsidRPr="009F5738">
          <w:rPr>
            <w:rStyle w:val="Hyperlink"/>
            <w:noProof/>
          </w:rPr>
          <w:t>6)</w:t>
        </w:r>
        <w:r w:rsidR="002A4C60">
          <w:rPr>
            <w:noProof/>
          </w:rPr>
          <w:tab/>
        </w:r>
        <w:r w:rsidR="002A4C60" w:rsidRPr="009F5738">
          <w:rPr>
            <w:rStyle w:val="Hyperlink"/>
            <w:noProof/>
          </w:rPr>
          <w:t xml:space="preserve">git dissect </w:t>
        </w:r>
        <w:r w:rsidR="002A4C60" w:rsidRPr="009F5738">
          <w:rPr>
            <w:rStyle w:val="Hyperlink"/>
            <w:rFonts w:hint="eastAsia"/>
            <w:noProof/>
          </w:rPr>
          <w:t>二分查找</w:t>
        </w:r>
        <w:r w:rsidR="002A4C60">
          <w:rPr>
            <w:noProof/>
            <w:webHidden/>
          </w:rPr>
          <w:tab/>
        </w:r>
        <w:r w:rsidR="002A4C60">
          <w:rPr>
            <w:noProof/>
            <w:webHidden/>
          </w:rPr>
          <w:fldChar w:fldCharType="begin"/>
        </w:r>
        <w:r w:rsidR="002A4C60">
          <w:rPr>
            <w:noProof/>
            <w:webHidden/>
          </w:rPr>
          <w:instrText xml:space="preserve"> PAGEREF _Toc443556402 \h </w:instrText>
        </w:r>
        <w:r w:rsidR="002A4C60">
          <w:rPr>
            <w:noProof/>
            <w:webHidden/>
          </w:rPr>
        </w:r>
        <w:r w:rsidR="002A4C60">
          <w:rPr>
            <w:noProof/>
            <w:webHidden/>
          </w:rPr>
          <w:fldChar w:fldCharType="separate"/>
        </w:r>
        <w:r w:rsidR="002A4C60">
          <w:rPr>
            <w:noProof/>
            <w:webHidden/>
          </w:rPr>
          <w:t>20</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03" w:history="1">
        <w:r w:rsidR="002A4C60" w:rsidRPr="009F5738">
          <w:rPr>
            <w:rStyle w:val="Hyperlink"/>
            <w:noProof/>
          </w:rPr>
          <w:t>7)</w:t>
        </w:r>
        <w:r w:rsidR="002A4C60">
          <w:rPr>
            <w:noProof/>
          </w:rPr>
          <w:tab/>
        </w:r>
        <w:r w:rsidR="002A4C60" w:rsidRPr="009F5738">
          <w:rPr>
            <w:rStyle w:val="Hyperlink"/>
            <w:noProof/>
          </w:rPr>
          <w:t>git cherry-pick</w:t>
        </w:r>
        <w:r w:rsidR="002A4C60">
          <w:rPr>
            <w:noProof/>
            <w:webHidden/>
          </w:rPr>
          <w:tab/>
        </w:r>
        <w:r w:rsidR="002A4C60">
          <w:rPr>
            <w:noProof/>
            <w:webHidden/>
          </w:rPr>
          <w:fldChar w:fldCharType="begin"/>
        </w:r>
        <w:r w:rsidR="002A4C60">
          <w:rPr>
            <w:noProof/>
            <w:webHidden/>
          </w:rPr>
          <w:instrText xml:space="preserve"> PAGEREF _Toc443556403 \h </w:instrText>
        </w:r>
        <w:r w:rsidR="002A4C60">
          <w:rPr>
            <w:noProof/>
            <w:webHidden/>
          </w:rPr>
        </w:r>
        <w:r w:rsidR="002A4C60">
          <w:rPr>
            <w:noProof/>
            <w:webHidden/>
          </w:rPr>
          <w:fldChar w:fldCharType="separate"/>
        </w:r>
        <w:r w:rsidR="002A4C60">
          <w:rPr>
            <w:noProof/>
            <w:webHidden/>
          </w:rPr>
          <w:t>20</w:t>
        </w:r>
        <w:r w:rsidR="002A4C60">
          <w:rPr>
            <w:noProof/>
            <w:webHidden/>
          </w:rPr>
          <w:fldChar w:fldCharType="end"/>
        </w:r>
      </w:hyperlink>
    </w:p>
    <w:p w:rsidR="002A4C60" w:rsidRDefault="00563447">
      <w:pPr>
        <w:pStyle w:val="TOC1"/>
        <w:tabs>
          <w:tab w:val="left" w:pos="440"/>
          <w:tab w:val="right" w:leader="dot" w:pos="9350"/>
        </w:tabs>
        <w:rPr>
          <w:noProof/>
        </w:rPr>
      </w:pPr>
      <w:hyperlink w:anchor="_Toc443556404" w:history="1">
        <w:r w:rsidR="002A4C60" w:rsidRPr="009F5738">
          <w:rPr>
            <w:rStyle w:val="Hyperlink"/>
            <w:noProof/>
          </w:rPr>
          <w:t>5.</w:t>
        </w:r>
        <w:r w:rsidR="002A4C60">
          <w:rPr>
            <w:noProof/>
          </w:rPr>
          <w:tab/>
        </w:r>
        <w:r w:rsidR="002A4C60" w:rsidRPr="009F5738">
          <w:rPr>
            <w:rStyle w:val="Hyperlink"/>
            <w:noProof/>
          </w:rPr>
          <w:t>FAQ</w:t>
        </w:r>
        <w:r w:rsidR="002A4C60">
          <w:rPr>
            <w:noProof/>
            <w:webHidden/>
          </w:rPr>
          <w:tab/>
        </w:r>
        <w:r w:rsidR="002A4C60">
          <w:rPr>
            <w:noProof/>
            <w:webHidden/>
          </w:rPr>
          <w:fldChar w:fldCharType="begin"/>
        </w:r>
        <w:r w:rsidR="002A4C60">
          <w:rPr>
            <w:noProof/>
            <w:webHidden/>
          </w:rPr>
          <w:instrText xml:space="preserve"> PAGEREF _Toc443556404 \h </w:instrText>
        </w:r>
        <w:r w:rsidR="002A4C60">
          <w:rPr>
            <w:noProof/>
            <w:webHidden/>
          </w:rPr>
        </w:r>
        <w:r w:rsidR="002A4C60">
          <w:rPr>
            <w:noProof/>
            <w:webHidden/>
          </w:rPr>
          <w:fldChar w:fldCharType="separate"/>
        </w:r>
        <w:r w:rsidR="002A4C60">
          <w:rPr>
            <w:noProof/>
            <w:webHidden/>
          </w:rPr>
          <w:t>22</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05" w:history="1">
        <w:r w:rsidR="002A4C60" w:rsidRPr="009F5738">
          <w:rPr>
            <w:rStyle w:val="Hyperlink"/>
            <w:noProof/>
          </w:rPr>
          <w:t>1)</w:t>
        </w:r>
        <w:r w:rsidR="002A4C60">
          <w:rPr>
            <w:noProof/>
          </w:rPr>
          <w:tab/>
        </w:r>
        <w:r w:rsidR="002A4C60" w:rsidRPr="009F5738">
          <w:rPr>
            <w:rStyle w:val="Hyperlink"/>
            <w:noProof/>
          </w:rPr>
          <w:t>“detached from”</w:t>
        </w:r>
        <w:r w:rsidR="002A4C60">
          <w:rPr>
            <w:noProof/>
            <w:webHidden/>
          </w:rPr>
          <w:tab/>
        </w:r>
        <w:r w:rsidR="002A4C60">
          <w:rPr>
            <w:noProof/>
            <w:webHidden/>
          </w:rPr>
          <w:fldChar w:fldCharType="begin"/>
        </w:r>
        <w:r w:rsidR="002A4C60">
          <w:rPr>
            <w:noProof/>
            <w:webHidden/>
          </w:rPr>
          <w:instrText xml:space="preserve"> PAGEREF _Toc443556405 \h </w:instrText>
        </w:r>
        <w:r w:rsidR="002A4C60">
          <w:rPr>
            <w:noProof/>
            <w:webHidden/>
          </w:rPr>
        </w:r>
        <w:r w:rsidR="002A4C60">
          <w:rPr>
            <w:noProof/>
            <w:webHidden/>
          </w:rPr>
          <w:fldChar w:fldCharType="separate"/>
        </w:r>
        <w:r w:rsidR="002A4C60">
          <w:rPr>
            <w:noProof/>
            <w:webHidden/>
          </w:rPr>
          <w:t>22</w:t>
        </w:r>
        <w:r w:rsidR="002A4C60">
          <w:rPr>
            <w:noProof/>
            <w:webHidden/>
          </w:rPr>
          <w:fldChar w:fldCharType="end"/>
        </w:r>
      </w:hyperlink>
    </w:p>
    <w:p w:rsidR="002A4C60" w:rsidRDefault="00563447">
      <w:pPr>
        <w:pStyle w:val="TOC1"/>
        <w:tabs>
          <w:tab w:val="left" w:pos="440"/>
          <w:tab w:val="right" w:leader="dot" w:pos="9350"/>
        </w:tabs>
        <w:rPr>
          <w:noProof/>
        </w:rPr>
      </w:pPr>
      <w:hyperlink w:anchor="_Toc443556406" w:history="1">
        <w:r w:rsidR="002A4C60" w:rsidRPr="009F5738">
          <w:rPr>
            <w:rStyle w:val="Hyperlink"/>
            <w:noProof/>
          </w:rPr>
          <w:t>6.</w:t>
        </w:r>
        <w:r w:rsidR="002A4C60">
          <w:rPr>
            <w:noProof/>
          </w:rPr>
          <w:tab/>
        </w:r>
        <w:r w:rsidR="002A4C60" w:rsidRPr="009F5738">
          <w:rPr>
            <w:rStyle w:val="Hyperlink"/>
            <w:noProof/>
          </w:rPr>
          <w:t>Training Materials</w:t>
        </w:r>
        <w:r w:rsidR="002A4C60">
          <w:rPr>
            <w:noProof/>
            <w:webHidden/>
          </w:rPr>
          <w:tab/>
        </w:r>
        <w:r w:rsidR="002A4C60">
          <w:rPr>
            <w:noProof/>
            <w:webHidden/>
          </w:rPr>
          <w:fldChar w:fldCharType="begin"/>
        </w:r>
        <w:r w:rsidR="002A4C60">
          <w:rPr>
            <w:noProof/>
            <w:webHidden/>
          </w:rPr>
          <w:instrText xml:space="preserve"> PAGEREF _Toc443556406 \h </w:instrText>
        </w:r>
        <w:r w:rsidR="002A4C60">
          <w:rPr>
            <w:noProof/>
            <w:webHidden/>
          </w:rPr>
        </w:r>
        <w:r w:rsidR="002A4C60">
          <w:rPr>
            <w:noProof/>
            <w:webHidden/>
          </w:rPr>
          <w:fldChar w:fldCharType="separate"/>
        </w:r>
        <w:r w:rsidR="002A4C60">
          <w:rPr>
            <w:noProof/>
            <w:webHidden/>
          </w:rPr>
          <w:t>24</w:t>
        </w:r>
        <w:r w:rsidR="002A4C60">
          <w:rPr>
            <w:noProof/>
            <w:webHidden/>
          </w:rPr>
          <w:fldChar w:fldCharType="end"/>
        </w:r>
      </w:hyperlink>
    </w:p>
    <w:p w:rsidR="002A4C60" w:rsidRDefault="00563447">
      <w:pPr>
        <w:pStyle w:val="TOC1"/>
        <w:tabs>
          <w:tab w:val="left" w:pos="440"/>
          <w:tab w:val="right" w:leader="dot" w:pos="9350"/>
        </w:tabs>
        <w:rPr>
          <w:noProof/>
        </w:rPr>
      </w:pPr>
      <w:hyperlink w:anchor="_Toc443556407" w:history="1">
        <w:r w:rsidR="002A4C60" w:rsidRPr="009F5738">
          <w:rPr>
            <w:rStyle w:val="Hyperlink"/>
            <w:noProof/>
          </w:rPr>
          <w:t>1.</w:t>
        </w:r>
        <w:r w:rsidR="002A4C60">
          <w:rPr>
            <w:noProof/>
          </w:rPr>
          <w:tab/>
        </w:r>
        <w:r w:rsidR="002A4C60" w:rsidRPr="009F5738">
          <w:rPr>
            <w:rStyle w:val="Hyperlink"/>
            <w:noProof/>
          </w:rPr>
          <w:t>Gerrit Concepts</w:t>
        </w:r>
        <w:r w:rsidR="002A4C60">
          <w:rPr>
            <w:noProof/>
            <w:webHidden/>
          </w:rPr>
          <w:tab/>
        </w:r>
        <w:r w:rsidR="002A4C60">
          <w:rPr>
            <w:noProof/>
            <w:webHidden/>
          </w:rPr>
          <w:fldChar w:fldCharType="begin"/>
        </w:r>
        <w:r w:rsidR="002A4C60">
          <w:rPr>
            <w:noProof/>
            <w:webHidden/>
          </w:rPr>
          <w:instrText xml:space="preserve"> PAGEREF _Toc443556407 \h </w:instrText>
        </w:r>
        <w:r w:rsidR="002A4C60">
          <w:rPr>
            <w:noProof/>
            <w:webHidden/>
          </w:rPr>
        </w:r>
        <w:r w:rsidR="002A4C60">
          <w:rPr>
            <w:noProof/>
            <w:webHidden/>
          </w:rPr>
          <w:fldChar w:fldCharType="separate"/>
        </w:r>
        <w:r w:rsidR="002A4C60">
          <w:rPr>
            <w:noProof/>
            <w:webHidden/>
          </w:rPr>
          <w:t>25</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08" w:history="1">
        <w:r w:rsidR="002A4C60" w:rsidRPr="009F5738">
          <w:rPr>
            <w:rStyle w:val="Hyperlink"/>
            <w:noProof/>
          </w:rPr>
          <w:t>1)</w:t>
        </w:r>
        <w:r w:rsidR="002A4C60">
          <w:rPr>
            <w:noProof/>
          </w:rPr>
          <w:tab/>
        </w:r>
        <w:r w:rsidR="002A4C60" w:rsidRPr="009F5738">
          <w:rPr>
            <w:rStyle w:val="Hyperlink"/>
            <w:noProof/>
          </w:rPr>
          <w:t>Push</w:t>
        </w:r>
        <w:r w:rsidR="002A4C60">
          <w:rPr>
            <w:noProof/>
            <w:webHidden/>
          </w:rPr>
          <w:tab/>
        </w:r>
        <w:r w:rsidR="002A4C60">
          <w:rPr>
            <w:noProof/>
            <w:webHidden/>
          </w:rPr>
          <w:fldChar w:fldCharType="begin"/>
        </w:r>
        <w:r w:rsidR="002A4C60">
          <w:rPr>
            <w:noProof/>
            <w:webHidden/>
          </w:rPr>
          <w:instrText xml:space="preserve"> PAGEREF _Toc443556408 \h </w:instrText>
        </w:r>
        <w:r w:rsidR="002A4C60">
          <w:rPr>
            <w:noProof/>
            <w:webHidden/>
          </w:rPr>
        </w:r>
        <w:r w:rsidR="002A4C60">
          <w:rPr>
            <w:noProof/>
            <w:webHidden/>
          </w:rPr>
          <w:fldChar w:fldCharType="separate"/>
        </w:r>
        <w:r w:rsidR="002A4C60">
          <w:rPr>
            <w:noProof/>
            <w:webHidden/>
          </w:rPr>
          <w:t>25</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09" w:history="1">
        <w:r w:rsidR="002A4C60" w:rsidRPr="009F5738">
          <w:rPr>
            <w:rStyle w:val="Hyperlink"/>
            <w:noProof/>
          </w:rPr>
          <w:t>2)</w:t>
        </w:r>
        <w:r w:rsidR="002A4C60">
          <w:rPr>
            <w:noProof/>
          </w:rPr>
          <w:tab/>
        </w:r>
        <w:r w:rsidR="002A4C60" w:rsidRPr="009F5738">
          <w:rPr>
            <w:rStyle w:val="Hyperlink"/>
            <w:noProof/>
          </w:rPr>
          <w:t>Push New Patch Set</w:t>
        </w:r>
        <w:r w:rsidR="002A4C60">
          <w:rPr>
            <w:noProof/>
            <w:webHidden/>
          </w:rPr>
          <w:tab/>
        </w:r>
        <w:r w:rsidR="002A4C60">
          <w:rPr>
            <w:noProof/>
            <w:webHidden/>
          </w:rPr>
          <w:fldChar w:fldCharType="begin"/>
        </w:r>
        <w:r w:rsidR="002A4C60">
          <w:rPr>
            <w:noProof/>
            <w:webHidden/>
          </w:rPr>
          <w:instrText xml:space="preserve"> PAGEREF _Toc443556409 \h </w:instrText>
        </w:r>
        <w:r w:rsidR="002A4C60">
          <w:rPr>
            <w:noProof/>
            <w:webHidden/>
          </w:rPr>
        </w:r>
        <w:r w:rsidR="002A4C60">
          <w:rPr>
            <w:noProof/>
            <w:webHidden/>
          </w:rPr>
          <w:fldChar w:fldCharType="separate"/>
        </w:r>
        <w:r w:rsidR="002A4C60">
          <w:rPr>
            <w:noProof/>
            <w:webHidden/>
          </w:rPr>
          <w:t>26</w:t>
        </w:r>
        <w:r w:rsidR="002A4C60">
          <w:rPr>
            <w:noProof/>
            <w:webHidden/>
          </w:rPr>
          <w:fldChar w:fldCharType="end"/>
        </w:r>
      </w:hyperlink>
    </w:p>
    <w:p w:rsidR="002A4C60" w:rsidRDefault="00563447">
      <w:pPr>
        <w:pStyle w:val="TOC2"/>
        <w:tabs>
          <w:tab w:val="left" w:pos="660"/>
          <w:tab w:val="right" w:leader="dot" w:pos="9350"/>
        </w:tabs>
        <w:rPr>
          <w:noProof/>
        </w:rPr>
      </w:pPr>
      <w:hyperlink w:anchor="_Toc443556410" w:history="1">
        <w:r w:rsidR="002A4C60" w:rsidRPr="009F5738">
          <w:rPr>
            <w:rStyle w:val="Hyperlink"/>
            <w:noProof/>
          </w:rPr>
          <w:t>3)</w:t>
        </w:r>
        <w:r w:rsidR="002A4C60">
          <w:rPr>
            <w:noProof/>
          </w:rPr>
          <w:tab/>
        </w:r>
        <w:r w:rsidR="002A4C60" w:rsidRPr="009F5738">
          <w:rPr>
            <w:rStyle w:val="Hyperlink"/>
            <w:noProof/>
          </w:rPr>
          <w:t>Gerrit Best Practices</w:t>
        </w:r>
        <w:r w:rsidR="002A4C60">
          <w:rPr>
            <w:noProof/>
            <w:webHidden/>
          </w:rPr>
          <w:tab/>
        </w:r>
        <w:r w:rsidR="002A4C60">
          <w:rPr>
            <w:noProof/>
            <w:webHidden/>
          </w:rPr>
          <w:fldChar w:fldCharType="begin"/>
        </w:r>
        <w:r w:rsidR="002A4C60">
          <w:rPr>
            <w:noProof/>
            <w:webHidden/>
          </w:rPr>
          <w:instrText xml:space="preserve"> PAGEREF _Toc443556410 \h </w:instrText>
        </w:r>
        <w:r w:rsidR="002A4C60">
          <w:rPr>
            <w:noProof/>
            <w:webHidden/>
          </w:rPr>
        </w:r>
        <w:r w:rsidR="002A4C60">
          <w:rPr>
            <w:noProof/>
            <w:webHidden/>
          </w:rPr>
          <w:fldChar w:fldCharType="separate"/>
        </w:r>
        <w:r w:rsidR="002A4C60">
          <w:rPr>
            <w:noProof/>
            <w:webHidden/>
          </w:rPr>
          <w:t>26</w:t>
        </w:r>
        <w:r w:rsidR="002A4C60">
          <w:rPr>
            <w:noProof/>
            <w:webHidden/>
          </w:rPr>
          <w:fldChar w:fldCharType="end"/>
        </w:r>
      </w:hyperlink>
    </w:p>
    <w:p w:rsidR="00C64362" w:rsidRDefault="00D90DC1" w:rsidP="00D03349">
      <w:r>
        <w:fldChar w:fldCharType="end"/>
      </w:r>
    </w:p>
    <w:p w:rsidR="007B4685" w:rsidRDefault="00EB6C5E">
      <w:r>
        <w:br w:type="page"/>
      </w:r>
    </w:p>
    <w:p w:rsidR="00B97A58"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2430314" w:history="1">
        <w:r w:rsidR="00B97A58" w:rsidRPr="004913EE">
          <w:rPr>
            <w:rStyle w:val="Hyperlink"/>
            <w:noProof/>
          </w:rPr>
          <w:t>Table 1 Difference of using Soft, Mixed and Hard in git reset B</w:t>
        </w:r>
        <w:r w:rsidR="00B97A58">
          <w:rPr>
            <w:noProof/>
            <w:webHidden/>
          </w:rPr>
          <w:tab/>
        </w:r>
        <w:r w:rsidR="00B97A58">
          <w:rPr>
            <w:noProof/>
            <w:webHidden/>
          </w:rPr>
          <w:fldChar w:fldCharType="begin"/>
        </w:r>
        <w:r w:rsidR="00B97A58">
          <w:rPr>
            <w:noProof/>
            <w:webHidden/>
          </w:rPr>
          <w:instrText xml:space="preserve"> PAGEREF _Toc442430314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563447">
      <w:pPr>
        <w:pStyle w:val="TableofFigures"/>
        <w:tabs>
          <w:tab w:val="right" w:leader="dot" w:pos="9350"/>
        </w:tabs>
        <w:rPr>
          <w:noProof/>
        </w:rPr>
      </w:pPr>
      <w:hyperlink w:anchor="_Toc442430315" w:history="1">
        <w:r w:rsidR="00B97A58" w:rsidRPr="004913EE">
          <w:rPr>
            <w:rStyle w:val="Hyperlink"/>
            <w:noProof/>
          </w:rPr>
          <w:t>Table 2 Examples of git log</w:t>
        </w:r>
        <w:r w:rsidR="00B97A58">
          <w:rPr>
            <w:noProof/>
            <w:webHidden/>
          </w:rPr>
          <w:tab/>
        </w:r>
        <w:r w:rsidR="00B97A58">
          <w:rPr>
            <w:noProof/>
            <w:webHidden/>
          </w:rPr>
          <w:fldChar w:fldCharType="begin"/>
        </w:r>
        <w:r w:rsidR="00B97A58">
          <w:rPr>
            <w:noProof/>
            <w:webHidden/>
          </w:rPr>
          <w:instrText xml:space="preserve"> PAGEREF _Toc442430315 \h </w:instrText>
        </w:r>
        <w:r w:rsidR="00B97A58">
          <w:rPr>
            <w:noProof/>
            <w:webHidden/>
          </w:rPr>
        </w:r>
        <w:r w:rsidR="00B97A58">
          <w:rPr>
            <w:noProof/>
            <w:webHidden/>
          </w:rPr>
          <w:fldChar w:fldCharType="separate"/>
        </w:r>
        <w:r w:rsidR="00B97A58">
          <w:rPr>
            <w:noProof/>
            <w:webHidden/>
          </w:rPr>
          <w:t>15</w:t>
        </w:r>
        <w:r w:rsidR="00B97A58">
          <w:rPr>
            <w:noProof/>
            <w:webHidden/>
          </w:rPr>
          <w:fldChar w:fldCharType="end"/>
        </w:r>
      </w:hyperlink>
    </w:p>
    <w:p w:rsidR="00B97A58" w:rsidRDefault="00563447">
      <w:pPr>
        <w:pStyle w:val="TableofFigures"/>
        <w:tabs>
          <w:tab w:val="right" w:leader="dot" w:pos="9350"/>
        </w:tabs>
        <w:rPr>
          <w:noProof/>
        </w:rPr>
      </w:pPr>
      <w:hyperlink w:anchor="_Toc442430316" w:history="1">
        <w:r w:rsidR="00B97A58" w:rsidRPr="004913EE">
          <w:rPr>
            <w:rStyle w:val="Hyperlink"/>
            <w:noProof/>
          </w:rPr>
          <w:t>Table 3 Examples of git cat-file and git ls-tree</w:t>
        </w:r>
        <w:r w:rsidR="00B97A58">
          <w:rPr>
            <w:noProof/>
            <w:webHidden/>
          </w:rPr>
          <w:tab/>
        </w:r>
        <w:r w:rsidR="00B97A58">
          <w:rPr>
            <w:noProof/>
            <w:webHidden/>
          </w:rPr>
          <w:fldChar w:fldCharType="begin"/>
        </w:r>
        <w:r w:rsidR="00B97A58">
          <w:rPr>
            <w:noProof/>
            <w:webHidden/>
          </w:rPr>
          <w:instrText xml:space="preserve"> PAGEREF _Toc442430316 \h </w:instrText>
        </w:r>
        <w:r w:rsidR="00B97A58">
          <w:rPr>
            <w:noProof/>
            <w:webHidden/>
          </w:rPr>
        </w:r>
        <w:r w:rsidR="00B97A58">
          <w:rPr>
            <w:noProof/>
            <w:webHidden/>
          </w:rPr>
          <w:fldChar w:fldCharType="separate"/>
        </w:r>
        <w:r w:rsidR="00B97A58">
          <w:rPr>
            <w:noProof/>
            <w:webHidden/>
          </w:rPr>
          <w:t>18</w:t>
        </w:r>
        <w:r w:rsidR="00B97A58">
          <w:rPr>
            <w:noProof/>
            <w:webHidden/>
          </w:rPr>
          <w:fldChar w:fldCharType="end"/>
        </w:r>
      </w:hyperlink>
    </w:p>
    <w:p w:rsidR="007B4685" w:rsidRDefault="007B4685">
      <w:r>
        <w:fldChar w:fldCharType="end"/>
      </w:r>
    </w:p>
    <w:p w:rsidR="007B4685" w:rsidRDefault="007B4685" w:rsidP="007B4685">
      <w:r>
        <w:br w:type="page"/>
      </w:r>
    </w:p>
    <w:p w:rsidR="00B97A5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2430317" w:history="1">
        <w:r w:rsidR="00B97A58" w:rsidRPr="00955ADC">
          <w:rPr>
            <w:rStyle w:val="Hyperlink"/>
            <w:noProof/>
          </w:rPr>
          <w:t>Figure 1 Index in git repository: git add</w:t>
        </w:r>
        <w:r w:rsidR="00B97A58">
          <w:rPr>
            <w:noProof/>
            <w:webHidden/>
          </w:rPr>
          <w:tab/>
        </w:r>
        <w:r w:rsidR="00B97A58">
          <w:rPr>
            <w:noProof/>
            <w:webHidden/>
          </w:rPr>
          <w:fldChar w:fldCharType="begin"/>
        </w:r>
        <w:r w:rsidR="00B97A58">
          <w:rPr>
            <w:noProof/>
            <w:webHidden/>
          </w:rPr>
          <w:instrText xml:space="preserve"> PAGEREF _Toc442430317 \h </w:instrText>
        </w:r>
        <w:r w:rsidR="00B97A58">
          <w:rPr>
            <w:noProof/>
            <w:webHidden/>
          </w:rPr>
        </w:r>
        <w:r w:rsidR="00B97A58">
          <w:rPr>
            <w:noProof/>
            <w:webHidden/>
          </w:rPr>
          <w:fldChar w:fldCharType="separate"/>
        </w:r>
        <w:r w:rsidR="00B97A58">
          <w:rPr>
            <w:noProof/>
            <w:webHidden/>
          </w:rPr>
          <w:t>6</w:t>
        </w:r>
        <w:r w:rsidR="00B97A58">
          <w:rPr>
            <w:noProof/>
            <w:webHidden/>
          </w:rPr>
          <w:fldChar w:fldCharType="end"/>
        </w:r>
      </w:hyperlink>
    </w:p>
    <w:p w:rsidR="00B97A58" w:rsidRDefault="00563447">
      <w:pPr>
        <w:pStyle w:val="TableofFigures"/>
        <w:tabs>
          <w:tab w:val="right" w:leader="dot" w:pos="9350"/>
        </w:tabs>
        <w:rPr>
          <w:noProof/>
        </w:rPr>
      </w:pPr>
      <w:hyperlink w:anchor="_Toc442430318" w:history="1">
        <w:r w:rsidR="00B97A58" w:rsidRPr="00955ADC">
          <w:rPr>
            <w:rStyle w:val="Hyperlink"/>
            <w:noProof/>
          </w:rPr>
          <w:t>Figure 2 Folder objects in git repository: git commit</w:t>
        </w:r>
        <w:r w:rsidR="00B97A58">
          <w:rPr>
            <w:noProof/>
            <w:webHidden/>
          </w:rPr>
          <w:tab/>
        </w:r>
        <w:r w:rsidR="00B97A58">
          <w:rPr>
            <w:noProof/>
            <w:webHidden/>
          </w:rPr>
          <w:fldChar w:fldCharType="begin"/>
        </w:r>
        <w:r w:rsidR="00B97A58">
          <w:rPr>
            <w:noProof/>
            <w:webHidden/>
          </w:rPr>
          <w:instrText xml:space="preserve"> PAGEREF _Toc442430318 \h </w:instrText>
        </w:r>
        <w:r w:rsidR="00B97A58">
          <w:rPr>
            <w:noProof/>
            <w:webHidden/>
          </w:rPr>
        </w:r>
        <w:r w:rsidR="00B97A58">
          <w:rPr>
            <w:noProof/>
            <w:webHidden/>
          </w:rPr>
          <w:fldChar w:fldCharType="separate"/>
        </w:r>
        <w:r w:rsidR="00B97A58">
          <w:rPr>
            <w:noProof/>
            <w:webHidden/>
          </w:rPr>
          <w:t>7</w:t>
        </w:r>
        <w:r w:rsidR="00B97A58">
          <w:rPr>
            <w:noProof/>
            <w:webHidden/>
          </w:rPr>
          <w:fldChar w:fldCharType="end"/>
        </w:r>
      </w:hyperlink>
    </w:p>
    <w:p w:rsidR="00B97A58" w:rsidRDefault="00563447">
      <w:pPr>
        <w:pStyle w:val="TableofFigures"/>
        <w:tabs>
          <w:tab w:val="right" w:leader="dot" w:pos="9350"/>
        </w:tabs>
        <w:rPr>
          <w:noProof/>
        </w:rPr>
      </w:pPr>
      <w:hyperlink w:anchor="_Toc442430319" w:history="1">
        <w:r w:rsidR="00B97A58" w:rsidRPr="00955ADC">
          <w:rPr>
            <w:rStyle w:val="Hyperlink"/>
            <w:noProof/>
          </w:rPr>
          <w:t>Figure 3 Git has 3 level config</w:t>
        </w:r>
        <w:r w:rsidR="00B97A58">
          <w:rPr>
            <w:noProof/>
            <w:webHidden/>
          </w:rPr>
          <w:tab/>
        </w:r>
        <w:r w:rsidR="00B97A58">
          <w:rPr>
            <w:noProof/>
            <w:webHidden/>
          </w:rPr>
          <w:fldChar w:fldCharType="begin"/>
        </w:r>
        <w:r w:rsidR="00B97A58">
          <w:rPr>
            <w:noProof/>
            <w:webHidden/>
          </w:rPr>
          <w:instrText xml:space="preserve"> PAGEREF _Toc442430319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563447">
      <w:pPr>
        <w:pStyle w:val="TableofFigures"/>
        <w:tabs>
          <w:tab w:val="right" w:leader="dot" w:pos="9350"/>
        </w:tabs>
        <w:rPr>
          <w:noProof/>
        </w:rPr>
      </w:pPr>
      <w:hyperlink w:anchor="_Toc442430320" w:history="1">
        <w:r w:rsidR="00B97A58" w:rsidRPr="00955ADC">
          <w:rPr>
            <w:rStyle w:val="Hyperlink"/>
            <w:noProof/>
          </w:rPr>
          <w:t>Figure 4 Before Fast Forward merge</w:t>
        </w:r>
        <w:r w:rsidR="00B97A58">
          <w:rPr>
            <w:noProof/>
            <w:webHidden/>
          </w:rPr>
          <w:tab/>
        </w:r>
        <w:r w:rsidR="00B97A58">
          <w:rPr>
            <w:noProof/>
            <w:webHidden/>
          </w:rPr>
          <w:fldChar w:fldCharType="begin"/>
        </w:r>
        <w:r w:rsidR="00B97A58">
          <w:rPr>
            <w:noProof/>
            <w:webHidden/>
          </w:rPr>
          <w:instrText xml:space="preserve"> PAGEREF _Toc442430320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63447">
      <w:pPr>
        <w:pStyle w:val="TableofFigures"/>
        <w:tabs>
          <w:tab w:val="right" w:leader="dot" w:pos="9350"/>
        </w:tabs>
        <w:rPr>
          <w:noProof/>
        </w:rPr>
      </w:pPr>
      <w:hyperlink w:anchor="_Toc442430321" w:history="1">
        <w:r w:rsidR="00B97A58" w:rsidRPr="00955ADC">
          <w:rPr>
            <w:rStyle w:val="Hyperlink"/>
            <w:noProof/>
          </w:rPr>
          <w:t>Figure 5 After Fast Forward merge</w:t>
        </w:r>
        <w:r w:rsidR="00B97A58">
          <w:rPr>
            <w:noProof/>
            <w:webHidden/>
          </w:rPr>
          <w:tab/>
        </w:r>
        <w:r w:rsidR="00B97A58">
          <w:rPr>
            <w:noProof/>
            <w:webHidden/>
          </w:rPr>
          <w:fldChar w:fldCharType="begin"/>
        </w:r>
        <w:r w:rsidR="00B97A58">
          <w:rPr>
            <w:noProof/>
            <w:webHidden/>
          </w:rPr>
          <w:instrText xml:space="preserve"> PAGEREF _Toc442430321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63447">
      <w:pPr>
        <w:pStyle w:val="TableofFigures"/>
        <w:tabs>
          <w:tab w:val="right" w:leader="dot" w:pos="9350"/>
        </w:tabs>
        <w:rPr>
          <w:noProof/>
        </w:rPr>
      </w:pPr>
      <w:hyperlink w:anchor="_Toc442430322" w:history="1">
        <w:r w:rsidR="00B97A58" w:rsidRPr="00955ADC">
          <w:rPr>
            <w:rStyle w:val="Hyperlink"/>
            <w:noProof/>
          </w:rPr>
          <w:t>Figure 6 Before Cherry-Pick merge</w:t>
        </w:r>
        <w:r w:rsidR="00B97A58">
          <w:rPr>
            <w:noProof/>
            <w:webHidden/>
          </w:rPr>
          <w:tab/>
        </w:r>
        <w:r w:rsidR="00B97A58">
          <w:rPr>
            <w:noProof/>
            <w:webHidden/>
          </w:rPr>
          <w:fldChar w:fldCharType="begin"/>
        </w:r>
        <w:r w:rsidR="00B97A58">
          <w:rPr>
            <w:noProof/>
            <w:webHidden/>
          </w:rPr>
          <w:instrText xml:space="preserve"> PAGEREF _Toc442430322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63447">
      <w:pPr>
        <w:pStyle w:val="TableofFigures"/>
        <w:tabs>
          <w:tab w:val="right" w:leader="dot" w:pos="9350"/>
        </w:tabs>
        <w:rPr>
          <w:noProof/>
        </w:rPr>
      </w:pPr>
      <w:hyperlink w:anchor="_Toc442430323" w:history="1">
        <w:r w:rsidR="00B97A58" w:rsidRPr="00955ADC">
          <w:rPr>
            <w:rStyle w:val="Hyperlink"/>
            <w:noProof/>
          </w:rPr>
          <w:t>Figure 7 After Cherry-Pick merge</w:t>
        </w:r>
        <w:r w:rsidR="00B97A58">
          <w:rPr>
            <w:noProof/>
            <w:webHidden/>
          </w:rPr>
          <w:tab/>
        </w:r>
        <w:r w:rsidR="00B97A58">
          <w:rPr>
            <w:noProof/>
            <w:webHidden/>
          </w:rPr>
          <w:fldChar w:fldCharType="begin"/>
        </w:r>
        <w:r w:rsidR="00B97A58">
          <w:rPr>
            <w:noProof/>
            <w:webHidden/>
          </w:rPr>
          <w:instrText xml:space="preserve"> PAGEREF _Toc442430323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563447">
      <w:pPr>
        <w:pStyle w:val="TableofFigures"/>
        <w:tabs>
          <w:tab w:val="right" w:leader="dot" w:pos="9350"/>
        </w:tabs>
        <w:rPr>
          <w:noProof/>
        </w:rPr>
      </w:pPr>
      <w:hyperlink w:anchor="_Toc442430324" w:history="1">
        <w:r w:rsidR="00B97A58" w:rsidRPr="00955ADC">
          <w:rPr>
            <w:rStyle w:val="Hyperlink"/>
            <w:noProof/>
          </w:rPr>
          <w:t>Figure 8 Git before rebase</w:t>
        </w:r>
        <w:r w:rsidR="00B97A58">
          <w:rPr>
            <w:noProof/>
            <w:webHidden/>
          </w:rPr>
          <w:tab/>
        </w:r>
        <w:r w:rsidR="00B97A58">
          <w:rPr>
            <w:noProof/>
            <w:webHidden/>
          </w:rPr>
          <w:fldChar w:fldCharType="begin"/>
        </w:r>
        <w:r w:rsidR="00B97A58">
          <w:rPr>
            <w:noProof/>
            <w:webHidden/>
          </w:rPr>
          <w:instrText xml:space="preserve"> PAGEREF _Toc442430324 \h </w:instrText>
        </w:r>
        <w:r w:rsidR="00B97A58">
          <w:rPr>
            <w:noProof/>
            <w:webHidden/>
          </w:rPr>
        </w:r>
        <w:r w:rsidR="00B97A58">
          <w:rPr>
            <w:noProof/>
            <w:webHidden/>
          </w:rPr>
          <w:fldChar w:fldCharType="separate"/>
        </w:r>
        <w:r w:rsidR="00B97A58">
          <w:rPr>
            <w:noProof/>
            <w:webHidden/>
          </w:rPr>
          <w:t>10</w:t>
        </w:r>
        <w:r w:rsidR="00B97A58">
          <w:rPr>
            <w:noProof/>
            <w:webHidden/>
          </w:rPr>
          <w:fldChar w:fldCharType="end"/>
        </w:r>
      </w:hyperlink>
    </w:p>
    <w:p w:rsidR="00B97A58" w:rsidRDefault="00563447">
      <w:pPr>
        <w:pStyle w:val="TableofFigures"/>
        <w:tabs>
          <w:tab w:val="right" w:leader="dot" w:pos="9350"/>
        </w:tabs>
        <w:rPr>
          <w:noProof/>
        </w:rPr>
      </w:pPr>
      <w:hyperlink w:anchor="_Toc442430325" w:history="1">
        <w:r w:rsidR="00B97A58" w:rsidRPr="00955ADC">
          <w:rPr>
            <w:rStyle w:val="Hyperlink"/>
            <w:noProof/>
          </w:rPr>
          <w:t>Figure 9 Git after rebase: fast forward merge is possible</w:t>
        </w:r>
        <w:r w:rsidR="00B97A58">
          <w:rPr>
            <w:noProof/>
            <w:webHidden/>
          </w:rPr>
          <w:tab/>
        </w:r>
        <w:r w:rsidR="00B97A58">
          <w:rPr>
            <w:noProof/>
            <w:webHidden/>
          </w:rPr>
          <w:fldChar w:fldCharType="begin"/>
        </w:r>
        <w:r w:rsidR="00B97A58">
          <w:rPr>
            <w:noProof/>
            <w:webHidden/>
          </w:rPr>
          <w:instrText xml:space="preserve"> PAGEREF _Toc442430325 \h </w:instrText>
        </w:r>
        <w:r w:rsidR="00B97A58">
          <w:rPr>
            <w:noProof/>
            <w:webHidden/>
          </w:rPr>
        </w:r>
        <w:r w:rsidR="00B97A58">
          <w:rPr>
            <w:noProof/>
            <w:webHidden/>
          </w:rPr>
          <w:fldChar w:fldCharType="separate"/>
        </w:r>
        <w:r w:rsidR="00B97A58">
          <w:rPr>
            <w:noProof/>
            <w:webHidden/>
          </w:rPr>
          <w:t>11</w:t>
        </w:r>
        <w:r w:rsidR="00B97A58">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r>
        <w:lastRenderedPageBreak/>
        <w:t>Git</w:t>
      </w:r>
    </w:p>
    <w:p w:rsidR="00DC361C" w:rsidRDefault="00DC361C" w:rsidP="00760D21">
      <w:pPr>
        <w:pStyle w:val="Heading1"/>
        <w:numPr>
          <w:ilvl w:val="0"/>
          <w:numId w:val="1"/>
        </w:numPr>
      </w:pPr>
      <w:bookmarkStart w:id="0" w:name="_Toc443556374"/>
      <w:r>
        <w:t>What is Git</w:t>
      </w:r>
      <w:bookmarkEnd w:id="0"/>
    </w:p>
    <w:p w:rsidR="00DC361C" w:rsidRDefault="00DC361C" w:rsidP="00DC361C">
      <w:pPr>
        <w:pStyle w:val="Heading2"/>
        <w:numPr>
          <w:ilvl w:val="0"/>
          <w:numId w:val="3"/>
        </w:numPr>
      </w:pPr>
      <w:bookmarkStart w:id="1" w:name="_Toc443556375"/>
      <w:r>
        <w:t>Characteristics</w:t>
      </w:r>
      <w:bookmarkEnd w:id="1"/>
    </w:p>
    <w:p w:rsidR="004E28C0"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r w:rsidRPr="00136998">
        <w:rPr>
          <w:sz w:val="20"/>
          <w:szCs w:val="20"/>
        </w:rPr>
        <w:t>都位于</w:t>
      </w:r>
      <w:r w:rsidRPr="00136998">
        <w:rPr>
          <w:sz w:val="20"/>
          <w:szCs w:val="20"/>
        </w:rPr>
        <w:t xml:space="preserve"> </w:t>
      </w:r>
      <w:r w:rsidRPr="00136998">
        <w:rPr>
          <w:sz w:val="20"/>
          <w:szCs w:val="20"/>
          <w:lang w:val="de-DE"/>
        </w:rPr>
        <w:t xml:space="preserve">.git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r w:rsidRPr="00F84030">
        <w:rPr>
          <w:sz w:val="20"/>
          <w:szCs w:val="20"/>
        </w:rPr>
        <w:t xml:space="preserve">Git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Git</w:t>
            </w:r>
          </w:p>
        </w:tc>
        <w:tc>
          <w:tcPr>
            <w:tcW w:w="3636" w:type="dxa"/>
          </w:tcPr>
          <w:p w:rsidR="000F691B" w:rsidRPr="00136998" w:rsidRDefault="007015FB" w:rsidP="0047643E">
            <w:pPr>
              <w:rPr>
                <w:sz w:val="20"/>
                <w:szCs w:val="20"/>
              </w:rPr>
            </w:pPr>
            <w:r w:rsidRPr="00136998">
              <w:rPr>
                <w:sz w:val="20"/>
                <w:szCs w:val="20"/>
              </w:rPr>
              <w:t>.git/objects/hash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Pr="00136998">
              <w:rPr>
                <w:sz w:val="20"/>
                <w:szCs w:val="20"/>
              </w:rPr>
              <w:t>对象、书对象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3556376"/>
      <w:r>
        <w:t>Advantage</w:t>
      </w:r>
      <w:bookmarkEnd w:id="2"/>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3556377"/>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3556378"/>
      <w:r>
        <w:t>Key Points</w:t>
      </w:r>
      <w:bookmarkEnd w:id="4"/>
    </w:p>
    <w:p w:rsidR="00CC7394" w:rsidRDefault="00CC7394" w:rsidP="0086755C">
      <w:pPr>
        <w:pStyle w:val="Heading2"/>
        <w:numPr>
          <w:ilvl w:val="0"/>
          <w:numId w:val="4"/>
        </w:numPr>
      </w:pPr>
      <w:bookmarkStart w:id="5" w:name="_Toc443556379"/>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2430317"/>
      <w:r>
        <w:t xml:space="preserve">Figure </w:t>
      </w:r>
      <w:r w:rsidR="00563447">
        <w:fldChar w:fldCharType="begin"/>
      </w:r>
      <w:r w:rsidR="00563447">
        <w:instrText xml:space="preserve"> SEQ Figure \* ARABIC </w:instrText>
      </w:r>
      <w:r w:rsidR="00563447">
        <w:fldChar w:fldCharType="separate"/>
      </w:r>
      <w:r w:rsidR="00685A96">
        <w:rPr>
          <w:noProof/>
        </w:rPr>
        <w:t>1</w:t>
      </w:r>
      <w:r w:rsidR="00563447">
        <w:rPr>
          <w:noProof/>
        </w:rPr>
        <w:fldChar w:fldCharType="end"/>
      </w:r>
      <w:r>
        <w:t xml:space="preserve"> </w:t>
      </w:r>
      <w:r w:rsidR="00194FF0">
        <w:t>I</w:t>
      </w:r>
      <w:r>
        <w:t>ndex in git repository</w:t>
      </w:r>
      <w:r w:rsidR="00D9580E">
        <w:t>: git add</w:t>
      </w:r>
      <w:bookmarkEnd w:id="6"/>
    </w:p>
    <w:p w:rsidR="00CC7394" w:rsidRDefault="00CC7394" w:rsidP="00337E76">
      <w:pPr>
        <w:pStyle w:val="Caption"/>
        <w:jc w:val="center"/>
      </w:pPr>
    </w:p>
    <w:p w:rsidR="00CC7394" w:rsidRDefault="00117616" w:rsidP="00CC7394">
      <w:pPr>
        <w:jc w:val="center"/>
      </w:pPr>
      <w:r>
        <w:rPr>
          <w:noProof/>
        </w:rPr>
        <w:lastRenderedPageBreak/>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2430318"/>
      <w:r>
        <w:t xml:space="preserve">Figure </w:t>
      </w:r>
      <w:r w:rsidR="00563447">
        <w:fldChar w:fldCharType="begin"/>
      </w:r>
      <w:r w:rsidR="00563447">
        <w:instrText xml:space="preserve"> SEQ Figure \* ARABIC </w:instrText>
      </w:r>
      <w:r w:rsidR="00563447">
        <w:fldChar w:fldCharType="separate"/>
      </w:r>
      <w:r w:rsidR="00685A96">
        <w:rPr>
          <w:noProof/>
        </w:rPr>
        <w:t>2</w:t>
      </w:r>
      <w:r w:rsidR="00563447">
        <w:rPr>
          <w:noProof/>
        </w:rPr>
        <w:fldChar w:fldCharType="end"/>
      </w:r>
      <w:r>
        <w:t xml:space="preserve"> </w:t>
      </w:r>
      <w:r w:rsidR="00194FF0">
        <w:t>F</w:t>
      </w:r>
      <w:r w:rsidR="00165057">
        <w:t xml:space="preserve">older </w:t>
      </w:r>
      <w:r>
        <w:t>objects in git repository: git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3556380"/>
      <w:r>
        <w:t>Branch is a named pointer to a commit</w:t>
      </w:r>
      <w:r w:rsidR="0097766C">
        <w:t>.</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&lt;= This is why create/move/delete branch in git is quick.</w:t>
      </w:r>
    </w:p>
    <w:p w:rsidR="00D31917" w:rsidRDefault="00D31917" w:rsidP="00542AD1">
      <w:pPr>
        <w:pStyle w:val="ListParagraph"/>
      </w:pPr>
    </w:p>
    <w:p w:rsidR="004C2C8B" w:rsidRDefault="004C2C8B" w:rsidP="00F33A62">
      <w:pPr>
        <w:pStyle w:val="ListParagraph"/>
        <w:numPr>
          <w:ilvl w:val="0"/>
          <w:numId w:val="7"/>
        </w:numPr>
      </w:pPr>
      <w:r>
        <w:t xml:space="preserve">Current branch is the branch pointed by </w:t>
      </w:r>
      <w:r w:rsidRPr="00B8099A">
        <w:rPr>
          <w:rStyle w:val="IntenseQuoteChar"/>
        </w:rPr>
        <w:t>HEAD</w:t>
      </w:r>
    </w:p>
    <w:p w:rsidR="00C93FD0" w:rsidRDefault="00D31917" w:rsidP="00F33A62">
      <w:pPr>
        <w:pStyle w:val="ListParagraph"/>
        <w:ind w:left="1440"/>
      </w:pPr>
      <w:r w:rsidRPr="00CE76F4">
        <w:rPr>
          <w:rStyle w:val="IntenseQuoteChar"/>
        </w:rPr>
        <w:t>git</w:t>
      </w:r>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r w:rsidRPr="00CE76F4">
        <w:rPr>
          <w:rStyle w:val="IntenseQuoteChar"/>
        </w:rPr>
        <w:t xml:space="preserve">git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r w:rsidRPr="00CE76F4">
        <w:rPr>
          <w:rStyle w:val="IntenseQuoteChar"/>
        </w:rPr>
        <w:t xml:space="preserve">git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r>
        <w:rPr>
          <w:rStyle w:val="IntenseQuoteChar"/>
        </w:rPr>
        <w:t xml:space="preserve">git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r>
        <w:rPr>
          <w:rStyle w:val="IntenseQuoteChar"/>
        </w:rPr>
        <w:t>git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r>
        <w:rPr>
          <w:rStyle w:val="IntenseQuoteChar"/>
        </w:rPr>
        <w:t>git branch –merged | xargs git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r>
        <w:rPr>
          <w:rStyle w:val="IntenseQuoteChar"/>
        </w:rPr>
        <w:t>git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r>
        <w:rPr>
          <w:rStyle w:val="IntenseQuoteChar"/>
        </w:rPr>
        <w:t>git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git stash $yourchanges, git checkout brach, git checkout path/file, git checkout -, git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3556381"/>
      <w:r>
        <w:t>How to revert changes in git</w:t>
      </w:r>
      <w:bookmarkEnd w:id="9"/>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r w:rsidR="00012D30" w:rsidRPr="00CE76F4">
        <w:rPr>
          <w:rStyle w:val="IntenseQuoteChar"/>
        </w:rPr>
        <w:t xml:space="preserve">git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2430314"/>
      <w:r>
        <w:t xml:space="preserve">Table </w:t>
      </w:r>
      <w:r w:rsidR="00563447">
        <w:fldChar w:fldCharType="begin"/>
      </w:r>
      <w:r w:rsidR="00563447">
        <w:instrText xml:space="preserve"> SEQ Table \* ARABIC </w:instrText>
      </w:r>
      <w:r w:rsidR="00563447">
        <w:fldChar w:fldCharType="separate"/>
      </w:r>
      <w:r w:rsidR="00685A96">
        <w:rPr>
          <w:noProof/>
        </w:rPr>
        <w:t>1</w:t>
      </w:r>
      <w:r w:rsidR="00563447">
        <w:rPr>
          <w:noProof/>
        </w:rPr>
        <w:fldChar w:fldCharType="end"/>
      </w:r>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r w:rsidRPr="00CE76F4">
        <w:rPr>
          <w:rStyle w:val="IntenseQuoteChar"/>
        </w:rPr>
        <w:t xml:space="preserve">git </w:t>
      </w:r>
      <w:r>
        <w:rPr>
          <w:rStyle w:val="IntenseQuoteChar"/>
        </w:rPr>
        <w:t>reset B</w:t>
      </w:r>
      <w:bookmarkEnd w:id="10"/>
    </w:p>
    <w:p w:rsidR="00A92E02" w:rsidRPr="00A92E02" w:rsidRDefault="003E382F" w:rsidP="00A92E02">
      <w:pPr>
        <w:pStyle w:val="Heading2"/>
        <w:numPr>
          <w:ilvl w:val="0"/>
          <w:numId w:val="4"/>
        </w:numPr>
      </w:pPr>
      <w:bookmarkStart w:id="11" w:name="_Toc443556382"/>
      <w:r>
        <w:t>Git has 3 level config</w:t>
      </w:r>
      <w:bookmarkEnd w:id="11"/>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2430319"/>
      <w:r>
        <w:t xml:space="preserve">Figure </w:t>
      </w:r>
      <w:r w:rsidR="00563447">
        <w:fldChar w:fldCharType="begin"/>
      </w:r>
      <w:r w:rsidR="00563447">
        <w:instrText xml:space="preserve"> SEQ Figure \* ARABIC </w:instrText>
      </w:r>
      <w:r w:rsidR="00563447">
        <w:fldChar w:fldCharType="separate"/>
      </w:r>
      <w:r w:rsidR="00685A96">
        <w:rPr>
          <w:noProof/>
        </w:rPr>
        <w:t>3</w:t>
      </w:r>
      <w:r w:rsidR="00563447">
        <w:rPr>
          <w:noProof/>
        </w:rPr>
        <w:fldChar w:fldCharType="end"/>
      </w:r>
      <w:r>
        <w:t xml:space="preserve"> Git has 3 level config</w:t>
      </w:r>
      <w:bookmarkEnd w:id="12"/>
    </w:p>
    <w:p w:rsidR="0057374B" w:rsidRDefault="006E2FAC" w:rsidP="0097013E">
      <w:pPr>
        <w:pStyle w:val="Heading2"/>
        <w:numPr>
          <w:ilvl w:val="0"/>
          <w:numId w:val="4"/>
        </w:numPr>
      </w:pPr>
      <w:bookmarkStart w:id="13" w:name="_Toc443556383"/>
      <w:r>
        <w:t xml:space="preserve">Git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r w:rsidRPr="00CE76F4">
        <w:rPr>
          <w:rStyle w:val="IntenseQuoteChar"/>
        </w:rPr>
        <w:t xml:space="preserve">git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&lt;= this is why merge in git</w:t>
      </w:r>
      <w:r w:rsidR="00CF4363" w:rsidRPr="00CA175D">
        <w:t xml:space="preserve"> is fast</w:t>
      </w:r>
      <w:r w:rsidRPr="00CA175D">
        <w:t>.</w:t>
      </w:r>
    </w:p>
    <w:p w:rsidR="00B63DBF" w:rsidRDefault="00B63DBF" w:rsidP="007E5AF2">
      <w:pPr>
        <w:ind w:left="1440"/>
        <w:jc w:val="center"/>
      </w:pPr>
      <w:r>
        <w:rPr>
          <w:noProof/>
        </w:rPr>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2430320"/>
      <w:r>
        <w:lastRenderedPageBreak/>
        <w:t xml:space="preserve">Figure </w:t>
      </w:r>
      <w:r w:rsidR="00563447">
        <w:fldChar w:fldCharType="begin"/>
      </w:r>
      <w:r w:rsidR="00563447">
        <w:instrText xml:space="preserve"> SEQ Figure \* ARABIC </w:instrText>
      </w:r>
      <w:r w:rsidR="00563447">
        <w:fldChar w:fldCharType="separate"/>
      </w:r>
      <w:r w:rsidR="00685A96">
        <w:rPr>
          <w:noProof/>
        </w:rPr>
        <w:t>4</w:t>
      </w:r>
      <w:r w:rsidR="00563447">
        <w:rPr>
          <w:noProof/>
        </w:rPr>
        <w:fldChar w:fldCharType="end"/>
      </w:r>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2430321"/>
      <w:r>
        <w:t xml:space="preserve">Figure </w:t>
      </w:r>
      <w:r w:rsidR="00563447">
        <w:fldChar w:fldCharType="begin"/>
      </w:r>
      <w:r w:rsidR="00563447">
        <w:instrText xml:space="preserve"> SEQ Figure \* ARABIC </w:instrText>
      </w:r>
      <w:r w:rsidR="00563447">
        <w:fldChar w:fldCharType="separate"/>
      </w:r>
      <w:r w:rsidR="00685A96">
        <w:rPr>
          <w:noProof/>
        </w:rPr>
        <w:t>5</w:t>
      </w:r>
      <w:r w:rsidR="00563447">
        <w:rPr>
          <w:noProof/>
        </w:rPr>
        <w:fldChar w:fldCharType="end"/>
      </w:r>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r w:rsidRPr="00CE76F4">
        <w:rPr>
          <w:rStyle w:val="IntenseQuoteChar"/>
        </w:rPr>
        <w:t xml:space="preserve">git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2430322"/>
      <w:r>
        <w:t xml:space="preserve">Figure </w:t>
      </w:r>
      <w:r w:rsidR="00563447">
        <w:fldChar w:fldCharType="begin"/>
      </w:r>
      <w:r w:rsidR="00563447">
        <w:instrText xml:space="preserve"> SEQ Figure \* ARABIC </w:instrText>
      </w:r>
      <w:r w:rsidR="00563447">
        <w:fldChar w:fldCharType="separate"/>
      </w:r>
      <w:r w:rsidR="00685A96">
        <w:rPr>
          <w:noProof/>
        </w:rPr>
        <w:t>6</w:t>
      </w:r>
      <w:r w:rsidR="00563447">
        <w:rPr>
          <w:noProof/>
        </w:rPr>
        <w:fldChar w:fldCharType="end"/>
      </w:r>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2430323"/>
      <w:r>
        <w:t xml:space="preserve">Figure </w:t>
      </w:r>
      <w:r w:rsidR="00563447">
        <w:fldChar w:fldCharType="begin"/>
      </w:r>
      <w:r w:rsidR="00563447">
        <w:instrText xml:space="preserve"> SEQ Figure \* ARABIC </w:instrText>
      </w:r>
      <w:r w:rsidR="00563447">
        <w:fldChar w:fldCharType="separate"/>
      </w:r>
      <w:r w:rsidR="00685A96">
        <w:rPr>
          <w:noProof/>
        </w:rPr>
        <w:t>7</w:t>
      </w:r>
      <w:r w:rsidR="00563447">
        <w:rPr>
          <w:noProof/>
        </w:rPr>
        <w:fldChar w:fldCharType="end"/>
      </w:r>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3556384"/>
      <w:r>
        <w:t xml:space="preserve">Git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r w:rsidRPr="004F7411">
        <w:rPr>
          <w:rStyle w:val="IntenseQuoteChar"/>
        </w:rPr>
        <w:t xml:space="preserve">git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563447"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4F7411" w:rsidRDefault="005B59C3" w:rsidP="005B59C3">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CD46BD" w:rsidRDefault="00A30536" w:rsidP="00CD46BD">
      <w:pPr>
        <w:keepNext/>
        <w:jc w:val="center"/>
      </w:pPr>
      <w:r>
        <w:rPr>
          <w:b/>
          <w:noProof/>
        </w:rPr>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2430324"/>
      <w:r>
        <w:t xml:space="preserve">Figure </w:t>
      </w:r>
      <w:r w:rsidR="00563447">
        <w:fldChar w:fldCharType="begin"/>
      </w:r>
      <w:r w:rsidR="00563447">
        <w:instrText xml:space="preserve"> SEQ Figure \* ARABIC </w:instrText>
      </w:r>
      <w:r w:rsidR="00563447">
        <w:fldChar w:fldCharType="separate"/>
      </w:r>
      <w:r w:rsidR="00685A96">
        <w:rPr>
          <w:noProof/>
        </w:rPr>
        <w:t>8</w:t>
      </w:r>
      <w:r w:rsidR="00563447">
        <w:rPr>
          <w:noProof/>
        </w:rPr>
        <w:fldChar w:fldCharType="end"/>
      </w:r>
      <w:r>
        <w:t xml:space="preserve"> Git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lastRenderedPageBreak/>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2430325"/>
      <w:r>
        <w:t xml:space="preserve">Figure </w:t>
      </w:r>
      <w:r w:rsidR="00563447">
        <w:fldChar w:fldCharType="begin"/>
      </w:r>
      <w:r w:rsidR="00563447">
        <w:instrText xml:space="preserve"> SEQ Figure \* ARABIC </w:instrText>
      </w:r>
      <w:r w:rsidR="00563447">
        <w:fldChar w:fldCharType="separate"/>
      </w:r>
      <w:r w:rsidR="00685A96">
        <w:rPr>
          <w:noProof/>
        </w:rPr>
        <w:t>9</w:t>
      </w:r>
      <w:r w:rsidR="00563447">
        <w:rPr>
          <w:noProof/>
        </w:rPr>
        <w:fldChar w:fldCharType="end"/>
      </w:r>
      <w:r w:rsidRPr="003C2B9E">
        <w:t xml:space="preserve"> </w:t>
      </w:r>
      <w:r>
        <w:t>Git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3556385"/>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w:t>
      </w:r>
    </w:p>
    <w:p w:rsidR="003B1ACB" w:rsidRDefault="003B1ACB" w:rsidP="003B1ACB">
      <w:pPr>
        <w:ind w:left="720"/>
      </w:pPr>
    </w:p>
    <w:p w:rsidR="002A3217" w:rsidRDefault="003B1ACB" w:rsidP="003B1ACB">
      <w:pPr>
        <w:ind w:left="720"/>
      </w:pPr>
      <w:r>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3556386"/>
      <w:r>
        <w:t>Git Objects</w:t>
      </w:r>
      <w:bookmarkEnd w:id="22"/>
    </w:p>
    <w:p w:rsidR="006B0D22" w:rsidRDefault="006B0D22" w:rsidP="0059698C">
      <w:pPr>
        <w:pStyle w:val="ListParagraph"/>
        <w:numPr>
          <w:ilvl w:val="0"/>
          <w:numId w:val="5"/>
        </w:numPr>
      </w:pPr>
      <w:r>
        <w:t xml:space="preserve">Git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r>
        <w:t xml:space="preserve">git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r>
        <w:t>G</w:t>
      </w:r>
      <w:r>
        <w:rPr>
          <w:rFonts w:hint="eastAsia"/>
        </w:rPr>
        <w:t>it</w:t>
      </w:r>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lastRenderedPageBreak/>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gzip</w:t>
      </w:r>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SHA1]; do ls .git/ojbects/${id:0:2}/${id:2}*;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r w:rsidRPr="00543490">
        <w:rPr>
          <w:rStyle w:val="IntenseQuoteChar"/>
          <w:i w:val="0"/>
          <w:sz w:val="20"/>
          <w:szCs w:val="20"/>
        </w:rPr>
        <w:t>git cat-file –t $SHA</w:t>
      </w:r>
    </w:p>
    <w:p w:rsidR="00233BD0" w:rsidRPr="00543490" w:rsidRDefault="00233BD0" w:rsidP="0059698C">
      <w:pPr>
        <w:spacing w:after="0"/>
        <w:ind w:left="1440"/>
        <w:rPr>
          <w:rStyle w:val="IntenseQuoteChar"/>
          <w:i w:val="0"/>
          <w:sz w:val="20"/>
          <w:szCs w:val="20"/>
        </w:rPr>
      </w:pPr>
      <w:r w:rsidRPr="00543490">
        <w:rPr>
          <w:rStyle w:val="IntenseQuoteChar"/>
          <w:i w:val="0"/>
          <w:sz w:val="20"/>
          <w:szCs w:val="20"/>
        </w:rPr>
        <w:t>git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r w:rsidRPr="00543490">
        <w:rPr>
          <w:rStyle w:val="IntenseQuoteChar"/>
          <w:i w:val="0"/>
          <w:sz w:val="20"/>
          <w:szCs w:val="20"/>
        </w:rPr>
        <w:t>git ls-tree $SHA</w:t>
      </w:r>
    </w:p>
    <w:p w:rsidR="00851759" w:rsidRDefault="00851759" w:rsidP="00851759">
      <w:pPr>
        <w:spacing w:after="0"/>
        <w:ind w:left="1440"/>
        <w:rPr>
          <w:rStyle w:val="IntenseQuoteChar"/>
          <w:i w:val="0"/>
          <w:sz w:val="20"/>
          <w:szCs w:val="20"/>
        </w:rPr>
      </w:pPr>
      <w:r w:rsidRPr="00543490">
        <w:rPr>
          <w:rStyle w:val="IntenseQuoteChar"/>
          <w:i w:val="0"/>
          <w:sz w:val="20"/>
          <w:szCs w:val="20"/>
        </w:rPr>
        <w:t>git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packfile</w:t>
      </w:r>
      <w:r w:rsidR="00422F5F">
        <w:t xml:space="preserve"> </w:t>
      </w:r>
      <w:r>
        <w:t>和打包文件</w:t>
      </w:r>
      <w:r w:rsidR="00422F5F">
        <w:rPr>
          <w:rFonts w:hint="eastAsia"/>
        </w:rPr>
        <w:t>索引</w:t>
      </w:r>
      <w:r w:rsidR="00422F5F">
        <w:rPr>
          <w:rFonts w:hint="eastAsia"/>
        </w:rPr>
        <w:t xml:space="preserve"> packfile</w:t>
      </w:r>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packfile</w:t>
      </w:r>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r w:rsidRPr="00D84069">
        <w:rPr>
          <w:rStyle w:val="IntenseQuoteChar"/>
          <w:rFonts w:hint="eastAsia"/>
          <w:i w:val="0"/>
          <w:sz w:val="20"/>
          <w:szCs w:val="20"/>
        </w:rPr>
        <w:t>的“</w:t>
      </w:r>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packfile</w:t>
      </w:r>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f</w:t>
      </w:r>
      <w:r w:rsidRPr="00C768C8">
        <w:rPr>
          <w:rStyle w:val="IntenseQuoteChar"/>
          <w:rFonts w:hint="eastAsia"/>
          <w:i w:val="0"/>
          <w:sz w:val="20"/>
          <w:szCs w:val="20"/>
        </w:rPr>
        <w:t>anout</w:t>
      </w:r>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packfile offset</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 of packfile and idxfile</w:t>
      </w:r>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3556387"/>
      <w:r>
        <w:t>Git Refs</w:t>
      </w:r>
      <w:bookmarkEnd w:id="23"/>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lastRenderedPageBreak/>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Default="00761C21"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show-ref</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rev-parse HEAD</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pack-refs</w:t>
      </w:r>
    </w:p>
    <w:p w:rsidR="005C7FD2" w:rsidRDefault="005C7FD2" w:rsidP="00E91A75">
      <w:pPr>
        <w:spacing w:after="0"/>
        <w:ind w:left="1440"/>
        <w:rPr>
          <w:rStyle w:val="IntenseQuoteChar"/>
          <w:i w:val="0"/>
          <w:sz w:val="20"/>
          <w:szCs w:val="20"/>
        </w:rPr>
      </w:pPr>
      <w:r w:rsidRPr="00E91A75">
        <w:rPr>
          <w:rStyle w:val="IntenseQuoteChar"/>
          <w:i w:val="0"/>
          <w:sz w:val="20"/>
          <w:szCs w:val="20"/>
        </w:rPr>
        <w:t>git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r w:rsidRPr="00835EDD">
        <w:rPr>
          <w:rStyle w:val="IntenseQuoteChar"/>
          <w:i w:val="0"/>
          <w:sz w:val="20"/>
          <w:szCs w:val="20"/>
        </w:rPr>
        <w:t>gitk --branches master --not refs/heads/rel-5.25 refs/heads/rel-5.7</w:t>
      </w:r>
    </w:p>
    <w:p w:rsidR="002A01E6" w:rsidRDefault="001752F0" w:rsidP="00E91A75">
      <w:pPr>
        <w:spacing w:after="0"/>
        <w:ind w:left="1440"/>
        <w:rPr>
          <w:rStyle w:val="IntenseQuoteChar"/>
          <w:i w:val="0"/>
          <w:sz w:val="20"/>
          <w:szCs w:val="20"/>
        </w:rPr>
      </w:pPr>
      <w:r w:rsidRPr="001752F0">
        <w:rPr>
          <w:rStyle w:val="IntenseQuoteChar"/>
          <w:i w:val="0"/>
          <w:sz w:val="20"/>
          <w:szCs w:val="20"/>
        </w:rPr>
        <w:t>gitk --branches --not $( git show-ref --heads | cut -d' ' -f2 | grep -v '^refs/heads/master' )</w:t>
      </w:r>
      <w:r w:rsidR="005C0548">
        <w:rPr>
          <w:rStyle w:val="IntenseQuoteChar"/>
          <w:i w:val="0"/>
          <w:sz w:val="20"/>
          <w:szCs w:val="20"/>
        </w:rPr>
        <w:t xml:space="preserve"> // works in git bash.</w:t>
      </w:r>
    </w:p>
    <w:p w:rsidR="00AF1DF6" w:rsidRPr="008106EA" w:rsidRDefault="00AF1DF6" w:rsidP="008106EA">
      <w:pPr>
        <w:spacing w:after="0"/>
        <w:ind w:left="1440"/>
        <w:rPr>
          <w:rStyle w:val="IntenseQuoteChar"/>
          <w:i w:val="0"/>
          <w:sz w:val="20"/>
          <w:szCs w:val="20"/>
        </w:rPr>
      </w:pPr>
      <w:r w:rsidRPr="008106EA">
        <w:rPr>
          <w:rStyle w:val="IntenseQuoteChar"/>
          <w:i w:val="0"/>
        </w:rPr>
        <w:t>git log master --not --remotes=*/master</w:t>
      </w:r>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is given, limit branches to ones matching given shell glob. If pattern lacks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0C1DDF" w:rsidRDefault="000C1DDF">
      <w:pPr>
        <w:rPr>
          <w:rFonts w:asciiTheme="majorHAnsi" w:eastAsiaTheme="majorEastAsia" w:hAnsiTheme="majorHAnsi" w:cstheme="majorBidi"/>
          <w:color w:val="2E74B5" w:themeColor="accent1" w:themeShade="BF"/>
          <w:sz w:val="32"/>
          <w:szCs w:val="32"/>
        </w:rPr>
      </w:pPr>
    </w:p>
    <w:p w:rsidR="000C1DDF" w:rsidRDefault="000C1DDF">
      <w:pPr>
        <w:rPr>
          <w:rFonts w:asciiTheme="majorHAnsi" w:eastAsiaTheme="majorEastAsia" w:hAnsiTheme="majorHAnsi" w:cstheme="majorBidi"/>
          <w:color w:val="2E74B5" w:themeColor="accent1" w:themeShade="BF"/>
          <w:sz w:val="32"/>
          <w:szCs w:val="32"/>
        </w:rPr>
      </w:pPr>
      <w:r>
        <w:br w:type="page"/>
      </w:r>
    </w:p>
    <w:p w:rsidR="000418CF" w:rsidRDefault="000418CF" w:rsidP="004F0096">
      <w:pPr>
        <w:pStyle w:val="Heading1"/>
        <w:numPr>
          <w:ilvl w:val="0"/>
          <w:numId w:val="1"/>
        </w:numPr>
      </w:pPr>
      <w:bookmarkStart w:id="24" w:name="_Toc443556388"/>
      <w:r>
        <w:lastRenderedPageBreak/>
        <w:t>FAQ</w:t>
      </w:r>
      <w:bookmarkEnd w:id="24"/>
    </w:p>
    <w:p w:rsidR="00FC6F53" w:rsidRDefault="00FC6F53" w:rsidP="002C0BB8">
      <w:pPr>
        <w:pStyle w:val="Heading2"/>
        <w:numPr>
          <w:ilvl w:val="0"/>
          <w:numId w:val="26"/>
        </w:numPr>
      </w:pPr>
      <w:bookmarkStart w:id="25" w:name="_Toc443556389"/>
      <w:r>
        <w:t>What’s SHA1?</w:t>
      </w:r>
      <w:bookmarkEnd w:id="25"/>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r w:rsidRPr="002F5E5B">
        <w:rPr>
          <w:rStyle w:val="IntenseQuoteChar"/>
        </w:rPr>
        <w:t>git log</w:t>
      </w:r>
      <w:r>
        <w:t xml:space="preserve"> output, </w:t>
      </w:r>
      <w:r w:rsidRPr="002F5E5B">
        <w:rPr>
          <w:rStyle w:val="IntenseQuoteChar"/>
        </w:rPr>
        <w:t>git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6" w:name="_Toc443556390"/>
      <w:r>
        <w:t>How to allow multiple people push code to a same repository?</w:t>
      </w:r>
      <w:bookmarkEnd w:id="26"/>
    </w:p>
    <w:p w:rsidR="004F0096" w:rsidRDefault="00037829" w:rsidP="004F0096">
      <w:pPr>
        <w:ind w:left="720"/>
      </w:pPr>
      <w:r>
        <w:t>Using core.sharedRepository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Create a group git,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r w:rsidRPr="00F87859">
        <w:rPr>
          <w:rStyle w:val="IntenseQuoteChar"/>
        </w:rPr>
        <w:t>chmod 770 /home/git</w:t>
      </w:r>
    </w:p>
    <w:p w:rsidR="00F87859" w:rsidRDefault="00F87859" w:rsidP="00F87859">
      <w:pPr>
        <w:pStyle w:val="ListParagraph"/>
        <w:ind w:left="1440"/>
        <w:rPr>
          <w:rStyle w:val="IntenseQuoteChar"/>
        </w:rPr>
      </w:pPr>
      <w:r>
        <w:rPr>
          <w:rStyle w:val="IntenseQuoteChar"/>
        </w:rPr>
        <w:t>chmod g+w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r>
        <w:rPr>
          <w:i/>
          <w:iCs/>
        </w:rPr>
        <w:t>U</w:t>
      </w:r>
      <w:r w:rsidRPr="00F87859">
        <w:rPr>
          <w:i/>
          <w:iCs/>
        </w:rPr>
        <w:t>pdate .git/config, adding sharedRepository</w:t>
      </w:r>
    </w:p>
    <w:p w:rsidR="001954FB" w:rsidRDefault="001954FB" w:rsidP="001954FB">
      <w:pPr>
        <w:ind w:left="1440"/>
        <w:rPr>
          <w:rStyle w:val="IntenseQuoteChar"/>
        </w:rPr>
      </w:pPr>
      <w:r>
        <w:rPr>
          <w:rStyle w:val="IntenseQuoteChar"/>
        </w:rPr>
        <w:t>sharedRepository=1</w:t>
      </w:r>
    </w:p>
    <w:p w:rsidR="0028073E" w:rsidRPr="0028073E" w:rsidRDefault="0028073E" w:rsidP="0028073E">
      <w:pPr>
        <w:ind w:left="1440"/>
      </w:pPr>
      <w:r w:rsidRPr="0028073E">
        <w:rPr>
          <w:rFonts w:hint="eastAsia"/>
        </w:rPr>
        <w:t>加这个参数的目的是</w:t>
      </w:r>
      <w:r w:rsidRPr="0028073E">
        <w:t>git</w:t>
      </w:r>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r w:rsidRPr="0028073E">
        <w:t>drwxr-xr-x </w:t>
      </w:r>
      <w:r w:rsidRPr="0028073E">
        <w:rPr>
          <w:rFonts w:hint="eastAsia"/>
        </w:rPr>
        <w:t>变成</w:t>
      </w:r>
      <w:r w:rsidRPr="0028073E">
        <w:t> drwxrwsr-x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7" w:name="_Toc443556391"/>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7"/>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git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r>
        <w:rPr>
          <w:iCs/>
        </w:rPr>
        <w:t>g</w:t>
      </w:r>
      <w:r w:rsidR="00345AB4">
        <w:rPr>
          <w:iCs/>
        </w:rPr>
        <w:t xml:space="preserve">it cat-file commit A^0 | sed </w:t>
      </w:r>
      <w:r w:rsidR="00151E12">
        <w:rPr>
          <w:iCs/>
        </w:rPr>
        <w:t>-</w:t>
      </w:r>
      <w:r w:rsidR="00345AB4">
        <w:rPr>
          <w:iCs/>
        </w:rPr>
        <w:t>e ‘/^parent/ d’ &gt; tmpfile</w:t>
      </w:r>
    </w:p>
    <w:p w:rsidR="00345AB4" w:rsidRDefault="00AE34E7" w:rsidP="00345AB4">
      <w:pPr>
        <w:ind w:left="720" w:firstLine="720"/>
        <w:rPr>
          <w:iCs/>
        </w:rPr>
      </w:pPr>
      <w:r>
        <w:rPr>
          <w:iCs/>
        </w:rPr>
        <w:t>g</w:t>
      </w:r>
      <w:r w:rsidR="00345AB4">
        <w:rPr>
          <w:iCs/>
        </w:rPr>
        <w:t>it hash-object –t commit –w</w:t>
      </w:r>
      <w:r>
        <w:rPr>
          <w:iCs/>
        </w:rPr>
        <w:t xml:space="preserve"> -- </w:t>
      </w:r>
      <w:r w:rsidR="00345AB4">
        <w:rPr>
          <w:iCs/>
        </w:rPr>
        <w:t>tmpfile</w:t>
      </w:r>
    </w:p>
    <w:p w:rsidR="006E7379" w:rsidRDefault="006E7379" w:rsidP="00CA5B05">
      <w:pPr>
        <w:pStyle w:val="Heading2"/>
        <w:numPr>
          <w:ilvl w:val="0"/>
          <w:numId w:val="26"/>
        </w:numPr>
      </w:pPr>
      <w:bookmarkStart w:id="28" w:name="_Toc443556392"/>
      <w:r>
        <w:rPr>
          <w:rFonts w:hint="eastAsia"/>
        </w:rPr>
        <w:t>如何在整个</w:t>
      </w:r>
      <w:r>
        <w:rPr>
          <w:rFonts w:hint="eastAsia"/>
        </w:rPr>
        <w:t xml:space="preserve"> git</w:t>
      </w:r>
      <w:r>
        <w:t xml:space="preserve"> </w:t>
      </w:r>
      <w:r>
        <w:t>仓库的提交历史中找寻内容并删除</w:t>
      </w:r>
      <w:bookmarkEnd w:id="28"/>
    </w:p>
    <w:p w:rsidR="00F85F46" w:rsidRPr="003E561E" w:rsidRDefault="00CF6A6C" w:rsidP="00F85F46">
      <w:pPr>
        <w:ind w:left="720"/>
        <w:rPr>
          <w:iCs/>
        </w:rPr>
      </w:pPr>
      <w:r>
        <w:br w:type="page"/>
      </w:r>
      <w:r w:rsidR="00A63BBE">
        <w:rPr>
          <w:iCs/>
        </w:rPr>
        <w:lastRenderedPageBreak/>
        <w:t xml:space="preserve">git rev-list </w:t>
      </w:r>
      <w:r w:rsidR="00735314">
        <w:rPr>
          <w:iCs/>
        </w:rPr>
        <w:t xml:space="preserve"> --</w:t>
      </w:r>
      <w:r w:rsidR="00A63BBE">
        <w:rPr>
          <w:iCs/>
        </w:rPr>
        <w:t xml:space="preserve">all | xargs git grep </w:t>
      </w:r>
      <w:r w:rsidR="00735314">
        <w:rPr>
          <w:iCs/>
        </w:rPr>
        <w:t xml:space="preserve"> --</w:t>
      </w:r>
      <w:r w:rsidR="00A63BBE">
        <w:rPr>
          <w:iCs/>
        </w:rPr>
        <w:t>F ‘strings_to_be_found’</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r w:rsidRPr="00302E4A">
        <w:rPr>
          <w:iCs/>
          <w:highlight w:val="yellow"/>
        </w:rPr>
        <w:t>git filter-branch</w:t>
      </w:r>
      <w:r w:rsidR="00735314">
        <w:rPr>
          <w:iCs/>
        </w:rPr>
        <w:t xml:space="preserve"> --</w:t>
      </w:r>
      <w:r>
        <w:rPr>
          <w:iCs/>
        </w:rPr>
        <w:t xml:space="preserve">index-filter ‘git rm </w:t>
      </w:r>
      <w:r w:rsidR="00735314">
        <w:rPr>
          <w:iCs/>
        </w:rPr>
        <w:t xml:space="preserve"> --</w:t>
      </w:r>
      <w:r>
        <w:rPr>
          <w:iCs/>
        </w:rPr>
        <w:t xml:space="preserve">cached </w:t>
      </w:r>
      <w:r w:rsidR="00735314">
        <w:rPr>
          <w:iCs/>
        </w:rPr>
        <w:t xml:space="preserve"> --</w:t>
      </w:r>
      <w:r>
        <w:rPr>
          <w:iCs/>
        </w:rPr>
        <w:t>ignore-unmatch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&gt;&gt; .gitignore</w:t>
      </w:r>
    </w:p>
    <w:p w:rsidR="00E751FA" w:rsidRDefault="00E751FA" w:rsidP="003B5BA6">
      <w:pPr>
        <w:spacing w:after="0"/>
        <w:ind w:left="720"/>
        <w:rPr>
          <w:iCs/>
        </w:rPr>
      </w:pPr>
      <w:r>
        <w:rPr>
          <w:iCs/>
        </w:rPr>
        <w:t>git add .gitignore</w:t>
      </w:r>
    </w:p>
    <w:p w:rsidR="003B5BA6" w:rsidRDefault="00E751FA" w:rsidP="003B5BA6">
      <w:pPr>
        <w:spacing w:after="0"/>
        <w:ind w:left="720"/>
        <w:rPr>
          <w:iCs/>
        </w:rPr>
      </w:pPr>
      <w:r>
        <w:rPr>
          <w:iCs/>
        </w:rPr>
        <w:t>git commit</w:t>
      </w:r>
      <w:r w:rsidR="00735314">
        <w:rPr>
          <w:iCs/>
        </w:rPr>
        <w:t xml:space="preserve"> --</w:t>
      </w:r>
      <w:r>
        <w:rPr>
          <w:iCs/>
        </w:rPr>
        <w:t>m “Add sensitive (filename) file to gitignore”</w:t>
      </w:r>
      <w:r w:rsidR="003B5BA6">
        <w:rPr>
          <w:iCs/>
        </w:rPr>
        <w:t xml:space="preserve">                       </w:t>
      </w:r>
    </w:p>
    <w:p w:rsidR="00E751FA" w:rsidRDefault="00E751FA" w:rsidP="009A4820">
      <w:pPr>
        <w:spacing w:after="0"/>
        <w:ind w:left="720"/>
        <w:rPr>
          <w:iCs/>
        </w:rPr>
      </w:pPr>
      <w:r>
        <w:rPr>
          <w:iCs/>
        </w:rPr>
        <w:t>git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r>
        <w:rPr>
          <w:iCs/>
        </w:rPr>
        <w:t>git push origin +master</w:t>
      </w:r>
    </w:p>
    <w:p w:rsidR="005C66D6" w:rsidRDefault="005C66D6" w:rsidP="005C66D6">
      <w:pPr>
        <w:spacing w:after="0"/>
        <w:ind w:left="720"/>
        <w:rPr>
          <w:iCs/>
        </w:rPr>
      </w:pPr>
      <w:r>
        <w:rPr>
          <w:iCs/>
        </w:rPr>
        <w:t>#</w:t>
      </w:r>
      <w:r>
        <w:rPr>
          <w:iCs/>
        </w:rPr>
        <w:t>把敏感信息记录到</w:t>
      </w:r>
      <w:r>
        <w:rPr>
          <w:rFonts w:hint="eastAsia"/>
          <w:iCs/>
        </w:rPr>
        <w:t xml:space="preserve"> </w:t>
      </w:r>
      <w:r>
        <w:rPr>
          <w:iCs/>
        </w:rPr>
        <w:t xml:space="preserve">.gitignore </w:t>
      </w:r>
      <w:r>
        <w:rPr>
          <w:iCs/>
        </w:rPr>
        <w:t>文件并提交</w:t>
      </w:r>
    </w:p>
    <w:p w:rsidR="005C66D6" w:rsidRDefault="005C66D6" w:rsidP="00F85F46">
      <w:pPr>
        <w:ind w:left="720"/>
        <w:rPr>
          <w:iCs/>
        </w:rPr>
      </w:pPr>
    </w:p>
    <w:p w:rsidR="00735314" w:rsidRDefault="00735314" w:rsidP="009A4820">
      <w:pPr>
        <w:spacing w:after="0"/>
        <w:ind w:left="720"/>
        <w:rPr>
          <w:iCs/>
        </w:rPr>
      </w:pPr>
      <w:r>
        <w:rPr>
          <w:iCs/>
        </w:rPr>
        <w:t>rm --rf .git/refs/original/</w:t>
      </w:r>
    </w:p>
    <w:p w:rsidR="00735314" w:rsidRDefault="00735314" w:rsidP="009A4820">
      <w:pPr>
        <w:spacing w:after="0"/>
        <w:ind w:left="720"/>
        <w:rPr>
          <w:iCs/>
        </w:rPr>
      </w:pPr>
      <w:r>
        <w:rPr>
          <w:iCs/>
        </w:rPr>
        <w:t>git reflog expire --expire=now --all</w:t>
      </w:r>
    </w:p>
    <w:p w:rsidR="00735314" w:rsidRDefault="00735314" w:rsidP="009A4820">
      <w:pPr>
        <w:spacing w:after="0"/>
        <w:ind w:left="720"/>
        <w:rPr>
          <w:iCs/>
        </w:rPr>
      </w:pPr>
      <w:r>
        <w:rPr>
          <w:iCs/>
        </w:rPr>
        <w:t>git gc --prune=now</w:t>
      </w:r>
    </w:p>
    <w:p w:rsidR="00735314" w:rsidRDefault="00735314" w:rsidP="009A4820">
      <w:pPr>
        <w:spacing w:after="0"/>
        <w:ind w:left="720"/>
        <w:rPr>
          <w:iCs/>
        </w:rPr>
      </w:pPr>
      <w:r>
        <w:rPr>
          <w:iCs/>
        </w:rPr>
        <w:t>git gc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29" w:name="_Toc443556393"/>
      <w:r w:rsidRPr="00A65E30">
        <w:rPr>
          <w:rFonts w:hint="eastAsia"/>
        </w:rPr>
        <w:t>如何生成块</w:t>
      </w:r>
      <w:r w:rsidRPr="00A65E30">
        <w:rPr>
          <w:rFonts w:hint="eastAsia"/>
        </w:rPr>
        <w:t xml:space="preserve"> blob</w:t>
      </w:r>
      <w:bookmarkEnd w:id="29"/>
    </w:p>
    <w:p w:rsidR="00B3521C" w:rsidRDefault="00B3521C" w:rsidP="00B3521C">
      <w:pPr>
        <w:pStyle w:val="ListParagraph"/>
        <w:ind w:left="1440"/>
        <w:rPr>
          <w:rStyle w:val="IntenseQuoteChar"/>
          <w:i w:val="0"/>
        </w:rPr>
      </w:pPr>
      <w:r w:rsidRPr="00B3521C">
        <w:rPr>
          <w:rStyle w:val="IntenseQuoteChar"/>
          <w:i w:val="0"/>
        </w:rPr>
        <w:t xml:space="preserve">git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B3521C" w:rsidRDefault="00B3521C" w:rsidP="00B3521C">
      <w:pPr>
        <w:ind w:left="720"/>
      </w:pPr>
      <w:r>
        <w:rPr>
          <w:rFonts w:hint="eastAsia"/>
        </w:rPr>
        <w:t>如何查看</w:t>
      </w:r>
      <w:r>
        <w:rPr>
          <w:rFonts w:hint="eastAsia"/>
        </w:rPr>
        <w:t xml:space="preserve"> SHA</w:t>
      </w:r>
      <w:r>
        <w:t xml:space="preserve"> </w:t>
      </w:r>
      <w:r>
        <w:t>值：</w:t>
      </w:r>
    </w:p>
    <w:p w:rsidR="00B3521C" w:rsidRPr="00315DE0" w:rsidRDefault="00315DE0" w:rsidP="00315DE0">
      <w:pPr>
        <w:ind w:firstLine="720"/>
        <w:rPr>
          <w:rStyle w:val="IntenseQuoteChar"/>
          <w:i w:val="0"/>
        </w:rPr>
      </w:pPr>
      <w:r>
        <w:rPr>
          <w:rStyle w:val="IntenseQuoteChar"/>
          <w:i w:val="0"/>
        </w:rPr>
        <w:t>Method 1.</w:t>
      </w:r>
      <w:r>
        <w:rPr>
          <w:rStyle w:val="IntenseQuoteChar"/>
          <w:i w:val="0"/>
        </w:rPr>
        <w:tab/>
      </w:r>
      <w:r w:rsidR="00B3521C" w:rsidRPr="00315DE0">
        <w:rPr>
          <w:rStyle w:val="IntenseQuoteChar"/>
          <w:i w:val="0"/>
        </w:rPr>
        <w:t>git hash-object $filename</w:t>
      </w:r>
    </w:p>
    <w:p w:rsidR="00B3521C" w:rsidRPr="00602959" w:rsidRDefault="00315DE0" w:rsidP="00315DE0">
      <w:pPr>
        <w:ind w:firstLine="720"/>
        <w:rPr>
          <w:rStyle w:val="IntenseQuoteChar"/>
          <w:i w:val="0"/>
          <w:color w:val="000000" w:themeColor="text1"/>
        </w:rPr>
      </w:pPr>
      <w:r w:rsidRPr="00315DE0">
        <w:rPr>
          <w:rStyle w:val="IntenseQuoteChar"/>
          <w:i w:val="0"/>
        </w:rPr>
        <w:t>Method 2.</w:t>
      </w:r>
      <w:r>
        <w:rPr>
          <w:rStyle w:val="IntenseQuoteChar"/>
          <w:i w:val="0"/>
        </w:rPr>
        <w:tab/>
      </w:r>
      <w:r w:rsidRPr="00602959">
        <w:rPr>
          <w:rStyle w:val="IntenseQuoteChar"/>
          <w:i w:val="0"/>
          <w:color w:val="000000" w:themeColor="text1"/>
        </w:rPr>
        <w:t>git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r w:rsidRPr="00602959">
        <w:rPr>
          <w:rStyle w:val="IntenseQuoteChar"/>
          <w:i w:val="0"/>
          <w:color w:val="000000" w:themeColor="text1"/>
        </w:rPr>
        <w:t>git cat-file --batch-check</w:t>
      </w:r>
      <w:r w:rsidRPr="00602959">
        <w:rPr>
          <w:rStyle w:val="IntenseQuoteChar"/>
          <w:i w:val="0"/>
          <w:color w:val="000000" w:themeColor="text1"/>
        </w:rPr>
        <w:t>命令</w:t>
      </w:r>
    </w:p>
    <w:p w:rsidR="001A3449" w:rsidRPr="00B3521C" w:rsidRDefault="001A3449" w:rsidP="00602959">
      <w:pPr>
        <w:pStyle w:val="ListParagraph"/>
        <w:ind w:left="2160"/>
        <w:rPr>
          <w:rStyle w:val="IntenseQuoteChar"/>
          <w:i w:val="0"/>
        </w:rPr>
      </w:pPr>
      <w:r w:rsidRPr="00B3521C">
        <w:rPr>
          <w:rStyle w:val="IntenseQuoteChar"/>
          <w:i w:val="0"/>
        </w:rPr>
        <w:t>echo HEAD:pom.xml | git cat-file --batch | head</w:t>
      </w:r>
    </w:p>
    <w:p w:rsidR="001A3449" w:rsidRPr="00315DE0" w:rsidRDefault="001A3449" w:rsidP="00602959">
      <w:pPr>
        <w:pStyle w:val="ListParagraph"/>
        <w:ind w:left="2160"/>
        <w:rPr>
          <w:rStyle w:val="IntenseQuoteChar"/>
          <w:i w:val="0"/>
        </w:rPr>
      </w:pPr>
      <w:r w:rsidRPr="00315DE0">
        <w:rPr>
          <w:rStyle w:val="IntenseQuoteChar"/>
          <w:i w:val="0"/>
        </w:rPr>
        <w:t>echo HEAD:pom.xml | git cat-file --batch-check</w:t>
      </w:r>
    </w:p>
    <w:p w:rsidR="00645A3D" w:rsidRPr="0015179F" w:rsidRDefault="00645A3D" w:rsidP="00602959">
      <w:pPr>
        <w:pStyle w:val="ListParagraph"/>
        <w:ind w:left="2160"/>
        <w:rPr>
          <w:rStyle w:val="IntenseQuoteChar"/>
          <w:i w:val="0"/>
        </w:rPr>
      </w:pPr>
      <w:r w:rsidRPr="00315DE0">
        <w:rPr>
          <w:rStyle w:val="IntenseQuoteChar"/>
          <w:i w:val="0"/>
        </w:rPr>
        <w:t xml:space="preserve">echo 'HEAD@{5 minutes </w:t>
      </w:r>
      <w:r w:rsidRPr="0015179F">
        <w:rPr>
          <w:rStyle w:val="IntenseQuoteChar"/>
          <w:i w:val="0"/>
        </w:rPr>
        <w:t>ago}':pom.xml | git cat-file --batch-check</w:t>
      </w:r>
    </w:p>
    <w:p w:rsidR="00DB54CD" w:rsidRDefault="00DB54CD" w:rsidP="00ED0E0B">
      <w:pPr>
        <w:ind w:left="720" w:firstLine="720"/>
      </w:pPr>
      <w:r>
        <w:t xml:space="preserve">Ref: </w:t>
      </w:r>
      <w:hyperlink r:id="rId19" w:history="1">
        <w:r w:rsidR="0082697E" w:rsidRPr="00315138">
          <w:rPr>
            <w:rStyle w:val="Hyperlink"/>
          </w:rPr>
          <w:t>https://github.com/git/git/blob/master/Documentation/git-cat-file.txt</w:t>
        </w:r>
      </w:hyperlink>
      <w:r w:rsidR="0082697E">
        <w:t xml:space="preserve"> </w:t>
      </w:r>
    </w:p>
    <w:p w:rsidR="00DB54CD" w:rsidRDefault="00DB54CD" w:rsidP="00DB54CD">
      <w:pPr>
        <w:ind w:left="720"/>
      </w:pPr>
    </w:p>
    <w:p w:rsidR="00A65E30" w:rsidRDefault="00A65E30" w:rsidP="00A65E30">
      <w:pPr>
        <w:pStyle w:val="Heading2"/>
        <w:numPr>
          <w:ilvl w:val="0"/>
          <w:numId w:val="26"/>
        </w:numPr>
      </w:pPr>
      <w:bookmarkStart w:id="30" w:name="_Toc443556394"/>
      <w:r w:rsidRPr="00A65E30">
        <w:rPr>
          <w:rFonts w:hint="eastAsia"/>
        </w:rPr>
        <w:t>如何生成</w:t>
      </w:r>
      <w:r>
        <w:rPr>
          <w:rFonts w:hint="eastAsia"/>
        </w:rPr>
        <w:t>树</w:t>
      </w:r>
      <w:r>
        <w:rPr>
          <w:rFonts w:hint="eastAsia"/>
        </w:rPr>
        <w:t>tree</w:t>
      </w:r>
      <w:bookmarkEnd w:id="30"/>
    </w:p>
    <w:p w:rsidR="00964857" w:rsidRPr="00DD7C55" w:rsidRDefault="00F31776" w:rsidP="00DD7C55">
      <w:pPr>
        <w:pStyle w:val="ListParagraph"/>
        <w:ind w:left="1440"/>
        <w:rPr>
          <w:rStyle w:val="IntenseQuoteChar"/>
          <w:i w:val="0"/>
        </w:rPr>
      </w:pPr>
      <w:r w:rsidRPr="00DD7C55">
        <w:rPr>
          <w:rStyle w:val="IntenseQuoteChar"/>
          <w:i w:val="0"/>
        </w:rPr>
        <w:t>export GIT_INDEX_FILE=/tmp/index</w:t>
      </w:r>
    </w:p>
    <w:p w:rsidR="00B90D29" w:rsidRPr="00DD7C55" w:rsidRDefault="00B90D29" w:rsidP="00DD7C55">
      <w:pPr>
        <w:pStyle w:val="ListParagraph"/>
        <w:ind w:left="1440"/>
        <w:rPr>
          <w:rStyle w:val="IntenseQuoteChar"/>
          <w:i w:val="0"/>
        </w:rPr>
      </w:pPr>
      <w:r w:rsidRPr="00DD7C55">
        <w:rPr>
          <w:rStyle w:val="IntenseQuoteChar"/>
          <w:i w:val="0"/>
        </w:rPr>
        <w:t>git read-tree --prefix=copy1/ 8ba240929c40075a52c820493b3c68942adf4c89</w:t>
      </w:r>
    </w:p>
    <w:p w:rsidR="00F31776" w:rsidRPr="00DD7C55" w:rsidRDefault="00B90D29" w:rsidP="00DD7C55">
      <w:pPr>
        <w:pStyle w:val="ListParagraph"/>
        <w:ind w:left="1440"/>
        <w:rPr>
          <w:rStyle w:val="IntenseQuoteChar"/>
          <w:i w:val="0"/>
        </w:rPr>
      </w:pPr>
      <w:r w:rsidRPr="00DD7C55">
        <w:rPr>
          <w:rStyle w:val="IntenseQuoteChar"/>
          <w:i w:val="0"/>
        </w:rPr>
        <w:t>git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git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r w:rsidRPr="00DD7C55">
        <w:rPr>
          <w:rStyle w:val="IntenseQuoteChar"/>
          <w:i w:val="0"/>
        </w:rPr>
        <w:t>git ls-tree 571c685cb1947f78ef3aa44ff00ea269026598fb</w:t>
      </w:r>
    </w:p>
    <w:p w:rsidR="00003EC9" w:rsidRPr="00DD7C55" w:rsidRDefault="00003EC9" w:rsidP="00DD7C55">
      <w:pPr>
        <w:pStyle w:val="ListParagraph"/>
        <w:ind w:left="1440"/>
        <w:rPr>
          <w:rStyle w:val="IntenseQuoteChar"/>
          <w:i w:val="0"/>
        </w:rPr>
      </w:pPr>
      <w:r w:rsidRPr="00DD7C55">
        <w:rPr>
          <w:rStyle w:val="IntenseQuoteChar"/>
          <w:i w:val="0"/>
        </w:rPr>
        <w:t>git cat-file tree 571c685cb1947f78ef3aa44ff00ea269026598fb</w:t>
      </w:r>
    </w:p>
    <w:p w:rsidR="00A65E30" w:rsidRDefault="00A65E30" w:rsidP="00A65E30">
      <w:pPr>
        <w:pStyle w:val="Heading2"/>
        <w:numPr>
          <w:ilvl w:val="0"/>
          <w:numId w:val="26"/>
        </w:numPr>
      </w:pPr>
      <w:bookmarkStart w:id="31" w:name="_Toc443556395"/>
      <w:r w:rsidRPr="00A65E30">
        <w:rPr>
          <w:rFonts w:hint="eastAsia"/>
        </w:rPr>
        <w:lastRenderedPageBreak/>
        <w:t>如何生成</w:t>
      </w:r>
      <w:r>
        <w:rPr>
          <w:rFonts w:hint="eastAsia"/>
        </w:rPr>
        <w:t>提交</w:t>
      </w:r>
      <w:r>
        <w:rPr>
          <w:rFonts w:hint="eastAsia"/>
        </w:rPr>
        <w:t xml:space="preserve"> commit</w:t>
      </w:r>
      <w:bookmarkEnd w:id="31"/>
    </w:p>
    <w:p w:rsidR="0015179F" w:rsidRDefault="0015179F" w:rsidP="0015179F">
      <w:r>
        <w:t>TODO</w:t>
      </w:r>
    </w:p>
    <w:p w:rsidR="0015179F" w:rsidRDefault="0015179F" w:rsidP="0015179F"/>
    <w:p w:rsidR="0015179F" w:rsidRDefault="0015179F" w:rsidP="0015179F">
      <w:pPr>
        <w:pStyle w:val="Heading2"/>
        <w:numPr>
          <w:ilvl w:val="0"/>
          <w:numId w:val="26"/>
        </w:numPr>
      </w:pPr>
      <w:r>
        <w:rPr>
          <w:rFonts w:hint="eastAsia"/>
        </w:rPr>
        <w:t>如何查看</w:t>
      </w:r>
      <w:r>
        <w:rPr>
          <w:rFonts w:hint="eastAsia"/>
        </w:rPr>
        <w:t xml:space="preserve"> tag</w:t>
      </w:r>
      <w:r>
        <w:t xml:space="preserve"> </w:t>
      </w:r>
      <w:r>
        <w:t>应用到哪些</w:t>
      </w:r>
      <w:r>
        <w:t xml:space="preserve"> object</w:t>
      </w:r>
      <w:r>
        <w:t>上</w:t>
      </w:r>
    </w:p>
    <w:p w:rsidR="0015179F" w:rsidRDefault="0015179F" w:rsidP="0015179F">
      <w:pPr>
        <w:pStyle w:val="ListParagraph"/>
        <w:ind w:left="1440"/>
        <w:rPr>
          <w:rStyle w:val="IntenseQuoteChar"/>
        </w:rPr>
      </w:pPr>
      <w:r w:rsidRPr="0015179F">
        <w:rPr>
          <w:rStyle w:val="IntenseQuoteChar"/>
        </w:rPr>
        <w:t>git show --stat 5.26.0</w:t>
      </w:r>
    </w:p>
    <w:p w:rsidR="00623BC4" w:rsidRDefault="00623BC4" w:rsidP="0015179F">
      <w:pPr>
        <w:pStyle w:val="ListParagraph"/>
        <w:ind w:left="1440"/>
        <w:rPr>
          <w:rStyle w:val="IntenseQuoteChar"/>
        </w:rPr>
      </w:pPr>
      <w:r w:rsidRPr="00623BC4">
        <w:rPr>
          <w:rStyle w:val="IntenseQuoteChar"/>
        </w:rPr>
        <w:t>git show --name-</w:t>
      </w:r>
      <w:r>
        <w:rPr>
          <w:rStyle w:val="IntenseQuoteChar"/>
        </w:rPr>
        <w:t>only</w:t>
      </w:r>
      <w:r w:rsidR="00D435CE">
        <w:rPr>
          <w:rStyle w:val="IntenseQuoteChar"/>
        </w:rPr>
        <w:t xml:space="preserve"> </w:t>
      </w:r>
      <w:bookmarkStart w:id="32" w:name="_GoBack"/>
      <w:bookmarkEnd w:id="32"/>
      <w:r w:rsidRPr="00623BC4">
        <w:rPr>
          <w:rStyle w:val="IntenseQuoteChar"/>
        </w:rPr>
        <w:t>5.9.4</w:t>
      </w:r>
    </w:p>
    <w:p w:rsidR="00623BC4" w:rsidRPr="0015179F" w:rsidRDefault="00623BC4" w:rsidP="0015179F">
      <w:pPr>
        <w:pStyle w:val="ListParagraph"/>
        <w:ind w:left="1440"/>
        <w:rPr>
          <w:rStyle w:val="IntenseQuoteChar"/>
        </w:rPr>
      </w:pPr>
      <w:r w:rsidRPr="00623BC4">
        <w:rPr>
          <w:rStyle w:val="IntenseQuoteChar"/>
        </w:rPr>
        <w:t>git show --name-status 5.9.4</w:t>
      </w:r>
    </w:p>
    <w:p w:rsidR="00A65E30" w:rsidRDefault="001E620E" w:rsidP="00750018">
      <w:pPr>
        <w:ind w:left="720"/>
      </w:pPr>
      <w:r>
        <w:tab/>
      </w:r>
      <w:r>
        <w:t>查看一个</w:t>
      </w:r>
      <w:r>
        <w:t>commit</w:t>
      </w:r>
      <w:r>
        <w:t>上有哪些</w:t>
      </w:r>
      <w:r>
        <w:t>tag</w:t>
      </w:r>
      <w:r>
        <w:t>：</w:t>
      </w:r>
    </w:p>
    <w:p w:rsidR="001E620E" w:rsidRPr="00750018" w:rsidRDefault="001E620E" w:rsidP="00750018">
      <w:pPr>
        <w:pStyle w:val="ListParagraph"/>
        <w:ind w:left="1440"/>
        <w:rPr>
          <w:rStyle w:val="IntenseQuoteChar"/>
        </w:rPr>
      </w:pPr>
      <w:r w:rsidRPr="00750018">
        <w:rPr>
          <w:rStyle w:val="IntenseQuoteChar"/>
        </w:rPr>
        <w:t>git tag --contains 5dd014bc72b1df4eb5db08f7d7a71a904ee94970</w:t>
      </w:r>
    </w:p>
    <w:p w:rsidR="0056339E" w:rsidRPr="00A65E30" w:rsidRDefault="0056339E" w:rsidP="00A65E30">
      <w:pPr>
        <w:rPr>
          <w:rFonts w:hint="eastAsia"/>
        </w:rPr>
      </w:pPr>
    </w:p>
    <w:p w:rsidR="00F41B50" w:rsidRDefault="00F41B50" w:rsidP="00F85F46">
      <w:pPr>
        <w:ind w:left="720"/>
        <w:rPr>
          <w:iCs/>
        </w:rPr>
      </w:pP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3" w:name="_Toc443556396"/>
      <w:r>
        <w:lastRenderedPageBreak/>
        <w:t>Frequently Used Commands</w:t>
      </w:r>
      <w:bookmarkEnd w:id="33"/>
    </w:p>
    <w:p w:rsidR="00DC4D3B" w:rsidRPr="002C0BB8" w:rsidRDefault="00733A0D" w:rsidP="002C0BB8">
      <w:pPr>
        <w:pStyle w:val="Heading2"/>
        <w:numPr>
          <w:ilvl w:val="0"/>
          <w:numId w:val="27"/>
        </w:numPr>
      </w:pPr>
      <w:bookmarkStart w:id="34" w:name="_Toc443556397"/>
      <w:r w:rsidRPr="002C0BB8">
        <w:t>git log</w:t>
      </w:r>
      <w:bookmarkEnd w:id="34"/>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s a diffsta.</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shortlog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--pretty=oneline pom.xml</w:t>
            </w:r>
          </w:p>
        </w:tc>
        <w:tc>
          <w:tcPr>
            <w:tcW w:w="4675" w:type="dxa"/>
          </w:tcPr>
          <w:p w:rsidR="00E74D05" w:rsidRDefault="00A77BE7" w:rsidP="00BD18DC">
            <w:pPr>
              <w:rPr>
                <w:i/>
                <w:color w:val="000000" w:themeColor="text1"/>
                <w:sz w:val="20"/>
                <w:szCs w:val="20"/>
              </w:rPr>
            </w:pPr>
            <w:r>
              <w:rPr>
                <w:i/>
                <w:color w:val="000000" w:themeColor="text1"/>
                <w:sz w:val="20"/>
                <w:szCs w:val="20"/>
              </w:rPr>
              <w:t>Set the output to oneline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r w:rsidRPr="006E0E0F">
              <w:rPr>
                <w:i/>
                <w:color w:val="000000" w:themeColor="text1"/>
                <w:sz w:val="20"/>
                <w:szCs w:val="20"/>
              </w:rPr>
              <w:t xml:space="preserve">git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r w:rsidRPr="00AD319C">
              <w:rPr>
                <w:i/>
                <w:color w:val="000000" w:themeColor="text1"/>
                <w:sz w:val="20"/>
                <w:szCs w:val="20"/>
              </w:rPr>
              <w:t>git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AD319C" w:rsidRDefault="008C54D6" w:rsidP="00BD18DC">
            <w:pPr>
              <w:rPr>
                <w:i/>
                <w:color w:val="000000" w:themeColor="text1"/>
                <w:sz w:val="20"/>
                <w:szCs w:val="20"/>
              </w:rPr>
            </w:pPr>
            <w:r w:rsidRPr="008C54D6">
              <w:rPr>
                <w:i/>
                <w:color w:val="000000" w:themeColor="text1"/>
                <w:sz w:val="20"/>
                <w:szCs w:val="20"/>
              </w:rPr>
              <w:t>git log --branches --not --remotes=origin</w:t>
            </w:r>
          </w:p>
        </w:tc>
        <w:tc>
          <w:tcPr>
            <w:tcW w:w="4675" w:type="dxa"/>
          </w:tcPr>
          <w:p w:rsidR="008C54D6" w:rsidRPr="00AD319C" w:rsidRDefault="008C54D6" w:rsidP="00BD18DC">
            <w:pPr>
              <w:rPr>
                <w:i/>
                <w:color w:val="000000" w:themeColor="text1"/>
                <w:sz w:val="20"/>
                <w:szCs w:val="20"/>
              </w:rPr>
            </w:pPr>
            <w:r w:rsidRPr="008C54D6">
              <w:rPr>
                <w:i/>
                <w:color w:val="000000" w:themeColor="text1"/>
                <w:sz w:val="20"/>
                <w:szCs w:val="20"/>
              </w:rPr>
              <w:t>Shows all commits that are in any of local branches but not in any of remote-tracking branches for </w:t>
            </w:r>
            <w:r w:rsidRPr="008C54D6">
              <w:rPr>
                <w:iCs/>
                <w:color w:val="000000" w:themeColor="text1"/>
                <w:sz w:val="20"/>
                <w:szCs w:val="20"/>
              </w:rPr>
              <w:t>origin</w:t>
            </w:r>
            <w:r w:rsidRPr="008C54D6">
              <w:rPr>
                <w:i/>
                <w:color w:val="000000" w:themeColor="text1"/>
                <w:sz w:val="20"/>
                <w:szCs w:val="20"/>
              </w:rPr>
              <w:t> (what you have that origin doesn’t).</w:t>
            </w:r>
          </w:p>
        </w:tc>
      </w:tr>
      <w:tr w:rsidR="008C54D6" w:rsidRPr="00AD319C" w:rsidTr="00E74D05">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git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r>
              <w:rPr>
                <w:i/>
                <w:color w:val="000000" w:themeColor="text1"/>
                <w:sz w:val="20"/>
                <w:szCs w:val="20"/>
              </w:rPr>
              <w:t>git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bl>
    <w:p w:rsidR="00A03D8B" w:rsidRDefault="00A03D8B" w:rsidP="00A03D8B">
      <w:pPr>
        <w:pStyle w:val="Caption"/>
        <w:jc w:val="center"/>
      </w:pPr>
      <w:bookmarkStart w:id="35" w:name="_Toc442430315"/>
      <w:r>
        <w:t xml:space="preserve">Table </w:t>
      </w:r>
      <w:r w:rsidR="00563447">
        <w:fldChar w:fldCharType="begin"/>
      </w:r>
      <w:r w:rsidR="00563447">
        <w:instrText xml:space="preserve"> SEQ Table \* ARABIC </w:instrText>
      </w:r>
      <w:r w:rsidR="00563447">
        <w:fldChar w:fldCharType="separate"/>
      </w:r>
      <w:r w:rsidR="00685A96">
        <w:rPr>
          <w:noProof/>
        </w:rPr>
        <w:t>2</w:t>
      </w:r>
      <w:r w:rsidR="00563447">
        <w:rPr>
          <w:noProof/>
        </w:rPr>
        <w:fldChar w:fldCharType="end"/>
      </w:r>
      <w:r>
        <w:t xml:space="preserve"> Examples of </w:t>
      </w:r>
      <w:r>
        <w:rPr>
          <w:rStyle w:val="IntenseQuoteChar"/>
        </w:rPr>
        <w:t>git log</w:t>
      </w:r>
      <w:bookmarkEnd w:id="35"/>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6" w:name="_Toc443556398"/>
      <w:r w:rsidRPr="002C0BB8">
        <w:t>git cat-file</w:t>
      </w:r>
      <w:r w:rsidR="002C0BB8">
        <w:t xml:space="preserve">, </w:t>
      </w:r>
      <w:r w:rsidR="00993B98" w:rsidRPr="00D90DC1">
        <w:rPr>
          <w:color w:val="1F4D78" w:themeColor="accent1" w:themeShade="7F"/>
        </w:rPr>
        <w:t>git ls-tree</w:t>
      </w:r>
      <w:r w:rsidR="00E6422D">
        <w:rPr>
          <w:color w:val="1F4D78" w:themeColor="accent1" w:themeShade="7F"/>
        </w:rPr>
        <w:t>, git log, git write-tree</w:t>
      </w:r>
      <w:bookmarkEnd w:id="36"/>
    </w:p>
    <w:p w:rsidR="00DA49AB" w:rsidRPr="00B4682B" w:rsidRDefault="006C4304" w:rsidP="00BD18DC">
      <w:r w:rsidRPr="00B4682B">
        <w:rPr>
          <w:i/>
          <w:iCs/>
        </w:rPr>
        <w:t xml:space="preserve">git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B56C7A">
        <w:tc>
          <w:tcPr>
            <w:tcW w:w="3145" w:type="dxa"/>
          </w:tcPr>
          <w:p w:rsidR="000B63E1" w:rsidRPr="007A51B5" w:rsidRDefault="000B63E1" w:rsidP="00BD18DC">
            <w:r w:rsidRPr="007A51B5">
              <w:t>Command</w:t>
            </w:r>
          </w:p>
        </w:tc>
        <w:tc>
          <w:tcPr>
            <w:tcW w:w="6205" w:type="dxa"/>
          </w:tcPr>
          <w:p w:rsidR="000B63E1" w:rsidRPr="007A51B5" w:rsidRDefault="000B63E1" w:rsidP="00BD18DC">
            <w:r w:rsidRPr="007A51B5">
              <w:t>Description</w:t>
            </w:r>
          </w:p>
        </w:tc>
      </w:tr>
      <w:tr w:rsidR="00321667" w:rsidTr="00B56C7A">
        <w:tc>
          <w:tcPr>
            <w:tcW w:w="3145" w:type="dxa"/>
          </w:tcPr>
          <w:p w:rsidR="00321667" w:rsidRPr="007A51B5" w:rsidRDefault="00321667" w:rsidP="00BD18DC"/>
        </w:tc>
        <w:tc>
          <w:tcPr>
            <w:tcW w:w="6205" w:type="dxa"/>
          </w:tcPr>
          <w:p w:rsidR="00321667" w:rsidRPr="007A51B5" w:rsidRDefault="00321667" w:rsidP="00BD18DC"/>
        </w:tc>
      </w:tr>
      <w:tr w:rsidR="000B63E1" w:rsidTr="00B56C7A">
        <w:tc>
          <w:tcPr>
            <w:tcW w:w="3145" w:type="dxa"/>
          </w:tcPr>
          <w:p w:rsidR="000B63E1" w:rsidRDefault="008F5607" w:rsidP="00BD18DC">
            <w:pPr>
              <w:rPr>
                <w:i/>
                <w:color w:val="000000" w:themeColor="text1"/>
                <w:sz w:val="20"/>
                <w:szCs w:val="20"/>
              </w:rPr>
            </w:pPr>
            <w:r>
              <w:rPr>
                <w:i/>
                <w:color w:val="000000" w:themeColor="text1"/>
                <w:sz w:val="20"/>
                <w:szCs w:val="20"/>
              </w:rPr>
              <w:t>g</w:t>
            </w:r>
            <w:r w:rsidR="000B63E1" w:rsidRPr="003B7144">
              <w:rPr>
                <w:i/>
                <w:color w:val="000000" w:themeColor="text1"/>
                <w:sz w:val="20"/>
                <w:szCs w:val="20"/>
              </w:rPr>
              <w:t xml:space="preserve">it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6205"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B56C7A">
        <w:tc>
          <w:tcPr>
            <w:tcW w:w="3145" w:type="dxa"/>
          </w:tcPr>
          <w:p w:rsidR="000B63E1" w:rsidRDefault="00D760EA" w:rsidP="00BD18DC">
            <w:pPr>
              <w:rPr>
                <w:i/>
                <w:color w:val="000000" w:themeColor="text1"/>
                <w:sz w:val="20"/>
                <w:szCs w:val="20"/>
              </w:rPr>
            </w:pPr>
            <w:r w:rsidRPr="00D760EA">
              <w:rPr>
                <w:i/>
                <w:color w:val="000000" w:themeColor="text1"/>
                <w:sz w:val="20"/>
                <w:szCs w:val="20"/>
              </w:rPr>
              <w:t>git cat-file commit 24aa5cbbe229</w:t>
            </w:r>
          </w:p>
          <w:p w:rsidR="00F35B7F" w:rsidRPr="00F35B7F" w:rsidRDefault="00F35B7F" w:rsidP="00BD18DC">
            <w:r>
              <w:rPr>
                <w:rFonts w:hint="eastAsia"/>
              </w:rPr>
              <w:t>显示内容</w:t>
            </w:r>
          </w:p>
        </w:tc>
        <w:tc>
          <w:tcPr>
            <w:tcW w:w="6205"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committer Gerrit Code Review &lt;gerrit@git.wdf.sap.corp&gt;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B56C7A">
        <w:tc>
          <w:tcPr>
            <w:tcW w:w="3145" w:type="dxa"/>
          </w:tcPr>
          <w:p w:rsidR="000B63E1" w:rsidRDefault="004E2735" w:rsidP="00BD18DC">
            <w:pPr>
              <w:rPr>
                <w:i/>
                <w:color w:val="000000" w:themeColor="text1"/>
                <w:sz w:val="20"/>
                <w:szCs w:val="20"/>
              </w:rPr>
            </w:pPr>
            <w:r w:rsidRPr="004E2735">
              <w:rPr>
                <w:i/>
                <w:color w:val="000000" w:themeColor="text1"/>
                <w:sz w:val="20"/>
                <w:szCs w:val="20"/>
              </w:rPr>
              <w:t>git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6205"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05000bc34e374d540116fa83662108a6e96a1da0    .gitignore</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326a99ef49bf772ea1d39b57eed3aa6a62287fe2    .gitreview</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b97b4bc1a3129e4f56d2435f42ce9d106ecea1b9    cvom.html_context_Visual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60df7c4ecef2192d5aa9086a6040b33cff324337    testPnR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4182968183fad31ffc389b3e80e8862783610ee7    viz</w:t>
            </w:r>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2ea8a93bd3e2758031d0f61c37a5d1d056a5fe2d    vizPacker</w:t>
            </w:r>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B56C7A">
        <w:tc>
          <w:tcPr>
            <w:tcW w:w="3145" w:type="dxa"/>
          </w:tcPr>
          <w:p w:rsidR="0026789C" w:rsidRPr="004E2735" w:rsidRDefault="0026789C" w:rsidP="00BD18DC">
            <w:pPr>
              <w:rPr>
                <w:i/>
                <w:color w:val="000000" w:themeColor="text1"/>
                <w:sz w:val="20"/>
                <w:szCs w:val="20"/>
              </w:rPr>
            </w:pPr>
            <w:r w:rsidRPr="0026789C">
              <w:rPr>
                <w:i/>
                <w:color w:val="000000" w:themeColor="text1"/>
                <w:sz w:val="20"/>
                <w:szCs w:val="20"/>
              </w:rPr>
              <w:lastRenderedPageBreak/>
              <w:t>git cat-file -p master^{tree}</w:t>
            </w:r>
          </w:p>
        </w:tc>
        <w:tc>
          <w:tcPr>
            <w:tcW w:w="6205"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7F1CD8" w:rsidRDefault="00CF7B13" w:rsidP="00BD18DC">
            <w:pPr>
              <w:rPr>
                <w:color w:val="000000" w:themeColor="text1"/>
                <w:sz w:val="20"/>
                <w:szCs w:val="20"/>
              </w:rPr>
            </w:pPr>
            <w:r w:rsidRPr="007F1CD8">
              <w:rPr>
                <w:color w:val="000000" w:themeColor="text1"/>
                <w:sz w:val="20"/>
                <w:szCs w:val="20"/>
              </w:rPr>
              <w:t>100644 blob 05000bc34e374d540116fa83662108a6e96a1da0    .gitignore</w:t>
            </w:r>
          </w:p>
          <w:p w:rsidR="00CF7B13" w:rsidRPr="007F1CD8" w:rsidRDefault="00CF7B13" w:rsidP="00BD18DC">
            <w:pPr>
              <w:rPr>
                <w:color w:val="000000" w:themeColor="text1"/>
                <w:sz w:val="20"/>
                <w:szCs w:val="20"/>
              </w:rPr>
            </w:pPr>
            <w:r w:rsidRPr="007F1CD8">
              <w:rPr>
                <w:color w:val="000000" w:themeColor="text1"/>
                <w:sz w:val="20"/>
                <w:szCs w:val="20"/>
              </w:rPr>
              <w:t>100644 blob 5ebfd75fb43b68f670c5148e7cfa15834325eadb    .gitreview</w:t>
            </w:r>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100644 blob b97b4bc1a3129e4f56d2435f42ce9d106ecea1b9    cvom.html_context_Visual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040000 tree 60df7c4ecef2192d5aa9086a6040b33cff324337    testPnR</w:t>
            </w:r>
          </w:p>
          <w:p w:rsidR="00CF7B13" w:rsidRPr="00E30E4E" w:rsidRDefault="00CF7B13" w:rsidP="00BD18DC">
            <w:pPr>
              <w:rPr>
                <w:color w:val="000000" w:themeColor="text1"/>
                <w:sz w:val="20"/>
                <w:szCs w:val="20"/>
              </w:rPr>
            </w:pPr>
            <w:r w:rsidRPr="00E30E4E">
              <w:rPr>
                <w:color w:val="000000" w:themeColor="text1"/>
                <w:sz w:val="20"/>
                <w:szCs w:val="20"/>
              </w:rPr>
              <w:t>040000 tree 93d31d1d7f2aaf4cac21735a858ee45c567a7cbe    viz</w:t>
            </w:r>
          </w:p>
          <w:p w:rsidR="0026789C" w:rsidRPr="00E30E4E" w:rsidRDefault="00CF7B13" w:rsidP="00BD18DC">
            <w:pPr>
              <w:rPr>
                <w:color w:val="000000" w:themeColor="text1"/>
                <w:sz w:val="20"/>
                <w:szCs w:val="20"/>
              </w:rPr>
            </w:pPr>
            <w:r w:rsidRPr="00E30E4E">
              <w:rPr>
                <w:color w:val="000000" w:themeColor="text1"/>
                <w:sz w:val="20"/>
                <w:szCs w:val="20"/>
              </w:rPr>
              <w:t>040000 tree 2ea8a93bd3e2758031d0f61c37a5d1d056a5fe2d    vizPacker</w:t>
            </w:r>
          </w:p>
          <w:p w:rsidR="00CF7B13" w:rsidRDefault="00CF7B13" w:rsidP="00BD18DC"/>
          <w:p w:rsidR="00CF7B13" w:rsidRPr="00CF7B13" w:rsidRDefault="00CF7B13" w:rsidP="00BD18DC"/>
        </w:tc>
      </w:tr>
      <w:tr w:rsidR="0089690C" w:rsidTr="00B56C7A">
        <w:tc>
          <w:tcPr>
            <w:tcW w:w="3145" w:type="dxa"/>
          </w:tcPr>
          <w:p w:rsidR="0089690C" w:rsidRDefault="0089690C" w:rsidP="00BD18DC">
            <w:pPr>
              <w:rPr>
                <w:i/>
                <w:color w:val="000000" w:themeColor="text1"/>
                <w:sz w:val="20"/>
                <w:szCs w:val="20"/>
              </w:rPr>
            </w:pPr>
            <w:r w:rsidRPr="0089690C">
              <w:rPr>
                <w:i/>
                <w:color w:val="000000" w:themeColor="text1"/>
                <w:sz w:val="20"/>
                <w:szCs w:val="20"/>
              </w:rPr>
              <w:t>git cat-file blob 05000bc34e374d5</w:t>
            </w:r>
          </w:p>
          <w:p w:rsidR="00197D09" w:rsidRPr="00197D09" w:rsidRDefault="00197D09" w:rsidP="00BD18DC">
            <w:r>
              <w:rPr>
                <w:rFonts w:hint="eastAsia"/>
              </w:rPr>
              <w:t>显示内容</w:t>
            </w:r>
          </w:p>
        </w:tc>
        <w:tc>
          <w:tcPr>
            <w:tcW w:w="6205"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_src</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.project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.classpath</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*.swp</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/container/node_modules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.DS_Store</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.idea/*</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info/src/test/js/example/geo/demo_map_ex/jspm_packages</w:t>
            </w:r>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info/src/test/js/example/geo/demo_map_ex/node_modules</w:t>
            </w:r>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B56C7A">
        <w:tc>
          <w:tcPr>
            <w:tcW w:w="3145" w:type="dxa"/>
          </w:tcPr>
          <w:p w:rsidR="00E73D03" w:rsidRPr="0089690C" w:rsidRDefault="00E73D03" w:rsidP="00BD18DC">
            <w:pPr>
              <w:rPr>
                <w:i/>
                <w:color w:val="000000" w:themeColor="text1"/>
                <w:sz w:val="20"/>
                <w:szCs w:val="20"/>
              </w:rPr>
            </w:pPr>
            <w:r w:rsidRPr="00FE5D95">
              <w:rPr>
                <w:i/>
                <w:color w:val="000000" w:themeColor="text1"/>
                <w:sz w:val="20"/>
                <w:szCs w:val="20"/>
                <w:highlight w:val="yellow"/>
              </w:rPr>
              <w:t>git cat-file blob</w:t>
            </w:r>
            <w:r w:rsidRPr="00E73D03">
              <w:rPr>
                <w:i/>
                <w:color w:val="000000" w:themeColor="text1"/>
                <w:sz w:val="20"/>
                <w:szCs w:val="20"/>
              </w:rPr>
              <w:t xml:space="preserve"> 3f2e86e826c5bb5d2c2458b9d8ac8864cef8838a</w:t>
            </w:r>
          </w:p>
        </w:tc>
        <w:tc>
          <w:tcPr>
            <w:tcW w:w="6205"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r w:rsidRPr="00FE5D95">
              <w:rPr>
                <w:color w:val="000000" w:themeColor="text1"/>
                <w:sz w:val="20"/>
                <w:szCs w:val="20"/>
                <w:highlight w:val="yellow"/>
              </w:rPr>
              <w:t>git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B56C7A">
        <w:tc>
          <w:tcPr>
            <w:tcW w:w="3145" w:type="dxa"/>
          </w:tcPr>
          <w:p w:rsidR="0089690C" w:rsidRDefault="00C3529A" w:rsidP="00BD18DC">
            <w:pPr>
              <w:rPr>
                <w:i/>
                <w:color w:val="000000" w:themeColor="text1"/>
                <w:sz w:val="20"/>
                <w:szCs w:val="20"/>
              </w:rPr>
            </w:pPr>
            <w:r w:rsidRPr="00C3529A">
              <w:rPr>
                <w:i/>
                <w:color w:val="000000" w:themeColor="text1"/>
                <w:sz w:val="20"/>
                <w:szCs w:val="20"/>
              </w:rPr>
              <w:t>git config --get-all user.name</w:t>
            </w:r>
          </w:p>
          <w:p w:rsidR="00C3529A" w:rsidRPr="00C3529A" w:rsidRDefault="00C3529A" w:rsidP="00BD18DC"/>
        </w:tc>
        <w:tc>
          <w:tcPr>
            <w:tcW w:w="6205"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B56C7A">
        <w:tc>
          <w:tcPr>
            <w:tcW w:w="3145" w:type="dxa"/>
          </w:tcPr>
          <w:p w:rsidR="006D5B79" w:rsidRPr="006D5B79" w:rsidRDefault="006D5B79" w:rsidP="00BD18DC">
            <w:pPr>
              <w:rPr>
                <w:i/>
                <w:color w:val="000000" w:themeColor="text1"/>
                <w:sz w:val="20"/>
                <w:szCs w:val="20"/>
              </w:rPr>
            </w:pPr>
            <w:r w:rsidRPr="006D5B79">
              <w:rPr>
                <w:i/>
                <w:color w:val="000000" w:themeColor="text1"/>
                <w:sz w:val="20"/>
                <w:szCs w:val="20"/>
              </w:rPr>
              <w:t>git config --global gc.auto 0</w:t>
            </w:r>
          </w:p>
          <w:p w:rsidR="0089690C" w:rsidRPr="003B7144" w:rsidRDefault="0089690C" w:rsidP="00BD18DC">
            <w:pPr>
              <w:rPr>
                <w:i/>
                <w:color w:val="000000" w:themeColor="text1"/>
                <w:sz w:val="20"/>
                <w:szCs w:val="20"/>
              </w:rPr>
            </w:pPr>
          </w:p>
        </w:tc>
        <w:tc>
          <w:tcPr>
            <w:tcW w:w="6205"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B56C7A">
        <w:tc>
          <w:tcPr>
            <w:tcW w:w="3145" w:type="dxa"/>
          </w:tcPr>
          <w:p w:rsidR="007F1CD8" w:rsidRPr="006D5B79" w:rsidRDefault="00EC5C16" w:rsidP="00BD18DC">
            <w:pPr>
              <w:rPr>
                <w:i/>
                <w:color w:val="000000" w:themeColor="text1"/>
                <w:sz w:val="20"/>
                <w:szCs w:val="20"/>
              </w:rPr>
            </w:pPr>
            <w:r>
              <w:rPr>
                <w:i/>
                <w:color w:val="000000" w:themeColor="text1"/>
                <w:sz w:val="20"/>
                <w:szCs w:val="20"/>
              </w:rPr>
              <w:t>git gc</w:t>
            </w:r>
          </w:p>
        </w:tc>
        <w:tc>
          <w:tcPr>
            <w:tcW w:w="6205"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EC5C16" w:rsidRPr="00AD319C" w:rsidTr="00B56C7A">
        <w:tc>
          <w:tcPr>
            <w:tcW w:w="3145" w:type="dxa"/>
          </w:tcPr>
          <w:p w:rsidR="00EC5C16" w:rsidRDefault="00EC5C16" w:rsidP="00BD18DC">
            <w:pPr>
              <w:rPr>
                <w:i/>
                <w:color w:val="000000" w:themeColor="text1"/>
                <w:sz w:val="20"/>
                <w:szCs w:val="20"/>
              </w:rPr>
            </w:pPr>
          </w:p>
        </w:tc>
        <w:tc>
          <w:tcPr>
            <w:tcW w:w="6205" w:type="dxa"/>
          </w:tcPr>
          <w:p w:rsidR="00EC5C16" w:rsidRDefault="00EC5C16" w:rsidP="00BD18DC">
            <w:pPr>
              <w:rPr>
                <w:rStyle w:val="apple-converted-space"/>
                <w:rFonts w:ascii="Georgia" w:hAnsi="Georgia"/>
                <w:color w:val="000000"/>
                <w:sz w:val="27"/>
                <w:szCs w:val="27"/>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git log --until=200.days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lastRenderedPageBreak/>
              <w:t xml:space="preserve">git log rel-5.10 extensions/                                             </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89690C" w:rsidRPr="007F1CD8" w:rsidRDefault="0089690C" w:rsidP="00BD18DC">
            <w:pPr>
              <w:rPr>
                <w:i/>
                <w:color w:val="000000" w:themeColor="text1"/>
                <w:sz w:val="20"/>
                <w:szCs w:val="20"/>
                <w:highlight w:val="yellow"/>
              </w:rPr>
            </w:pPr>
          </w:p>
        </w:tc>
      </w:tr>
      <w:tr w:rsidR="0089690C" w:rsidRPr="00AD319C" w:rsidTr="00B56C7A">
        <w:tc>
          <w:tcPr>
            <w:tcW w:w="314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git log --graph pom.xml</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git log --branches --not --remotes=origin</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89690C" w:rsidRPr="00AD319C" w:rsidTr="00B56C7A">
        <w:tc>
          <w:tcPr>
            <w:tcW w:w="314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git log master --not --remotes=*/master</w:t>
            </w:r>
          </w:p>
        </w:tc>
        <w:tc>
          <w:tcPr>
            <w:tcW w:w="6205" w:type="dxa"/>
          </w:tcPr>
          <w:p w:rsidR="0089690C" w:rsidRPr="007F1CD8" w:rsidRDefault="0089690C" w:rsidP="00BD18DC">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r w:rsidR="00460660" w:rsidRPr="00AD319C" w:rsidTr="00B56C7A">
        <w:tc>
          <w:tcPr>
            <w:tcW w:w="3145" w:type="dxa"/>
          </w:tcPr>
          <w:p w:rsidR="00460660" w:rsidRPr="007F1CD8" w:rsidRDefault="00460660" w:rsidP="00BD18DC">
            <w:pPr>
              <w:rPr>
                <w:i/>
                <w:color w:val="000000" w:themeColor="text1"/>
                <w:sz w:val="20"/>
                <w:szCs w:val="20"/>
                <w:highlight w:val="yellow"/>
              </w:rPr>
            </w:pPr>
            <w:r w:rsidRPr="00460660">
              <w:rPr>
                <w:i/>
                <w:color w:val="000000" w:themeColor="text1"/>
                <w:sz w:val="20"/>
                <w:szCs w:val="20"/>
              </w:rPr>
              <w:t xml:space="preserve">git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6205"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7" w:name="_Toc442430316"/>
      <w:r>
        <w:t xml:space="preserve">Table </w:t>
      </w:r>
      <w:r w:rsidR="00563447">
        <w:fldChar w:fldCharType="begin"/>
      </w:r>
      <w:r w:rsidR="00563447">
        <w:instrText xml:space="preserve"> SEQ Table \* ARABIC </w:instrText>
      </w:r>
      <w:r w:rsidR="00563447">
        <w:fldChar w:fldCharType="separate"/>
      </w:r>
      <w:r w:rsidR="00685A96">
        <w:rPr>
          <w:noProof/>
        </w:rPr>
        <w:t>3</w:t>
      </w:r>
      <w:r w:rsidR="00563447">
        <w:rPr>
          <w:noProof/>
        </w:rPr>
        <w:fldChar w:fldCharType="end"/>
      </w:r>
      <w:r>
        <w:t xml:space="preserve"> Examples of </w:t>
      </w:r>
      <w:r>
        <w:rPr>
          <w:rStyle w:val="IntenseQuoteChar"/>
        </w:rPr>
        <w:t>git cat-file</w:t>
      </w:r>
      <w:r w:rsidR="004969FF">
        <w:rPr>
          <w:rStyle w:val="IntenseQuoteChar"/>
        </w:rPr>
        <w:t xml:space="preserve"> </w:t>
      </w:r>
      <w:r w:rsidR="004969FF">
        <w:t xml:space="preserve">and </w:t>
      </w:r>
      <w:r w:rsidR="004969FF">
        <w:rPr>
          <w:rStyle w:val="IntenseQuoteChar"/>
        </w:rPr>
        <w:t>git ls-tree</w:t>
      </w:r>
      <w:bookmarkEnd w:id="37"/>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38" w:name="_Toc443556399"/>
      <w:r>
        <w:rPr>
          <w:color w:val="1F4D78" w:themeColor="accent1" w:themeShade="7F"/>
        </w:rPr>
        <w:t>g</w:t>
      </w:r>
      <w:r w:rsidRPr="00287D16">
        <w:rPr>
          <w:color w:val="1F4D78" w:themeColor="accent1" w:themeShade="7F"/>
        </w:rPr>
        <w:t>it diff</w:t>
      </w:r>
      <w:bookmarkEnd w:id="38"/>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git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git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39" w:name="_Toc443556400"/>
      <w:r>
        <w:rPr>
          <w:color w:val="1F4D78" w:themeColor="accent1" w:themeShade="7F"/>
        </w:rPr>
        <w:t>g</w:t>
      </w:r>
      <w:r w:rsidRPr="00892111">
        <w:rPr>
          <w:color w:val="1F4D78" w:themeColor="accent1" w:themeShade="7F"/>
        </w:rPr>
        <w:t>it stash</w:t>
      </w:r>
      <w:bookmarkEnd w:id="39"/>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reflog .git/logs/refs/stash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0" w:name="_Toc443556401"/>
      <w:r>
        <w:rPr>
          <w:color w:val="1F4D78" w:themeColor="accent1" w:themeShade="7F"/>
        </w:rPr>
        <w:t>g</w:t>
      </w:r>
      <w:r w:rsidRPr="00892111">
        <w:rPr>
          <w:color w:val="1F4D78" w:themeColor="accent1" w:themeShade="7F"/>
        </w:rPr>
        <w:t xml:space="preserve">it </w:t>
      </w:r>
      <w:r>
        <w:rPr>
          <w:color w:val="1F4D78" w:themeColor="accent1" w:themeShade="7F"/>
        </w:rPr>
        <w:t>archive</w:t>
      </w:r>
      <w:bookmarkEnd w:id="40"/>
    </w:p>
    <w:p w:rsidR="002E4CD9" w:rsidRDefault="002E4CD9" w:rsidP="002E4CD9"/>
    <w:p w:rsidR="00A20871" w:rsidRPr="00C37BF5" w:rsidRDefault="00136941" w:rsidP="00A20871">
      <w:pPr>
        <w:ind w:left="720"/>
        <w:rPr>
          <w:sz w:val="20"/>
          <w:szCs w:val="20"/>
        </w:rPr>
      </w:pPr>
      <w:r>
        <w:t>git archive -o latest.tar head</w:t>
      </w:r>
      <w:r w:rsidR="00A20871">
        <w:rPr>
          <w:sz w:val="20"/>
          <w:szCs w:val="20"/>
        </w:rPr>
        <w:t>基于最新提交建立归档文件</w:t>
      </w:r>
    </w:p>
    <w:p w:rsidR="00136941" w:rsidRDefault="00136941" w:rsidP="00A20871">
      <w:pPr>
        <w:ind w:left="720"/>
      </w:pPr>
      <w:r>
        <w:t>git archive -o partial.tar head src doc</w:t>
      </w:r>
    </w:p>
    <w:p w:rsidR="00136941" w:rsidRPr="007348E7" w:rsidRDefault="00136941" w:rsidP="00A20871">
      <w:pPr>
        <w:ind w:left="720"/>
      </w:pPr>
      <w:r>
        <w:t>git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1" w:name="_Toc443556402"/>
      <w:r>
        <w:rPr>
          <w:color w:val="1F4D78" w:themeColor="accent1" w:themeShade="7F"/>
        </w:rPr>
        <w:t>g</w:t>
      </w:r>
      <w:r w:rsidRPr="00892111">
        <w:rPr>
          <w:color w:val="1F4D78" w:themeColor="accent1" w:themeShade="7F"/>
        </w:rPr>
        <w:t xml:space="preserve">it </w:t>
      </w:r>
      <w:r>
        <w:rPr>
          <w:color w:val="1F4D78" w:themeColor="accent1" w:themeShade="7F"/>
        </w:rPr>
        <w:t xml:space="preserve">dissect </w:t>
      </w:r>
      <w:r w:rsidRPr="001B24B5">
        <w:rPr>
          <w:rFonts w:hint="eastAsia"/>
          <w:color w:val="1F4D78" w:themeColor="accent1" w:themeShade="7F"/>
          <w:sz w:val="22"/>
          <w:szCs w:val="22"/>
        </w:rPr>
        <w:t>二分查找</w:t>
      </w:r>
      <w:bookmarkEnd w:id="41"/>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2" w:name="_Toc443556403"/>
      <w:r w:rsidRPr="000E77CC">
        <w:rPr>
          <w:color w:val="1F4D78" w:themeColor="accent1" w:themeShade="7F"/>
        </w:rPr>
        <w:t>git cherry-pick</w:t>
      </w:r>
      <w:bookmarkEnd w:id="42"/>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r>
        <w:lastRenderedPageBreak/>
        <w:t>git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r w:rsidRPr="00451F3D">
        <w:rPr>
          <w:sz w:val="20"/>
          <w:szCs w:val="20"/>
        </w:rPr>
        <w:t>git cherry-pick</w:t>
      </w:r>
      <w:r w:rsidR="00AD300E">
        <w:rPr>
          <w:sz w:val="20"/>
          <w:szCs w:val="20"/>
        </w:rPr>
        <w:t xml:space="preserve"> -C C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892111" w:rsidRPr="00451F3D" w:rsidRDefault="00892111" w:rsidP="00451F3D">
      <w:pPr>
        <w:ind w:left="720"/>
        <w:rPr>
          <w:sz w:val="20"/>
          <w:szCs w:val="20"/>
        </w:rPr>
      </w:pPr>
      <w:r w:rsidRPr="00451F3D">
        <w:rPr>
          <w:sz w:val="20"/>
          <w:szCs w:val="20"/>
        </w:rPr>
        <w:br w:type="page"/>
      </w:r>
    </w:p>
    <w:p w:rsidR="00B6224C" w:rsidRDefault="005445E3" w:rsidP="005445E3">
      <w:pPr>
        <w:pStyle w:val="Heading1"/>
        <w:numPr>
          <w:ilvl w:val="0"/>
          <w:numId w:val="1"/>
        </w:numPr>
      </w:pPr>
      <w:bookmarkStart w:id="43" w:name="_Toc443556404"/>
      <w:r>
        <w:lastRenderedPageBreak/>
        <w:t>FAQ</w:t>
      </w:r>
      <w:bookmarkEnd w:id="43"/>
    </w:p>
    <w:p w:rsidR="00B6224C" w:rsidRDefault="005445E3" w:rsidP="00E9026A">
      <w:pPr>
        <w:pStyle w:val="Heading2"/>
        <w:numPr>
          <w:ilvl w:val="0"/>
          <w:numId w:val="28"/>
        </w:numPr>
      </w:pPr>
      <w:bookmarkStart w:id="44" w:name="_Toc443556405"/>
      <w:r>
        <w:t>“detached from”</w:t>
      </w:r>
      <w:bookmarkEnd w:id="44"/>
    </w:p>
    <w:p w:rsidR="00E9026A" w:rsidRDefault="00E9026A" w:rsidP="00E9026A">
      <w:pPr>
        <w:pStyle w:val="Heading3"/>
        <w:numPr>
          <w:ilvl w:val="0"/>
          <w:numId w:val="11"/>
        </w:numPr>
      </w:pPr>
      <w:r>
        <w:t xml:space="preserve">Phenomenon: </w:t>
      </w:r>
    </w:p>
    <w:p w:rsidR="005445E3" w:rsidRDefault="005445E3" w:rsidP="00E9026A">
      <w:pPr>
        <w:spacing w:after="0"/>
        <w:ind w:left="1440"/>
      </w:pPr>
      <w:r>
        <w:t>$ git branch</w:t>
      </w:r>
    </w:p>
    <w:p w:rsidR="005445E3" w:rsidRDefault="005445E3" w:rsidP="00E9026A">
      <w:pPr>
        <w:spacing w:after="0"/>
        <w:ind w:left="1440"/>
      </w:pPr>
      <w:r>
        <w:t>trace: built-in: git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563447" w:rsidP="00120B23">
      <w:pPr>
        <w:ind w:left="1440"/>
      </w:pPr>
      <w:hyperlink r:id="rId22"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8280"/>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1089 down vote accepted </w:t>
            </w: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(Symbolic refs were originally implemented as symbolic links, but later changed to plain files with extra interpretation so that they could be used on platforms that do not have symlinks.)</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When HEAD is detached, it points directly to a commit—instead of indirectly pointing to one through a branch.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lastRenderedPageBreak/>
              <w:t>git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important thing to remember with a detached HEAD is that if the commit it points to is otherwise unreferenced (no other ref can reach it), then it will become “dangling” when you checkout some other commit. Eventually, such dangling commits will be pruned through the garbage collection process (by default, they are kept for at least 2 weeks and may be kept longer by being referenced by HEAD’s reflog).</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reflog.</w:t>
            </w:r>
          </w:p>
          <w:p w:rsidR="00120B23" w:rsidRPr="00120B23" w:rsidRDefault="00563447"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intermediate steps of an interactive rebase are done with a detached HEAD (partially to avoid polluting the active branch’s reflog).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r w:rsidRPr="00120B23">
              <w:rPr>
                <w:rFonts w:ascii="Courier New" w:eastAsia="Times New Roman" w:hAnsi="Courier New" w:cs="Courier New"/>
                <w:sz w:val="20"/>
                <w:szCs w:val="20"/>
                <w:vertAlign w:val="subscript"/>
              </w:rPr>
              <w:t>git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log --graph --decorate --pretty=oneline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r w:rsidRPr="00120B23">
              <w:rPr>
                <w:rFonts w:ascii="Courier New" w:eastAsia="Times New Roman" w:hAnsi="Courier New" w:cs="Courier New"/>
                <w:sz w:val="20"/>
                <w:szCs w:val="20"/>
                <w:vertAlign w:val="subscript"/>
              </w:rPr>
              <w:t>git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can not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operation you should probably clean it up. You can check whether a rebase was in process by looking for the directory </w:t>
            </w:r>
            <w:r w:rsidRPr="00120B23">
              <w:rPr>
                <w:rFonts w:ascii="Courier New" w:eastAsia="Times New Roman" w:hAnsi="Courier New" w:cs="Courier New"/>
                <w:sz w:val="20"/>
                <w:szCs w:val="20"/>
              </w:rPr>
              <w:t>.git/rebase-merge/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r w:rsidRPr="00120B23">
              <w:rPr>
                <w:rFonts w:ascii="Courier New" w:eastAsia="Times New Roman" w:hAnsi="Courier New" w:cs="Courier New"/>
                <w:sz w:val="20"/>
                <w:szCs w:val="20"/>
              </w:rPr>
              <w:t>git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r>
        <w:t>“</w:t>
      </w:r>
      <w:r w:rsidRPr="005A7628">
        <w:t>console font probably doesn't support Unicode</w:t>
      </w:r>
      <w:r>
        <w:t>”</w:t>
      </w:r>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author Tintillier, Vivien &lt;vivien.tintillier@sap.com&gt; 1384424139 +0000</w:t>
      </w:r>
    </w:p>
    <w:p w:rsidR="008F565D" w:rsidRPr="0089694F" w:rsidRDefault="008F565D" w:rsidP="008F565D">
      <w:pPr>
        <w:spacing w:after="0"/>
        <w:ind w:left="1440"/>
        <w:rPr>
          <w:sz w:val="20"/>
          <w:szCs w:val="20"/>
        </w:rPr>
      </w:pPr>
      <w:r w:rsidRPr="0089694F">
        <w:rPr>
          <w:sz w:val="20"/>
          <w:szCs w:val="20"/>
        </w:rPr>
        <w:t>committer Tintillier,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Summary: duplicate CVOM code to try to workaround optional bundles dependencies when running tests from Tycho</w:t>
      </w:r>
    </w:p>
    <w:p w:rsidR="008F565D" w:rsidRPr="0089694F" w:rsidRDefault="008F565D" w:rsidP="008F565D">
      <w:pPr>
        <w:spacing w:after="0"/>
        <w:ind w:left="1440"/>
        <w:rPr>
          <w:sz w:val="20"/>
          <w:szCs w:val="20"/>
        </w:rPr>
      </w:pPr>
      <w:r w:rsidRPr="0089694F">
        <w:rPr>
          <w:sz w:val="20"/>
          <w:szCs w:val="20"/>
        </w:rPr>
        <w:t>Reviewed by: Tintillier,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lastRenderedPageBreak/>
        <w:t xml:space="preserve"> - since we changed the way we generate the p2 repository our tycho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Pending changeid: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"//depot3/hilo.desktop/trunk/PI/":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563447" w:rsidP="00994FB3">
      <w:pPr>
        <w:ind w:left="720" w:firstLine="720"/>
      </w:pPr>
      <w:hyperlink r:id="rId23" w:history="1">
        <w:r w:rsidR="002A4C60" w:rsidRPr="00315138">
          <w:rPr>
            <w:rStyle w:val="Hyperlink"/>
          </w:rPr>
          <w:t>http://www.xuebuyuan.com/202940.html</w:t>
        </w:r>
      </w:hyperlink>
    </w:p>
    <w:p w:rsidR="002A4C60" w:rsidRPr="00E9026A" w:rsidRDefault="002A4C60" w:rsidP="00E9026A"/>
    <w:p w:rsidR="00C64362" w:rsidRPr="00C64362" w:rsidRDefault="00C64362" w:rsidP="00B66C28">
      <w:pPr>
        <w:pStyle w:val="Heading1"/>
        <w:numPr>
          <w:ilvl w:val="0"/>
          <w:numId w:val="1"/>
        </w:numPr>
      </w:pPr>
      <w:bookmarkStart w:id="45" w:name="_Toc443556406"/>
      <w:r>
        <w:t>Training Materials</w:t>
      </w:r>
      <w:bookmarkEnd w:id="45"/>
    </w:p>
    <w:p w:rsidR="00DD040A" w:rsidRDefault="00563447">
      <w:hyperlink r:id="rId24"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r>
        <w:lastRenderedPageBreak/>
        <w:t>Gerrit</w:t>
      </w:r>
    </w:p>
    <w:p w:rsidR="00333FDA" w:rsidRDefault="00421182" w:rsidP="00421182">
      <w:pPr>
        <w:pStyle w:val="Heading1"/>
        <w:numPr>
          <w:ilvl w:val="0"/>
          <w:numId w:val="14"/>
        </w:numPr>
      </w:pPr>
      <w:bookmarkStart w:id="46" w:name="_Toc443556407"/>
      <w:r>
        <w:t>Gerrit Concepts</w:t>
      </w:r>
      <w:bookmarkEnd w:id="46"/>
    </w:p>
    <w:p w:rsidR="00421182" w:rsidRDefault="00421182" w:rsidP="00421182">
      <w:pPr>
        <w:pStyle w:val="Heading2"/>
        <w:numPr>
          <w:ilvl w:val="0"/>
          <w:numId w:val="15"/>
        </w:numPr>
      </w:pPr>
      <w:bookmarkStart w:id="47" w:name="_Toc443556408"/>
      <w:r>
        <w:t>Push</w:t>
      </w:r>
      <w:bookmarkEnd w:id="47"/>
    </w:p>
    <w:p w:rsidR="00421182" w:rsidRDefault="007076C8" w:rsidP="00B7584A">
      <w:pPr>
        <w:pStyle w:val="ListParagraph"/>
        <w:numPr>
          <w:ilvl w:val="0"/>
          <w:numId w:val="11"/>
        </w:numPr>
      </w:pPr>
      <w:r>
        <w:t>Push to Gerrit is the same like push to Git, with one Gerrit speciality “refs/for” in the target branch name.</w:t>
      </w:r>
    </w:p>
    <w:p w:rsidR="00F6079B" w:rsidRDefault="00AA709D" w:rsidP="000908F6">
      <w:pPr>
        <w:pStyle w:val="ListParagraph"/>
        <w:numPr>
          <w:ilvl w:val="0"/>
          <w:numId w:val="11"/>
        </w:numPr>
      </w:pPr>
      <w:r>
        <w:t xml:space="preserve">Gerrit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Default="00AA709D" w:rsidP="00F6079B">
      <w:pPr>
        <w:pStyle w:val="ListParagraph"/>
        <w:numPr>
          <w:ilvl w:val="1"/>
          <w:numId w:val="16"/>
        </w:numPr>
      </w:pPr>
      <w:r>
        <w:t>Votes (Build &amp; Test results / Code Review)</w:t>
      </w:r>
    </w:p>
    <w:p w:rsidR="007076C8" w:rsidRDefault="000B2411" w:rsidP="000B2411">
      <w:pPr>
        <w:ind w:left="1440"/>
      </w:pPr>
      <w:r>
        <w:t>Patch set represents a Git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Push to Git</w:t>
            </w:r>
          </w:p>
        </w:tc>
        <w:tc>
          <w:tcPr>
            <w:tcW w:w="3117" w:type="dxa"/>
          </w:tcPr>
          <w:p w:rsidR="00203B3F" w:rsidRDefault="00203B3F" w:rsidP="00421182">
            <w:r>
              <w:t>Push to Gerrit</w:t>
            </w:r>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r w:rsidRPr="00EA0DDE">
              <w:rPr>
                <w:i/>
                <w:color w:val="5B9BD5" w:themeColor="accent1"/>
              </w:rPr>
              <w:t>git push origin HEAD:master</w:t>
            </w:r>
          </w:p>
        </w:tc>
        <w:tc>
          <w:tcPr>
            <w:tcW w:w="3117" w:type="dxa"/>
          </w:tcPr>
          <w:p w:rsidR="00203B3F" w:rsidRDefault="00EA0DDE" w:rsidP="00421182">
            <w:r w:rsidRPr="00EA0DDE">
              <w:rPr>
                <w:i/>
                <w:color w:val="5B9BD5" w:themeColor="accent1"/>
              </w:rPr>
              <w:t>git push origin HEAD:</w:t>
            </w:r>
            <w:r w:rsidRPr="00EA0DDE">
              <w:rPr>
                <w:b/>
                <w:i/>
                <w:color w:val="5B9BD5" w:themeColor="accent1"/>
                <w:highlight w:val="yellow"/>
              </w:rPr>
              <w:t>refs/for/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Git and Gerrit, </w:t>
      </w:r>
    </w:p>
    <w:p w:rsidR="00AD6597" w:rsidRDefault="00AD6597" w:rsidP="00AD6597">
      <w:pPr>
        <w:pStyle w:val="ListParagraph"/>
        <w:numPr>
          <w:ilvl w:val="1"/>
          <w:numId w:val="16"/>
        </w:numPr>
        <w:rPr>
          <w:highlight w:val="yellow"/>
        </w:rPr>
      </w:pPr>
      <w:r w:rsidRPr="00AD6597">
        <w:rPr>
          <w:highlight w:val="yellow"/>
        </w:rPr>
        <w:t>2 commits in Git / 2 changes in Gerrit.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in Gerrit, a Change is bigger than a Patch Set.</w:t>
      </w:r>
    </w:p>
    <w:p w:rsidR="005906AE" w:rsidRDefault="006B03CD" w:rsidP="006B03CD">
      <w:pPr>
        <w:ind w:left="720"/>
      </w:pPr>
      <w:r w:rsidRPr="006B03CD">
        <w:rPr>
          <w:highlight w:val="yellow"/>
        </w:rPr>
        <w:t xml:space="preserve">               a Patch Set represents a Git Commit.</w:t>
      </w:r>
    </w:p>
    <w:p w:rsidR="005906AE" w:rsidRDefault="005906AE"/>
    <w:p w:rsidR="00D844B7" w:rsidRDefault="00D844B7"/>
    <w:p w:rsidR="005906AE" w:rsidRDefault="005906AE" w:rsidP="005906AE">
      <w:pPr>
        <w:pStyle w:val="Heading2"/>
        <w:numPr>
          <w:ilvl w:val="0"/>
          <w:numId w:val="15"/>
        </w:numPr>
      </w:pPr>
      <w:bookmarkStart w:id="48" w:name="_Toc443556409"/>
      <w:r w:rsidRPr="005906AE">
        <w:t>Push New Patch Set</w:t>
      </w:r>
      <w:bookmarkEnd w:id="48"/>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use git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r w:rsidRPr="00170013">
        <w:rPr>
          <w:color w:val="000000" w:themeColor="text1"/>
        </w:rPr>
        <w:t>Gerrit rejects!</w:t>
      </w:r>
    </w:p>
    <w:p w:rsidR="00093A29" w:rsidRPr="00170013" w:rsidRDefault="006A546A" w:rsidP="004B0B4D">
      <w:pPr>
        <w:numPr>
          <w:ilvl w:val="2"/>
          <w:numId w:val="21"/>
        </w:numPr>
        <w:rPr>
          <w:color w:val="000000" w:themeColor="text1"/>
        </w:rPr>
      </w:pPr>
      <w:r w:rsidRPr="00170013">
        <w:rPr>
          <w:color w:val="000000" w:themeColor="text1"/>
        </w:rPr>
        <w:t>git pull origin refs/changes/66/366/1</w:t>
      </w:r>
    </w:p>
    <w:p w:rsidR="00093A29" w:rsidRPr="00170013" w:rsidRDefault="006A546A" w:rsidP="004B0B4D">
      <w:pPr>
        <w:numPr>
          <w:ilvl w:val="2"/>
          <w:numId w:val="21"/>
        </w:numPr>
        <w:rPr>
          <w:color w:val="000000" w:themeColor="text1"/>
        </w:rPr>
      </w:pPr>
      <w:r w:rsidRPr="00170013">
        <w:rPr>
          <w:color w:val="000000" w:themeColor="text1"/>
        </w:rPr>
        <w:t>D is successor of C and can not be Patch Set 2</w:t>
      </w:r>
    </w:p>
    <w:p w:rsidR="00093A29" w:rsidRPr="00170013" w:rsidRDefault="006A546A" w:rsidP="004B0B4D">
      <w:pPr>
        <w:pStyle w:val="ListParagraph"/>
        <w:numPr>
          <w:ilvl w:val="0"/>
          <w:numId w:val="11"/>
        </w:numPr>
        <w:rPr>
          <w:color w:val="000000" w:themeColor="text1"/>
        </w:rPr>
      </w:pPr>
      <w:r w:rsidRPr="00170013">
        <w:rPr>
          <w:color w:val="000000" w:themeColor="text1"/>
        </w:rPr>
        <w:t>The right way:</w:t>
      </w:r>
    </w:p>
    <w:p w:rsidR="00093A29" w:rsidRPr="00170013" w:rsidRDefault="006A546A" w:rsidP="004B0B4D">
      <w:pPr>
        <w:numPr>
          <w:ilvl w:val="2"/>
          <w:numId w:val="22"/>
        </w:numPr>
        <w:rPr>
          <w:color w:val="000000" w:themeColor="text1"/>
        </w:rPr>
      </w:pPr>
      <w:r w:rsidRPr="00170013">
        <w:rPr>
          <w:color w:val="000000" w:themeColor="text1"/>
        </w:rPr>
        <w:t>fetch (don’t pull)</w:t>
      </w:r>
    </w:p>
    <w:p w:rsidR="00093A29" w:rsidRPr="00170013" w:rsidRDefault="006A546A" w:rsidP="004B0B4D">
      <w:pPr>
        <w:numPr>
          <w:ilvl w:val="2"/>
          <w:numId w:val="22"/>
        </w:numPr>
        <w:rPr>
          <w:color w:val="000000" w:themeColor="text1"/>
        </w:rPr>
      </w:pPr>
      <w:r w:rsidRPr="00170013">
        <w:rPr>
          <w:color w:val="000000" w:themeColor="text1"/>
        </w:rPr>
        <w:t>create a new branch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170013" w:rsidRDefault="006A546A" w:rsidP="004B0B4D">
      <w:pPr>
        <w:numPr>
          <w:ilvl w:val="2"/>
          <w:numId w:val="22"/>
        </w:numPr>
        <w:rPr>
          <w:color w:val="000000" w:themeColor="text1"/>
        </w:rPr>
      </w:pPr>
      <w:r w:rsidRPr="00170013">
        <w:rPr>
          <w:color w:val="000000" w:themeColor="text1"/>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49" w:name="_Toc443556410"/>
      <w:r>
        <w:t>Gerrit Best Practices</w:t>
      </w:r>
      <w:bookmarkEnd w:id="49"/>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447" w:rsidRDefault="00563447" w:rsidP="00D2520E">
      <w:pPr>
        <w:spacing w:after="0" w:line="240" w:lineRule="auto"/>
      </w:pPr>
      <w:r>
        <w:separator/>
      </w:r>
    </w:p>
  </w:endnote>
  <w:endnote w:type="continuationSeparator" w:id="0">
    <w:p w:rsidR="00563447" w:rsidRDefault="00563447"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435CE">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35CE">
              <w:rPr>
                <w:b/>
                <w:bCs/>
                <w:noProof/>
              </w:rPr>
              <w:t>27</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447" w:rsidRDefault="00563447" w:rsidP="00D2520E">
      <w:pPr>
        <w:spacing w:after="0" w:line="240" w:lineRule="auto"/>
      </w:pPr>
      <w:r>
        <w:separator/>
      </w:r>
    </w:p>
  </w:footnote>
  <w:footnote w:type="continuationSeparator" w:id="0">
    <w:p w:rsidR="00563447" w:rsidRDefault="00563447" w:rsidP="00D25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A556A1"/>
    <w:multiLevelType w:val="hybridMultilevel"/>
    <w:tmpl w:val="81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A862F81"/>
    <w:multiLevelType w:val="hybridMultilevel"/>
    <w:tmpl w:val="50309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6"/>
  </w:num>
  <w:num w:numId="3">
    <w:abstractNumId w:val="7"/>
  </w:num>
  <w:num w:numId="4">
    <w:abstractNumId w:val="22"/>
  </w:num>
  <w:num w:numId="5">
    <w:abstractNumId w:val="29"/>
  </w:num>
  <w:num w:numId="6">
    <w:abstractNumId w:val="23"/>
  </w:num>
  <w:num w:numId="7">
    <w:abstractNumId w:val="2"/>
  </w:num>
  <w:num w:numId="8">
    <w:abstractNumId w:val="32"/>
  </w:num>
  <w:num w:numId="9">
    <w:abstractNumId w:val="16"/>
  </w:num>
  <w:num w:numId="10">
    <w:abstractNumId w:val="4"/>
  </w:num>
  <w:num w:numId="11">
    <w:abstractNumId w:val="24"/>
  </w:num>
  <w:num w:numId="12">
    <w:abstractNumId w:val="27"/>
  </w:num>
  <w:num w:numId="13">
    <w:abstractNumId w:val="11"/>
  </w:num>
  <w:num w:numId="14">
    <w:abstractNumId w:val="28"/>
  </w:num>
  <w:num w:numId="15">
    <w:abstractNumId w:val="12"/>
  </w:num>
  <w:num w:numId="16">
    <w:abstractNumId w:val="3"/>
  </w:num>
  <w:num w:numId="17">
    <w:abstractNumId w:val="26"/>
  </w:num>
  <w:num w:numId="18">
    <w:abstractNumId w:val="30"/>
  </w:num>
  <w:num w:numId="19">
    <w:abstractNumId w:val="20"/>
  </w:num>
  <w:num w:numId="20">
    <w:abstractNumId w:val="21"/>
  </w:num>
  <w:num w:numId="21">
    <w:abstractNumId w:val="10"/>
  </w:num>
  <w:num w:numId="22">
    <w:abstractNumId w:val="17"/>
  </w:num>
  <w:num w:numId="23">
    <w:abstractNumId w:val="1"/>
  </w:num>
  <w:num w:numId="24">
    <w:abstractNumId w:val="8"/>
  </w:num>
  <w:num w:numId="25">
    <w:abstractNumId w:val="5"/>
  </w:num>
  <w:num w:numId="26">
    <w:abstractNumId w:val="15"/>
  </w:num>
  <w:num w:numId="27">
    <w:abstractNumId w:val="0"/>
  </w:num>
  <w:num w:numId="28">
    <w:abstractNumId w:val="19"/>
  </w:num>
  <w:num w:numId="29">
    <w:abstractNumId w:val="14"/>
  </w:num>
  <w:num w:numId="30">
    <w:abstractNumId w:val="13"/>
  </w:num>
  <w:num w:numId="31">
    <w:abstractNumId w:val="31"/>
  </w:num>
  <w:num w:numId="32">
    <w:abstractNumId w:val="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7C87"/>
    <w:rsid w:val="000874F3"/>
    <w:rsid w:val="000908F6"/>
    <w:rsid w:val="0009325A"/>
    <w:rsid w:val="00093A29"/>
    <w:rsid w:val="000B2411"/>
    <w:rsid w:val="000B63E1"/>
    <w:rsid w:val="000C1DDF"/>
    <w:rsid w:val="000C2145"/>
    <w:rsid w:val="000C3CA3"/>
    <w:rsid w:val="000E77CC"/>
    <w:rsid w:val="000E7FEB"/>
    <w:rsid w:val="000F55CC"/>
    <w:rsid w:val="000F691B"/>
    <w:rsid w:val="00101465"/>
    <w:rsid w:val="00105A97"/>
    <w:rsid w:val="0010794F"/>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24B5"/>
    <w:rsid w:val="001B2DFA"/>
    <w:rsid w:val="001C1989"/>
    <w:rsid w:val="001C4917"/>
    <w:rsid w:val="001C6F49"/>
    <w:rsid w:val="001E0D46"/>
    <w:rsid w:val="001E620E"/>
    <w:rsid w:val="001F0B9E"/>
    <w:rsid w:val="001F5FB5"/>
    <w:rsid w:val="00203B3F"/>
    <w:rsid w:val="002047FD"/>
    <w:rsid w:val="002072ED"/>
    <w:rsid w:val="00210094"/>
    <w:rsid w:val="002120B8"/>
    <w:rsid w:val="00232629"/>
    <w:rsid w:val="00233BD0"/>
    <w:rsid w:val="00241160"/>
    <w:rsid w:val="00245A66"/>
    <w:rsid w:val="0025053C"/>
    <w:rsid w:val="0026078D"/>
    <w:rsid w:val="002672BF"/>
    <w:rsid w:val="0026789C"/>
    <w:rsid w:val="0028073E"/>
    <w:rsid w:val="00286066"/>
    <w:rsid w:val="00287D16"/>
    <w:rsid w:val="002A01E6"/>
    <w:rsid w:val="002A14FF"/>
    <w:rsid w:val="002A3217"/>
    <w:rsid w:val="002A4C60"/>
    <w:rsid w:val="002C0BB8"/>
    <w:rsid w:val="002C2167"/>
    <w:rsid w:val="002E04FB"/>
    <w:rsid w:val="002E4CD9"/>
    <w:rsid w:val="002E702A"/>
    <w:rsid w:val="002F04B4"/>
    <w:rsid w:val="002F5E5B"/>
    <w:rsid w:val="00302E4A"/>
    <w:rsid w:val="0031282B"/>
    <w:rsid w:val="00315DE0"/>
    <w:rsid w:val="00321667"/>
    <w:rsid w:val="00323FA2"/>
    <w:rsid w:val="00333FDA"/>
    <w:rsid w:val="003370E2"/>
    <w:rsid w:val="003378BE"/>
    <w:rsid w:val="00337E76"/>
    <w:rsid w:val="00341592"/>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17480"/>
    <w:rsid w:val="00420A11"/>
    <w:rsid w:val="00421182"/>
    <w:rsid w:val="00422F5F"/>
    <w:rsid w:val="00426209"/>
    <w:rsid w:val="00431981"/>
    <w:rsid w:val="0044566C"/>
    <w:rsid w:val="00451F3D"/>
    <w:rsid w:val="00455C23"/>
    <w:rsid w:val="00460660"/>
    <w:rsid w:val="0047643E"/>
    <w:rsid w:val="0047667B"/>
    <w:rsid w:val="004957CA"/>
    <w:rsid w:val="004969FF"/>
    <w:rsid w:val="004A418D"/>
    <w:rsid w:val="004A7A0A"/>
    <w:rsid w:val="004B0B4D"/>
    <w:rsid w:val="004B3EBA"/>
    <w:rsid w:val="004B5FA8"/>
    <w:rsid w:val="004C041A"/>
    <w:rsid w:val="004C12C4"/>
    <w:rsid w:val="004C2C8B"/>
    <w:rsid w:val="004C2F1B"/>
    <w:rsid w:val="004D4283"/>
    <w:rsid w:val="004E2511"/>
    <w:rsid w:val="004E2735"/>
    <w:rsid w:val="004E28C0"/>
    <w:rsid w:val="004E373B"/>
    <w:rsid w:val="004F0096"/>
    <w:rsid w:val="004F01DB"/>
    <w:rsid w:val="004F3129"/>
    <w:rsid w:val="004F7411"/>
    <w:rsid w:val="005019D5"/>
    <w:rsid w:val="0050795A"/>
    <w:rsid w:val="00523722"/>
    <w:rsid w:val="005279F5"/>
    <w:rsid w:val="005324E1"/>
    <w:rsid w:val="00532C59"/>
    <w:rsid w:val="0053680D"/>
    <w:rsid w:val="00542AD1"/>
    <w:rsid w:val="00543490"/>
    <w:rsid w:val="005445E3"/>
    <w:rsid w:val="00550151"/>
    <w:rsid w:val="00562E4B"/>
    <w:rsid w:val="0056339E"/>
    <w:rsid w:val="00563447"/>
    <w:rsid w:val="0057374B"/>
    <w:rsid w:val="00576D8D"/>
    <w:rsid w:val="00577413"/>
    <w:rsid w:val="005906AE"/>
    <w:rsid w:val="00592A84"/>
    <w:rsid w:val="0059698C"/>
    <w:rsid w:val="005A2F65"/>
    <w:rsid w:val="005A3AD9"/>
    <w:rsid w:val="005A7628"/>
    <w:rsid w:val="005B12C4"/>
    <w:rsid w:val="005B59C3"/>
    <w:rsid w:val="005C0548"/>
    <w:rsid w:val="005C66D6"/>
    <w:rsid w:val="005C7FD2"/>
    <w:rsid w:val="005E1984"/>
    <w:rsid w:val="00602959"/>
    <w:rsid w:val="00616C16"/>
    <w:rsid w:val="00623BC4"/>
    <w:rsid w:val="006303F3"/>
    <w:rsid w:val="00645A3D"/>
    <w:rsid w:val="0067335D"/>
    <w:rsid w:val="00677C8C"/>
    <w:rsid w:val="00685A96"/>
    <w:rsid w:val="00691C40"/>
    <w:rsid w:val="00693561"/>
    <w:rsid w:val="00697D93"/>
    <w:rsid w:val="006A546A"/>
    <w:rsid w:val="006B03CD"/>
    <w:rsid w:val="006B0D22"/>
    <w:rsid w:val="006B359C"/>
    <w:rsid w:val="006B38DC"/>
    <w:rsid w:val="006B570A"/>
    <w:rsid w:val="006C3695"/>
    <w:rsid w:val="006C4304"/>
    <w:rsid w:val="006D24D9"/>
    <w:rsid w:val="006D5B79"/>
    <w:rsid w:val="006E0E0F"/>
    <w:rsid w:val="006E13E9"/>
    <w:rsid w:val="006E2FAC"/>
    <w:rsid w:val="006E55C2"/>
    <w:rsid w:val="006E58D0"/>
    <w:rsid w:val="006E7379"/>
    <w:rsid w:val="007015FB"/>
    <w:rsid w:val="007076C8"/>
    <w:rsid w:val="007260E3"/>
    <w:rsid w:val="00733A0D"/>
    <w:rsid w:val="007348E7"/>
    <w:rsid w:val="00735314"/>
    <w:rsid w:val="00745124"/>
    <w:rsid w:val="00750018"/>
    <w:rsid w:val="007566BC"/>
    <w:rsid w:val="00760D21"/>
    <w:rsid w:val="00761C21"/>
    <w:rsid w:val="00771F3A"/>
    <w:rsid w:val="00772154"/>
    <w:rsid w:val="00775B8A"/>
    <w:rsid w:val="007A51B5"/>
    <w:rsid w:val="007A7626"/>
    <w:rsid w:val="007B4685"/>
    <w:rsid w:val="007D4FAD"/>
    <w:rsid w:val="007E5AF2"/>
    <w:rsid w:val="007F1CD8"/>
    <w:rsid w:val="007F2382"/>
    <w:rsid w:val="008010C3"/>
    <w:rsid w:val="008034C6"/>
    <w:rsid w:val="00803A00"/>
    <w:rsid w:val="008106EA"/>
    <w:rsid w:val="0082697E"/>
    <w:rsid w:val="0083055C"/>
    <w:rsid w:val="00835EDD"/>
    <w:rsid w:val="00844925"/>
    <w:rsid w:val="00851144"/>
    <w:rsid w:val="00851759"/>
    <w:rsid w:val="00856B70"/>
    <w:rsid w:val="00857E50"/>
    <w:rsid w:val="008613D6"/>
    <w:rsid w:val="0086755C"/>
    <w:rsid w:val="00872EF8"/>
    <w:rsid w:val="00877031"/>
    <w:rsid w:val="00882646"/>
    <w:rsid w:val="00892111"/>
    <w:rsid w:val="0089690C"/>
    <w:rsid w:val="0089694F"/>
    <w:rsid w:val="008A6D11"/>
    <w:rsid w:val="008B354F"/>
    <w:rsid w:val="008B3C37"/>
    <w:rsid w:val="008C54D6"/>
    <w:rsid w:val="008D24AF"/>
    <w:rsid w:val="008E0514"/>
    <w:rsid w:val="008F38F7"/>
    <w:rsid w:val="008F5607"/>
    <w:rsid w:val="008F565D"/>
    <w:rsid w:val="008F58E2"/>
    <w:rsid w:val="009025C3"/>
    <w:rsid w:val="009036C0"/>
    <w:rsid w:val="0091637E"/>
    <w:rsid w:val="00921B43"/>
    <w:rsid w:val="00925545"/>
    <w:rsid w:val="0093305E"/>
    <w:rsid w:val="009435E5"/>
    <w:rsid w:val="00945F30"/>
    <w:rsid w:val="00952BD7"/>
    <w:rsid w:val="00964857"/>
    <w:rsid w:val="00967076"/>
    <w:rsid w:val="0097013E"/>
    <w:rsid w:val="0097766C"/>
    <w:rsid w:val="00980FEE"/>
    <w:rsid w:val="0098137F"/>
    <w:rsid w:val="00982707"/>
    <w:rsid w:val="00985000"/>
    <w:rsid w:val="00991935"/>
    <w:rsid w:val="00993B98"/>
    <w:rsid w:val="00994AEB"/>
    <w:rsid w:val="00994FB3"/>
    <w:rsid w:val="009A4820"/>
    <w:rsid w:val="009A66B6"/>
    <w:rsid w:val="009B003B"/>
    <w:rsid w:val="009B016A"/>
    <w:rsid w:val="009B56F6"/>
    <w:rsid w:val="009C0495"/>
    <w:rsid w:val="009D4700"/>
    <w:rsid w:val="009E0D37"/>
    <w:rsid w:val="009E26BF"/>
    <w:rsid w:val="009F2E88"/>
    <w:rsid w:val="009F5A92"/>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74CC"/>
    <w:rsid w:val="00AA1AD5"/>
    <w:rsid w:val="00AA1C42"/>
    <w:rsid w:val="00AA333A"/>
    <w:rsid w:val="00AA709D"/>
    <w:rsid w:val="00AA79EE"/>
    <w:rsid w:val="00AC51BD"/>
    <w:rsid w:val="00AD1811"/>
    <w:rsid w:val="00AD300E"/>
    <w:rsid w:val="00AD319C"/>
    <w:rsid w:val="00AD6597"/>
    <w:rsid w:val="00AD7FBE"/>
    <w:rsid w:val="00AE1C59"/>
    <w:rsid w:val="00AE23F4"/>
    <w:rsid w:val="00AE34E7"/>
    <w:rsid w:val="00AF1AF7"/>
    <w:rsid w:val="00AF1DF6"/>
    <w:rsid w:val="00AF6B11"/>
    <w:rsid w:val="00AF7586"/>
    <w:rsid w:val="00B036DD"/>
    <w:rsid w:val="00B042B4"/>
    <w:rsid w:val="00B04FD5"/>
    <w:rsid w:val="00B06A05"/>
    <w:rsid w:val="00B15BB3"/>
    <w:rsid w:val="00B16B24"/>
    <w:rsid w:val="00B32EC7"/>
    <w:rsid w:val="00B3521C"/>
    <w:rsid w:val="00B3568F"/>
    <w:rsid w:val="00B4682B"/>
    <w:rsid w:val="00B4788E"/>
    <w:rsid w:val="00B54A26"/>
    <w:rsid w:val="00B56C7A"/>
    <w:rsid w:val="00B6224C"/>
    <w:rsid w:val="00B63DBF"/>
    <w:rsid w:val="00B66C28"/>
    <w:rsid w:val="00B7584A"/>
    <w:rsid w:val="00B8099A"/>
    <w:rsid w:val="00B90D29"/>
    <w:rsid w:val="00B97A58"/>
    <w:rsid w:val="00BA09F2"/>
    <w:rsid w:val="00BA7E2C"/>
    <w:rsid w:val="00BB7BC8"/>
    <w:rsid w:val="00BD18DC"/>
    <w:rsid w:val="00BD5D40"/>
    <w:rsid w:val="00BD7468"/>
    <w:rsid w:val="00BE0049"/>
    <w:rsid w:val="00BE406E"/>
    <w:rsid w:val="00BE446C"/>
    <w:rsid w:val="00BE761D"/>
    <w:rsid w:val="00BF02EC"/>
    <w:rsid w:val="00BF29B2"/>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7394"/>
    <w:rsid w:val="00CD3E47"/>
    <w:rsid w:val="00CD46BD"/>
    <w:rsid w:val="00CD6068"/>
    <w:rsid w:val="00CE32A3"/>
    <w:rsid w:val="00CE76F4"/>
    <w:rsid w:val="00CF4363"/>
    <w:rsid w:val="00CF6A6C"/>
    <w:rsid w:val="00CF7B13"/>
    <w:rsid w:val="00D03349"/>
    <w:rsid w:val="00D1263C"/>
    <w:rsid w:val="00D15783"/>
    <w:rsid w:val="00D2520E"/>
    <w:rsid w:val="00D31917"/>
    <w:rsid w:val="00D435CE"/>
    <w:rsid w:val="00D52EB0"/>
    <w:rsid w:val="00D57566"/>
    <w:rsid w:val="00D760EA"/>
    <w:rsid w:val="00D772C0"/>
    <w:rsid w:val="00D84069"/>
    <w:rsid w:val="00D844B7"/>
    <w:rsid w:val="00D84D13"/>
    <w:rsid w:val="00D90DC1"/>
    <w:rsid w:val="00D91C1A"/>
    <w:rsid w:val="00D9580E"/>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16C"/>
    <w:rsid w:val="00E2093C"/>
    <w:rsid w:val="00E30E4E"/>
    <w:rsid w:val="00E43E77"/>
    <w:rsid w:val="00E477D7"/>
    <w:rsid w:val="00E6422D"/>
    <w:rsid w:val="00E735FE"/>
    <w:rsid w:val="00E73D03"/>
    <w:rsid w:val="00E74D05"/>
    <w:rsid w:val="00E751FA"/>
    <w:rsid w:val="00E82BDD"/>
    <w:rsid w:val="00E84DE2"/>
    <w:rsid w:val="00E9026A"/>
    <w:rsid w:val="00E91A75"/>
    <w:rsid w:val="00EA0DDE"/>
    <w:rsid w:val="00EA32F7"/>
    <w:rsid w:val="00EA451D"/>
    <w:rsid w:val="00EB03DC"/>
    <w:rsid w:val="00EB0742"/>
    <w:rsid w:val="00EB5535"/>
    <w:rsid w:val="00EB5EE2"/>
    <w:rsid w:val="00EB6C5E"/>
    <w:rsid w:val="00EC5C16"/>
    <w:rsid w:val="00ED0E0B"/>
    <w:rsid w:val="00EE40F7"/>
    <w:rsid w:val="00EF2BB6"/>
    <w:rsid w:val="00F06A04"/>
    <w:rsid w:val="00F0743D"/>
    <w:rsid w:val="00F31776"/>
    <w:rsid w:val="00F33A62"/>
    <w:rsid w:val="00F35B7F"/>
    <w:rsid w:val="00F41B50"/>
    <w:rsid w:val="00F6079B"/>
    <w:rsid w:val="00F63341"/>
    <w:rsid w:val="00F63ABE"/>
    <w:rsid w:val="00F71694"/>
    <w:rsid w:val="00F80CE0"/>
    <w:rsid w:val="00F84030"/>
    <w:rsid w:val="00F85F46"/>
    <w:rsid w:val="00F87859"/>
    <w:rsid w:val="00F96D85"/>
    <w:rsid w:val="00FA4105"/>
    <w:rsid w:val="00FC6F53"/>
    <w:rsid w:val="00FD4230"/>
    <w:rsid w:val="00FE5D95"/>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it.wdf.sap.corp:50002/presentations/git-gerrit-workshop/git-gerrit-workshop.html" TargetMode="Externa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www.xuebuyuan.com/202940.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5772192/how-can-i-reconcile-detached-head-with-master-origi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2664E9"/>
    <w:rsid w:val="00296525"/>
    <w:rsid w:val="004244EB"/>
    <w:rsid w:val="00553FF3"/>
    <w:rsid w:val="00651073"/>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EC27-61D7-4E3F-99A7-80D2505D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35664</TotalTime>
  <Pages>27</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27411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575</cp:revision>
  <dcterms:created xsi:type="dcterms:W3CDTF">2015-07-11T10:19:00Z</dcterms:created>
  <dcterms:modified xsi:type="dcterms:W3CDTF">2016-02-23T06:35:00Z</dcterms:modified>
</cp:coreProperties>
</file>