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E99FE" w14:textId="77777777" w:rsidR="0090292C" w:rsidRDefault="0090292C" w:rsidP="0090292C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МИНОБРНАУКИ РОССИИ</w:t>
      </w:r>
    </w:p>
    <w:p w14:paraId="1FB67FF0" w14:textId="77777777" w:rsidR="0090292C" w:rsidRDefault="0090292C" w:rsidP="0090292C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Федеральное государственное автономное образовательное</w:t>
      </w:r>
    </w:p>
    <w:p w14:paraId="3756EBC9" w14:textId="77777777" w:rsidR="0090292C" w:rsidRDefault="0090292C" w:rsidP="0090292C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учреждение высшего образования</w:t>
      </w:r>
    </w:p>
    <w:p w14:paraId="1CA05071" w14:textId="77777777" w:rsidR="0090292C" w:rsidRDefault="0090292C" w:rsidP="0090292C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«Южный федеральный университет»</w:t>
      </w:r>
    </w:p>
    <w:p w14:paraId="4D3AD166" w14:textId="77777777" w:rsidR="0090292C" w:rsidRDefault="0090292C" w:rsidP="0090292C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Институт высоких технологий и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пьезотехники</w:t>
      </w:r>
      <w:proofErr w:type="spellEnd"/>
    </w:p>
    <w:p w14:paraId="6480016E" w14:textId="77777777" w:rsidR="0090292C" w:rsidRDefault="0090292C" w:rsidP="0090292C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10059" w:type="dxa"/>
        <w:tblInd w:w="-71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62"/>
        <w:gridCol w:w="5097"/>
      </w:tblGrid>
      <w:tr w:rsidR="0090292C" w:rsidRPr="00C82FB6" w14:paraId="1B240D84" w14:textId="77777777" w:rsidTr="00854F35">
        <w:tc>
          <w:tcPr>
            <w:tcW w:w="4962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108" w:type="dxa"/>
              <w:bottom w:w="55" w:type="dxa"/>
              <w:right w:w="108" w:type="dxa"/>
            </w:tcMar>
          </w:tcPr>
          <w:p w14:paraId="1DC3CED3" w14:textId="77777777" w:rsidR="0090292C" w:rsidRDefault="0090292C" w:rsidP="00854F35">
            <w:pPr>
              <w:pStyle w:val="Standard"/>
              <w:jc w:val="center"/>
              <w:rPr>
                <w:rFonts w:ascii="Times New Roman" w:hAnsi="Times New Roman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/>
                <w:noProof/>
                <w:szCs w:val="28"/>
                <w:shd w:val="clear" w:color="auto" w:fill="FFFFFF"/>
                <w:lang w:val="ru-RU"/>
              </w:rPr>
              <w:drawing>
                <wp:anchor distT="0" distB="0" distL="114300" distR="114300" simplePos="0" relativeHeight="251659264" behindDoc="0" locked="0" layoutInCell="1" allowOverlap="1" wp14:anchorId="3995DD8B" wp14:editId="4560E20E">
                  <wp:simplePos x="0" y="0"/>
                  <wp:positionH relativeFrom="column">
                    <wp:posOffset>604440</wp:posOffset>
                  </wp:positionH>
                  <wp:positionV relativeFrom="paragraph">
                    <wp:posOffset>3960</wp:posOffset>
                  </wp:positionV>
                  <wp:extent cx="1829520" cy="1819439"/>
                  <wp:effectExtent l="0" t="0" r="0" b="9361"/>
                  <wp:wrapTight wrapText="bothSides">
                    <wp:wrapPolygon edited="0">
                      <wp:start x="0" y="0"/>
                      <wp:lineTo x="0" y="21487"/>
                      <wp:lineTo x="21368" y="21487"/>
                      <wp:lineTo x="21368" y="0"/>
                      <wp:lineTo x="0" y="0"/>
                    </wp:wrapPolygon>
                  </wp:wrapTight>
                  <wp:docPr id="1" name="Изображение1" descr="Описание: https://pp.vk.me/c623122/v623122412/1acb7/yTJRs3eyFi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 r="71722" b="670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520" cy="1819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097" w:type="dxa"/>
            <w:tcBorders>
              <w:top w:val="single" w:sz="4" w:space="0" w:color="000000"/>
              <w:bottom w:val="single" w:sz="4" w:space="0" w:color="000000"/>
            </w:tcBorders>
            <w:tcMar>
              <w:top w:w="55" w:type="dxa"/>
              <w:left w:w="108" w:type="dxa"/>
              <w:bottom w:w="55" w:type="dxa"/>
              <w:right w:w="108" w:type="dxa"/>
            </w:tcMar>
          </w:tcPr>
          <w:p w14:paraId="7BE243C6" w14:textId="77777777" w:rsidR="0090292C" w:rsidRDefault="0090292C" w:rsidP="00854F35">
            <w:pPr>
              <w:pStyle w:val="Standard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  <w:t>Кафедра прикладной информатики и инноватики</w:t>
            </w:r>
          </w:p>
          <w:p w14:paraId="324EFBF1" w14:textId="77777777" w:rsidR="0090292C" w:rsidRDefault="0090292C" w:rsidP="00854F35">
            <w:pPr>
              <w:pStyle w:val="Standard"/>
              <w:jc w:val="center"/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  <w:lang w:val="ru-RU"/>
              </w:rPr>
              <w:t>Направление подготовки: 09.03.03 Прикладная информатика</w:t>
            </w:r>
          </w:p>
        </w:tc>
      </w:tr>
    </w:tbl>
    <w:p w14:paraId="6AD931B0" w14:textId="70AEF8B0" w:rsidR="0090292C" w:rsidRPr="00584112" w:rsidRDefault="00EC0282" w:rsidP="006F4D64">
      <w:pPr>
        <w:pStyle w:val="Standard"/>
        <w:ind w:right="20"/>
        <w:jc w:val="center"/>
        <w:rPr>
          <w:lang w:val="ru-RU"/>
        </w:rPr>
      </w:pPr>
      <w:r>
        <w:rPr>
          <w:rStyle w:val="4"/>
          <w:rFonts w:eastAsia="Calibri"/>
          <w:b/>
          <w:sz w:val="32"/>
          <w:szCs w:val="32"/>
        </w:rPr>
        <w:t>Отчет</w:t>
      </w:r>
      <w:r w:rsidR="0090292C">
        <w:rPr>
          <w:rStyle w:val="4"/>
          <w:rFonts w:eastAsia="Calibri"/>
          <w:b/>
          <w:sz w:val="32"/>
          <w:szCs w:val="32"/>
        </w:rPr>
        <w:t xml:space="preserve"> на тему «</w:t>
      </w:r>
      <w:r w:rsidR="00DC2A76">
        <w:rPr>
          <w:rStyle w:val="4"/>
          <w:rFonts w:eastAsia="Calibri"/>
          <w:b/>
          <w:sz w:val="32"/>
          <w:szCs w:val="32"/>
        </w:rPr>
        <w:t xml:space="preserve">Лабораторная работа </w:t>
      </w:r>
      <w:r w:rsidR="00F73892" w:rsidRPr="00F73892">
        <w:rPr>
          <w:rFonts w:ascii="Times New Roman" w:eastAsia="Calibri" w:hAnsi="Times New Roman" w:cs="Times New Roman"/>
          <w:b/>
          <w:color w:val="000000"/>
          <w:sz w:val="32"/>
          <w:szCs w:val="32"/>
          <w:lang w:val="ru-RU" w:eastAsia="ru-RU" w:bidi="ru-RU"/>
        </w:rPr>
        <w:t>№</w:t>
      </w:r>
      <w:r w:rsidR="00300151">
        <w:rPr>
          <w:rFonts w:ascii="Times New Roman" w:eastAsia="Calibri" w:hAnsi="Times New Roman" w:cs="Times New Roman"/>
          <w:b/>
          <w:color w:val="000000"/>
          <w:sz w:val="32"/>
          <w:szCs w:val="32"/>
          <w:lang w:val="ru-RU" w:eastAsia="ru-RU" w:bidi="ru-RU"/>
        </w:rPr>
        <w:t>2</w:t>
      </w:r>
      <w:r w:rsidR="00F73892" w:rsidRPr="00F73892">
        <w:rPr>
          <w:rFonts w:ascii="Times New Roman" w:eastAsia="Calibri" w:hAnsi="Times New Roman" w:cs="Times New Roman"/>
          <w:b/>
          <w:color w:val="000000"/>
          <w:sz w:val="32"/>
          <w:szCs w:val="32"/>
          <w:lang w:val="ru-RU" w:eastAsia="ru-RU" w:bidi="ru-RU"/>
        </w:rPr>
        <w:t xml:space="preserve">: </w:t>
      </w:r>
      <w:r w:rsidR="00D6452A">
        <w:rPr>
          <w:rStyle w:val="4"/>
          <w:rFonts w:eastAsia="Calibri"/>
          <w:b/>
          <w:sz w:val="32"/>
          <w:szCs w:val="32"/>
        </w:rPr>
        <w:t>Деревья решений</w:t>
      </w:r>
      <w:r w:rsidR="0090292C">
        <w:rPr>
          <w:rStyle w:val="4"/>
          <w:rFonts w:eastAsia="Calibri"/>
          <w:b/>
          <w:sz w:val="32"/>
          <w:szCs w:val="32"/>
        </w:rPr>
        <w:t>»</w:t>
      </w:r>
    </w:p>
    <w:p w14:paraId="2954183D" w14:textId="2A1534B8" w:rsidR="0090292C" w:rsidRDefault="0090292C" w:rsidP="0090292C">
      <w:pPr>
        <w:pStyle w:val="Standard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sz w:val="32"/>
          <w:szCs w:val="32"/>
          <w:shd w:val="clear" w:color="auto" w:fill="FFFFFF"/>
          <w:lang w:val="ru-RU"/>
        </w:rPr>
        <w:br/>
        <w:t>По дисциплине «</w:t>
      </w:r>
      <w:r w:rsidR="004B7F67">
        <w:rPr>
          <w:rFonts w:ascii="Times New Roman" w:eastAsia="Calibri" w:hAnsi="Times New Roman"/>
          <w:b/>
          <w:sz w:val="32"/>
          <w:szCs w:val="32"/>
          <w:u w:val="single"/>
          <w:lang w:val="ru-RU"/>
        </w:rPr>
        <w:t>Основы машинного</w:t>
      </w:r>
      <w:r w:rsidR="006F4D64">
        <w:rPr>
          <w:rFonts w:ascii="Times New Roman" w:eastAsia="Calibri" w:hAnsi="Times New Roman"/>
          <w:b/>
          <w:sz w:val="32"/>
          <w:szCs w:val="32"/>
          <w:u w:val="single"/>
          <w:lang w:val="ru-RU"/>
        </w:rPr>
        <w:t xml:space="preserve"> </w:t>
      </w:r>
      <w:r w:rsidR="004F4687">
        <w:rPr>
          <w:rFonts w:ascii="Times New Roman" w:eastAsia="Calibri" w:hAnsi="Times New Roman"/>
          <w:b/>
          <w:sz w:val="32"/>
          <w:szCs w:val="32"/>
          <w:u w:val="single"/>
          <w:lang w:val="ru-RU"/>
        </w:rPr>
        <w:t>обучени</w:t>
      </w:r>
      <w:r w:rsidR="004B7F67">
        <w:rPr>
          <w:rFonts w:ascii="Times New Roman" w:eastAsia="Calibri" w:hAnsi="Times New Roman"/>
          <w:b/>
          <w:sz w:val="32"/>
          <w:szCs w:val="32"/>
          <w:u w:val="single"/>
          <w:lang w:val="ru-RU"/>
        </w:rPr>
        <w:t>я</w:t>
      </w:r>
      <w:r>
        <w:rPr>
          <w:rFonts w:ascii="Times New Roman" w:eastAsia="Calibri" w:hAnsi="Times New Roman"/>
          <w:b/>
          <w:sz w:val="32"/>
          <w:szCs w:val="32"/>
          <w:lang w:val="ru-RU"/>
        </w:rPr>
        <w:t>»</w:t>
      </w:r>
    </w:p>
    <w:p w14:paraId="1A3293D6" w14:textId="77777777" w:rsidR="0090292C" w:rsidRDefault="0090292C" w:rsidP="0090292C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215E2AA6" w14:textId="77777777" w:rsidR="0090292C" w:rsidRDefault="0090292C" w:rsidP="0090292C">
      <w:pPr>
        <w:pStyle w:val="Standard"/>
        <w:spacing w:line="360" w:lineRule="auto"/>
        <w:jc w:val="right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Выполнил:</w:t>
      </w:r>
    </w:p>
    <w:p w14:paraId="3496D4BC" w14:textId="425D7629" w:rsidR="0090292C" w:rsidRDefault="0090292C" w:rsidP="0090292C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студент </w:t>
      </w:r>
      <w:r w:rsidR="006F4D64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ru-RU"/>
        </w:rPr>
        <w:t xml:space="preserve"> курса бакалавриата 6 группы</w:t>
      </w:r>
    </w:p>
    <w:p w14:paraId="196BED24" w14:textId="77777777" w:rsidR="0090292C" w:rsidRDefault="0090292C" w:rsidP="0090292C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Кузин </w:t>
      </w:r>
      <w:proofErr w:type="gramStart"/>
      <w:r>
        <w:rPr>
          <w:rFonts w:ascii="Times New Roman" w:hAnsi="Times New Roman"/>
          <w:sz w:val="28"/>
          <w:szCs w:val="28"/>
          <w:lang w:val="ru-RU"/>
        </w:rPr>
        <w:t>М.А.</w:t>
      </w:r>
      <w:proofErr w:type="gramEnd"/>
    </w:p>
    <w:p w14:paraId="5C75446F" w14:textId="77777777" w:rsidR="0090292C" w:rsidRDefault="0090292C" w:rsidP="0090292C">
      <w:pPr>
        <w:pStyle w:val="Standard"/>
        <w:spacing w:line="360" w:lineRule="auto"/>
        <w:jc w:val="right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Проверил:</w:t>
      </w:r>
    </w:p>
    <w:p w14:paraId="19CF45AC" w14:textId="2691CC88" w:rsidR="0090292C" w:rsidRDefault="0090292C" w:rsidP="0090292C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доцент, </w:t>
      </w:r>
      <w:r w:rsidR="003F393E">
        <w:rPr>
          <w:rFonts w:ascii="Times New Roman" w:hAnsi="Times New Roman"/>
          <w:sz w:val="28"/>
          <w:szCs w:val="28"/>
          <w:lang w:val="ru-RU"/>
        </w:rPr>
        <w:t>к. ф</w:t>
      </w:r>
      <w:r w:rsidR="00850ADC">
        <w:rPr>
          <w:rFonts w:ascii="Times New Roman" w:hAnsi="Times New Roman"/>
          <w:sz w:val="28"/>
          <w:szCs w:val="28"/>
          <w:lang w:val="ru-RU"/>
        </w:rPr>
        <w:t>-</w:t>
      </w:r>
      <w:r w:rsidR="003F393E">
        <w:rPr>
          <w:rFonts w:ascii="Times New Roman" w:hAnsi="Times New Roman"/>
          <w:sz w:val="28"/>
          <w:szCs w:val="28"/>
          <w:lang w:val="ru-RU"/>
        </w:rPr>
        <w:t>м. н.</w:t>
      </w:r>
    </w:p>
    <w:p w14:paraId="3FB087D0" w14:textId="03988DBA" w:rsidR="0090292C" w:rsidRDefault="00A20442" w:rsidP="0090292C">
      <w:pPr>
        <w:pStyle w:val="Standard"/>
        <w:spacing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Ефимов</w:t>
      </w:r>
      <w:r w:rsidR="003F393E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="003F393E">
        <w:rPr>
          <w:rFonts w:ascii="Times New Roman" w:hAnsi="Times New Roman"/>
          <w:sz w:val="28"/>
          <w:szCs w:val="28"/>
          <w:lang w:val="ru-RU"/>
        </w:rPr>
        <w:t>А.И.</w:t>
      </w:r>
      <w:proofErr w:type="gramEnd"/>
    </w:p>
    <w:p w14:paraId="72571678" w14:textId="77777777" w:rsidR="0090292C" w:rsidRDefault="0090292C" w:rsidP="0090292C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1205E69E" w14:textId="77777777" w:rsidR="0090292C" w:rsidRDefault="0090292C" w:rsidP="0090292C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076CF9F8" w14:textId="77777777" w:rsidR="0090292C" w:rsidRDefault="0090292C" w:rsidP="0090292C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7ABE45E7" w14:textId="77777777" w:rsidR="0090292C" w:rsidRDefault="0090292C" w:rsidP="0090292C">
      <w:pPr>
        <w:pStyle w:val="Standard"/>
        <w:spacing w:line="360" w:lineRule="auto"/>
        <w:rPr>
          <w:rFonts w:ascii="Times New Roman" w:hAnsi="Times New Roman"/>
          <w:sz w:val="28"/>
          <w:szCs w:val="28"/>
          <w:lang w:val="ru-RU"/>
        </w:rPr>
      </w:pPr>
    </w:p>
    <w:p w14:paraId="708CB290" w14:textId="77777777" w:rsidR="0090292C" w:rsidRDefault="0090292C" w:rsidP="0090292C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sz w:val="28"/>
          <w:szCs w:val="28"/>
          <w:lang w:val="ru-RU"/>
        </w:rPr>
        <w:t>Ростов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>-на-Дону</w:t>
      </w:r>
    </w:p>
    <w:p w14:paraId="60AB440F" w14:textId="521C1CD9" w:rsidR="00F73892" w:rsidRDefault="0090292C" w:rsidP="00F73892">
      <w:pPr>
        <w:pStyle w:val="Standard"/>
        <w:spacing w:line="360" w:lineRule="auto"/>
        <w:jc w:val="center"/>
        <w:rPr>
          <w:rFonts w:ascii="Times New Roman" w:hAnsi="Times New Roman"/>
          <w:sz w:val="28"/>
          <w:szCs w:val="28"/>
          <w:lang w:val="ru-RU"/>
        </w:rPr>
        <w:sectPr w:rsidR="00F73892">
          <w:footerReference w:type="default" r:id="rId7"/>
          <w:pgSz w:w="12240" w:h="15840"/>
          <w:pgMar w:top="1134" w:right="850" w:bottom="1134" w:left="1701" w:header="720" w:footer="720" w:gutter="0"/>
          <w:cols w:space="720"/>
          <w:titlePg/>
        </w:sectPr>
      </w:pPr>
      <w:r>
        <w:rPr>
          <w:rFonts w:ascii="Times New Roman" w:hAnsi="Times New Roman"/>
          <w:sz w:val="28"/>
          <w:szCs w:val="28"/>
          <w:lang w:val="ru-RU"/>
        </w:rPr>
        <w:t>202</w:t>
      </w:r>
      <w:r w:rsidR="005D6C6D">
        <w:rPr>
          <w:rFonts w:ascii="Times New Roman" w:hAnsi="Times New Roman"/>
          <w:sz w:val="28"/>
          <w:szCs w:val="28"/>
          <w:lang w:val="ru-RU"/>
        </w:rPr>
        <w:t>2</w:t>
      </w:r>
    </w:p>
    <w:p w14:paraId="12780376" w14:textId="55BFA8B5" w:rsidR="005B78C1" w:rsidRDefault="00B1750D" w:rsidP="00B02752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1750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Цели и задачи работы</w:t>
      </w:r>
    </w:p>
    <w:p w14:paraId="34B80B8F" w14:textId="73D7E582" w:rsidR="00B1750D" w:rsidRDefault="001307ED" w:rsidP="00B02752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Изучить принцип работы метода машинной инженерии </w:t>
      </w:r>
      <w:r w:rsidR="00D5116F">
        <w:rPr>
          <w:rFonts w:ascii="Times New Roman" w:hAnsi="Times New Roman" w:cs="Times New Roman"/>
          <w:sz w:val="28"/>
          <w:szCs w:val="28"/>
          <w:lang w:val="ru-RU"/>
        </w:rPr>
        <w:t>деревья решений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задач классификации</w:t>
      </w:r>
      <w:r w:rsidR="006D5838">
        <w:rPr>
          <w:rFonts w:ascii="Times New Roman" w:hAnsi="Times New Roman" w:cs="Times New Roman"/>
          <w:sz w:val="28"/>
          <w:szCs w:val="28"/>
          <w:lang w:val="ru-RU"/>
        </w:rPr>
        <w:t xml:space="preserve">. Реализовать на практике данный метод с помощью стандартных методов, </w:t>
      </w:r>
      <w:r w:rsidR="00AD0FAC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 w:rsidR="00F23D1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AD0FA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0FAC">
        <w:rPr>
          <w:rFonts w:ascii="Times New Roman" w:hAnsi="Times New Roman" w:cs="Times New Roman"/>
          <w:sz w:val="28"/>
          <w:szCs w:val="28"/>
        </w:rPr>
        <w:t>sc</w:t>
      </w:r>
      <w:r w:rsidR="0028116D">
        <w:rPr>
          <w:rFonts w:ascii="Times New Roman" w:hAnsi="Times New Roman" w:cs="Times New Roman"/>
          <w:sz w:val="28"/>
          <w:szCs w:val="28"/>
        </w:rPr>
        <w:t>i</w:t>
      </w:r>
      <w:r w:rsidR="00AD0FAC">
        <w:rPr>
          <w:rFonts w:ascii="Times New Roman" w:hAnsi="Times New Roman" w:cs="Times New Roman"/>
          <w:sz w:val="28"/>
          <w:szCs w:val="28"/>
        </w:rPr>
        <w:t>kit</w:t>
      </w:r>
      <w:r w:rsidR="00AD0FAC" w:rsidRPr="00AD0FA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D0FAC">
        <w:rPr>
          <w:rFonts w:ascii="Times New Roman" w:hAnsi="Times New Roman" w:cs="Times New Roman"/>
          <w:sz w:val="28"/>
          <w:szCs w:val="28"/>
        </w:rPr>
        <w:t>learn</w:t>
      </w:r>
      <w:r w:rsidR="00754E42">
        <w:rPr>
          <w:rFonts w:ascii="Times New Roman" w:hAnsi="Times New Roman" w:cs="Times New Roman"/>
          <w:sz w:val="28"/>
          <w:szCs w:val="28"/>
          <w:lang w:val="ru-RU"/>
        </w:rPr>
        <w:t xml:space="preserve"> для</w:t>
      </w:r>
      <w:r w:rsidR="00DB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43C6">
        <w:rPr>
          <w:rFonts w:ascii="Times New Roman" w:hAnsi="Times New Roman" w:cs="Times New Roman"/>
          <w:sz w:val="28"/>
          <w:szCs w:val="28"/>
        </w:rPr>
        <w:t>Toy</w:t>
      </w:r>
      <w:r w:rsidR="00DB43C6" w:rsidRPr="00DB43C6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DB43C6">
        <w:rPr>
          <w:rFonts w:ascii="Times New Roman" w:hAnsi="Times New Roman" w:cs="Times New Roman"/>
          <w:sz w:val="28"/>
          <w:szCs w:val="28"/>
        </w:rPr>
        <w:t>s</w:t>
      </w:r>
      <w:r w:rsidR="00DB43C6" w:rsidRPr="00DB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B43C6">
        <w:rPr>
          <w:rFonts w:ascii="Times New Roman" w:hAnsi="Times New Roman" w:cs="Times New Roman"/>
          <w:sz w:val="28"/>
          <w:szCs w:val="28"/>
        </w:rPr>
        <w:t>dataset</w:t>
      </w:r>
      <w:r w:rsidR="006D5838">
        <w:rPr>
          <w:rFonts w:ascii="Times New Roman" w:hAnsi="Times New Roman" w:cs="Times New Roman"/>
          <w:sz w:val="28"/>
          <w:szCs w:val="28"/>
        </w:rPr>
        <w:t>s</w:t>
      </w:r>
      <w:r w:rsidR="00754E42">
        <w:rPr>
          <w:rFonts w:ascii="Times New Roman" w:hAnsi="Times New Roman" w:cs="Times New Roman"/>
          <w:sz w:val="28"/>
          <w:szCs w:val="28"/>
          <w:lang w:val="ru-RU"/>
        </w:rPr>
        <w:t xml:space="preserve"> классификации</w:t>
      </w:r>
      <w:r w:rsidR="00D1779E">
        <w:rPr>
          <w:rFonts w:ascii="Times New Roman" w:hAnsi="Times New Roman" w:cs="Times New Roman"/>
          <w:sz w:val="28"/>
          <w:szCs w:val="28"/>
          <w:lang w:val="ru-RU"/>
        </w:rPr>
        <w:t xml:space="preserve">, создать с помощью </w:t>
      </w:r>
      <w:r w:rsidR="00D1779E">
        <w:rPr>
          <w:rFonts w:ascii="Times New Roman" w:hAnsi="Times New Roman" w:cs="Times New Roman"/>
          <w:sz w:val="28"/>
          <w:szCs w:val="28"/>
        </w:rPr>
        <w:t>pandas</w:t>
      </w:r>
      <w:r w:rsidR="00D1779E" w:rsidRPr="00D177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79E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 w:rsidR="00D1779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="00D1779E" w:rsidRPr="00D177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1779E">
        <w:rPr>
          <w:rFonts w:ascii="Times New Roman" w:hAnsi="Times New Roman" w:cs="Times New Roman"/>
          <w:sz w:val="28"/>
          <w:szCs w:val="28"/>
          <w:lang w:val="ru-RU"/>
        </w:rPr>
        <w:t xml:space="preserve">свою реализацию </w:t>
      </w:r>
      <w:r w:rsidR="00F50891">
        <w:rPr>
          <w:rFonts w:ascii="Times New Roman" w:hAnsi="Times New Roman" w:cs="Times New Roman"/>
          <w:sz w:val="28"/>
          <w:szCs w:val="28"/>
          <w:lang w:val="ru-RU"/>
        </w:rPr>
        <w:t>деревьев решений</w:t>
      </w:r>
      <w:r w:rsidR="00D1779E">
        <w:rPr>
          <w:rFonts w:ascii="Times New Roman" w:hAnsi="Times New Roman" w:cs="Times New Roman"/>
          <w:sz w:val="28"/>
          <w:szCs w:val="28"/>
          <w:lang w:val="ru-RU"/>
        </w:rPr>
        <w:t xml:space="preserve"> для заданных </w:t>
      </w:r>
      <w:proofErr w:type="spellStart"/>
      <w:r w:rsidR="00D1779E">
        <w:rPr>
          <w:rFonts w:ascii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 w:rsidR="00754E4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5116F">
        <w:rPr>
          <w:rFonts w:ascii="Times New Roman" w:hAnsi="Times New Roman" w:cs="Times New Roman"/>
          <w:sz w:val="28"/>
          <w:szCs w:val="28"/>
          <w:lang w:val="ru-RU"/>
        </w:rPr>
        <w:t xml:space="preserve"> Вывести графики бинарных графов деревьев решений</w:t>
      </w:r>
    </w:p>
    <w:p w14:paraId="2EF63D10" w14:textId="77777777" w:rsidR="00E01AB8" w:rsidRDefault="00E01AB8" w:rsidP="00B02752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80B5D1" w14:textId="0307E698" w:rsidR="00D80B52" w:rsidRPr="00B14175" w:rsidRDefault="00B14175" w:rsidP="00C82FB6">
      <w:pPr>
        <w:ind w:firstLine="567"/>
        <w:jc w:val="both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Использованные инструменты</w:t>
      </w:r>
    </w:p>
    <w:p w14:paraId="775F2740" w14:textId="77777777" w:rsidR="00CC0D98" w:rsidRPr="004F4687" w:rsidRDefault="00CC0D98" w:rsidP="00C82FB6">
      <w:pPr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>Python</w:t>
      </w:r>
      <w:r w:rsidRPr="004F4687">
        <w:rPr>
          <w:sz w:val="28"/>
          <w:szCs w:val="28"/>
          <w:lang w:val="ru-RU"/>
        </w:rPr>
        <w:t xml:space="preserve"> 3.9</w:t>
      </w:r>
    </w:p>
    <w:p w14:paraId="526758A3" w14:textId="379159AB" w:rsidR="00B1750D" w:rsidRPr="00C82FB6" w:rsidRDefault="00CC0D98" w:rsidP="00C82FB6">
      <w:pPr>
        <w:ind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Библиотеки</w:t>
      </w:r>
      <w:r w:rsidR="00B87F52" w:rsidRPr="00C82FB6">
        <w:rPr>
          <w:sz w:val="28"/>
          <w:szCs w:val="28"/>
          <w:lang w:val="ru-RU"/>
        </w:rPr>
        <w:t xml:space="preserve">: </w:t>
      </w:r>
      <w:proofErr w:type="spellStart"/>
      <w:proofErr w:type="gramStart"/>
      <w:r w:rsidR="00864D8E">
        <w:rPr>
          <w:sz w:val="28"/>
          <w:szCs w:val="28"/>
        </w:rPr>
        <w:t>S</w:t>
      </w:r>
      <w:r>
        <w:rPr>
          <w:sz w:val="28"/>
          <w:szCs w:val="28"/>
        </w:rPr>
        <w:t>klearn</w:t>
      </w:r>
      <w:proofErr w:type="spellEnd"/>
      <w:r w:rsidR="00864D8E" w:rsidRPr="00C82FB6">
        <w:rPr>
          <w:sz w:val="28"/>
          <w:szCs w:val="28"/>
          <w:lang w:val="ru-RU"/>
        </w:rPr>
        <w:t>(</w:t>
      </w:r>
      <w:proofErr w:type="gramEnd"/>
      <w:r w:rsidR="00864D8E">
        <w:rPr>
          <w:sz w:val="28"/>
          <w:szCs w:val="28"/>
        </w:rPr>
        <w:t>datasets</w:t>
      </w:r>
      <w:r w:rsidR="00D33632" w:rsidRPr="00C82FB6">
        <w:rPr>
          <w:sz w:val="28"/>
          <w:szCs w:val="28"/>
          <w:lang w:val="ru-RU"/>
        </w:rPr>
        <w:t xml:space="preserve">, </w:t>
      </w:r>
      <w:proofErr w:type="spellStart"/>
      <w:r w:rsidR="00D33632" w:rsidRPr="00D33632">
        <w:rPr>
          <w:sz w:val="28"/>
          <w:szCs w:val="28"/>
        </w:rPr>
        <w:t>KNeighborsClassifier</w:t>
      </w:r>
      <w:proofErr w:type="spellEnd"/>
      <w:r w:rsidR="00D33632" w:rsidRPr="00C82FB6">
        <w:rPr>
          <w:sz w:val="28"/>
          <w:szCs w:val="28"/>
          <w:lang w:val="ru-RU"/>
        </w:rPr>
        <w:t xml:space="preserve"> </w:t>
      </w:r>
      <w:r w:rsidR="00D33632">
        <w:rPr>
          <w:sz w:val="28"/>
          <w:szCs w:val="28"/>
          <w:lang w:val="ru-RU"/>
        </w:rPr>
        <w:t>и</w:t>
      </w:r>
      <w:r w:rsidR="00D33632" w:rsidRPr="00C82FB6">
        <w:rPr>
          <w:sz w:val="28"/>
          <w:szCs w:val="28"/>
          <w:lang w:val="ru-RU"/>
        </w:rPr>
        <w:t xml:space="preserve"> </w:t>
      </w:r>
      <w:r w:rsidR="00D33632">
        <w:rPr>
          <w:sz w:val="28"/>
          <w:szCs w:val="28"/>
          <w:lang w:val="ru-RU"/>
        </w:rPr>
        <w:t>т</w:t>
      </w:r>
      <w:r w:rsidR="00D33632" w:rsidRPr="00C82FB6">
        <w:rPr>
          <w:sz w:val="28"/>
          <w:szCs w:val="28"/>
          <w:lang w:val="ru-RU"/>
        </w:rPr>
        <w:t>.</w:t>
      </w:r>
      <w:r w:rsidR="00D33632">
        <w:rPr>
          <w:sz w:val="28"/>
          <w:szCs w:val="28"/>
          <w:lang w:val="ru-RU"/>
        </w:rPr>
        <w:t>д</w:t>
      </w:r>
      <w:r w:rsidR="00D33632" w:rsidRPr="00C82FB6">
        <w:rPr>
          <w:sz w:val="28"/>
          <w:szCs w:val="28"/>
          <w:lang w:val="ru-RU"/>
        </w:rPr>
        <w:t>.)</w:t>
      </w:r>
      <w:r w:rsidR="00B87F52" w:rsidRPr="00C82FB6">
        <w:rPr>
          <w:sz w:val="28"/>
          <w:szCs w:val="28"/>
          <w:lang w:val="ru-RU"/>
        </w:rPr>
        <w:t xml:space="preserve">, </w:t>
      </w:r>
      <w:proofErr w:type="spellStart"/>
      <w:r w:rsidR="00B87F52">
        <w:rPr>
          <w:sz w:val="28"/>
          <w:szCs w:val="28"/>
        </w:rPr>
        <w:t>numpy</w:t>
      </w:r>
      <w:proofErr w:type="spellEnd"/>
      <w:r w:rsidR="00B87F52" w:rsidRPr="00C82FB6">
        <w:rPr>
          <w:sz w:val="28"/>
          <w:szCs w:val="28"/>
          <w:lang w:val="ru-RU"/>
        </w:rPr>
        <w:t xml:space="preserve">, </w:t>
      </w:r>
      <w:r w:rsidR="00CC6441">
        <w:rPr>
          <w:sz w:val="28"/>
          <w:szCs w:val="28"/>
        </w:rPr>
        <w:t>matplotlib</w:t>
      </w:r>
      <w:r w:rsidR="00CC6441" w:rsidRPr="00C82FB6">
        <w:rPr>
          <w:sz w:val="28"/>
          <w:szCs w:val="28"/>
          <w:lang w:val="ru-RU"/>
        </w:rPr>
        <w:t>(</w:t>
      </w:r>
      <w:proofErr w:type="spellStart"/>
      <w:r w:rsidR="00CC6441">
        <w:rPr>
          <w:sz w:val="28"/>
          <w:szCs w:val="28"/>
        </w:rPr>
        <w:t>pyplot</w:t>
      </w:r>
      <w:proofErr w:type="spellEnd"/>
      <w:r w:rsidR="00CC6441" w:rsidRPr="00C82FB6">
        <w:rPr>
          <w:sz w:val="28"/>
          <w:szCs w:val="28"/>
          <w:lang w:val="ru-RU"/>
        </w:rPr>
        <w:t>)</w:t>
      </w:r>
    </w:p>
    <w:p w14:paraId="5E29BA34" w14:textId="77777777" w:rsidR="00E01AB8" w:rsidRPr="00C82FB6" w:rsidRDefault="00E01AB8" w:rsidP="00C82FB6">
      <w:pPr>
        <w:ind w:firstLine="567"/>
        <w:jc w:val="both"/>
        <w:rPr>
          <w:sz w:val="28"/>
          <w:szCs w:val="28"/>
          <w:lang w:val="ru-RU"/>
        </w:rPr>
      </w:pPr>
    </w:p>
    <w:p w14:paraId="3A2195D0" w14:textId="11BE50E8" w:rsidR="00B14175" w:rsidRPr="00B02752" w:rsidRDefault="00B14175" w:rsidP="00C82FB6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2752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Краткая теория</w:t>
      </w:r>
    </w:p>
    <w:p w14:paraId="0516D133" w14:textId="77777777" w:rsidR="00DD423E" w:rsidRPr="00DD423E" w:rsidRDefault="00DD423E" w:rsidP="00C82FB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23E">
        <w:rPr>
          <w:rFonts w:ascii="Times New Roman" w:hAnsi="Times New Roman" w:cs="Times New Roman"/>
          <w:sz w:val="28"/>
          <w:szCs w:val="28"/>
          <w:lang w:val="ru-RU"/>
        </w:rPr>
        <w:t xml:space="preserve">Деревья решений (DT) — это непараметрический контролируемый метод обучения, используемый для классификации и </w:t>
      </w:r>
      <w:proofErr w:type="gramStart"/>
      <w:r w:rsidRPr="00DD423E">
        <w:rPr>
          <w:rFonts w:ascii="Times New Roman" w:hAnsi="Times New Roman" w:cs="Times New Roman"/>
          <w:sz w:val="28"/>
          <w:szCs w:val="28"/>
          <w:lang w:val="ru-RU"/>
        </w:rPr>
        <w:t>регрессии .</w:t>
      </w:r>
      <w:proofErr w:type="gramEnd"/>
      <w:r w:rsidRPr="00DD423E">
        <w:rPr>
          <w:rFonts w:ascii="Times New Roman" w:hAnsi="Times New Roman" w:cs="Times New Roman"/>
          <w:sz w:val="28"/>
          <w:szCs w:val="28"/>
          <w:lang w:val="ru-RU"/>
        </w:rPr>
        <w:t xml:space="preserve"> Цель состоит в том, чтобы создать модель, которая предсказывает значение целевой переменной, изучая простые правила принятия решений, выведенные из характеристик данных. Дерево можно рассматривать как кусочно-постоянное приближение.</w:t>
      </w:r>
    </w:p>
    <w:p w14:paraId="57645171" w14:textId="77777777" w:rsidR="00DD423E" w:rsidRPr="00DD423E" w:rsidRDefault="00DD423E" w:rsidP="00C82FB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BE41227" w14:textId="3FC3D62D" w:rsidR="00DD423E" w:rsidRDefault="00DD423E" w:rsidP="00C82FB6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D423E">
        <w:rPr>
          <w:rFonts w:ascii="Times New Roman" w:hAnsi="Times New Roman" w:cs="Times New Roman"/>
          <w:sz w:val="28"/>
          <w:szCs w:val="28"/>
          <w:lang w:val="ru-RU"/>
        </w:rPr>
        <w:t>Например, в приведенном ниже примере деревья решений обучаются на основе данных, чтобы аппроксимировать синусоидальную кривую с набором правил принятия решений «если-то-еще». Чем глубже дерево, тем сложнее правила принятия решений и тем лучше модель.</w:t>
      </w:r>
    </w:p>
    <w:p w14:paraId="56FC5057" w14:textId="75187D42" w:rsidR="00DD423E" w:rsidRDefault="00DD423E" w:rsidP="00DD42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BBC93C" wp14:editId="7F36971E">
            <wp:extent cx="3601965" cy="270006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726" cy="271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3DE0F" w14:textId="7C338A91" w:rsidR="00DD423E" w:rsidRDefault="00B62C8F" w:rsidP="00DD42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– 1. Аппроксимация синусоидальной кривой</w:t>
      </w:r>
      <w:r w:rsidR="00C746CF">
        <w:rPr>
          <w:rFonts w:ascii="Times New Roman" w:hAnsi="Times New Roman" w:cs="Times New Roman"/>
          <w:sz w:val="28"/>
          <w:szCs w:val="28"/>
          <w:lang w:val="ru-RU"/>
        </w:rPr>
        <w:t xml:space="preserve"> с набором правил деревьев решений</w:t>
      </w:r>
      <w:r w:rsidR="0059072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D42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D0D1E03" w14:textId="385AB9D2" w:rsidR="005E3DB8" w:rsidRDefault="005E3DB8" w:rsidP="00DD423E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Ход работы</w:t>
      </w:r>
    </w:p>
    <w:p w14:paraId="5FE8960A" w14:textId="3A38C600" w:rsidR="00852F57" w:rsidRPr="00720304" w:rsidRDefault="001549A0" w:rsidP="00852F57">
      <w:pPr>
        <w:spacing w:line="360" w:lineRule="auto"/>
        <w:ind w:firstLine="567"/>
        <w:jc w:val="both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932FA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Часть 1. Реализация </w:t>
      </w:r>
      <w:r w:rsidR="0070766A">
        <w:rPr>
          <w:rFonts w:ascii="Times New Roman" w:hAnsi="Times New Roman" w:cs="Times New Roman"/>
          <w:i/>
          <w:iCs/>
          <w:sz w:val="28"/>
          <w:szCs w:val="28"/>
          <w:lang w:val="ru-RU"/>
        </w:rPr>
        <w:t>деревьев решений</w:t>
      </w:r>
      <w:r w:rsidR="007203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с помощью </w:t>
      </w:r>
      <w:proofErr w:type="spellStart"/>
      <w:r w:rsidR="00720304">
        <w:rPr>
          <w:rFonts w:ascii="Times New Roman" w:hAnsi="Times New Roman" w:cs="Times New Roman"/>
          <w:i/>
          <w:iCs/>
          <w:sz w:val="28"/>
          <w:szCs w:val="28"/>
        </w:rPr>
        <w:t>Numpy</w:t>
      </w:r>
      <w:proofErr w:type="spellEnd"/>
      <w:r w:rsidR="00720304" w:rsidRPr="007203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="00720304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и </w:t>
      </w:r>
      <w:r w:rsidR="00720304">
        <w:rPr>
          <w:rFonts w:ascii="Times New Roman" w:hAnsi="Times New Roman" w:cs="Times New Roman"/>
          <w:i/>
          <w:iCs/>
          <w:sz w:val="28"/>
          <w:szCs w:val="28"/>
        </w:rPr>
        <w:t>Pandas</w:t>
      </w:r>
    </w:p>
    <w:p w14:paraId="20770244" w14:textId="1E62602A" w:rsidR="00A932FA" w:rsidRDefault="003319D5" w:rsidP="000007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C4CA1E" wp14:editId="3637D6AF">
            <wp:extent cx="6152515" cy="7453630"/>
            <wp:effectExtent l="0" t="0" r="63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D55" w14:textId="6ADE6AF6" w:rsidR="007B674D" w:rsidRDefault="00111813" w:rsidP="00E668E0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 w:rsidRPr="00E01AB8">
        <w:rPr>
          <w:rFonts w:ascii="Times New Roman" w:hAnsi="Times New Roman" w:cs="Times New Roman"/>
          <w:lang w:val="ru-RU"/>
        </w:rPr>
        <w:t>Рис</w:t>
      </w:r>
      <w:r w:rsidR="00FE14C8">
        <w:rPr>
          <w:rFonts w:ascii="Times New Roman" w:hAnsi="Times New Roman" w:cs="Times New Roman"/>
          <w:lang w:val="ru-RU"/>
        </w:rPr>
        <w:t xml:space="preserve">унок - </w:t>
      </w:r>
      <w:r w:rsidR="003319D5">
        <w:rPr>
          <w:rFonts w:ascii="Times New Roman" w:hAnsi="Times New Roman" w:cs="Times New Roman"/>
          <w:lang w:val="ru-RU"/>
        </w:rPr>
        <w:t>2</w:t>
      </w:r>
      <w:r w:rsidRPr="00E01AB8">
        <w:rPr>
          <w:rFonts w:ascii="Times New Roman" w:hAnsi="Times New Roman" w:cs="Times New Roman"/>
          <w:lang w:val="ru-RU"/>
        </w:rPr>
        <w:t xml:space="preserve">. </w:t>
      </w:r>
      <w:r w:rsidR="003319D5">
        <w:rPr>
          <w:rFonts w:ascii="Times New Roman" w:hAnsi="Times New Roman" w:cs="Times New Roman"/>
          <w:lang w:val="ru-RU"/>
        </w:rPr>
        <w:t xml:space="preserve">Методы энтропии и </w:t>
      </w:r>
      <w:proofErr w:type="spellStart"/>
      <w:r w:rsidR="003319D5">
        <w:rPr>
          <w:rFonts w:ascii="Times New Roman" w:hAnsi="Times New Roman" w:cs="Times New Roman"/>
        </w:rPr>
        <w:t>gini</w:t>
      </w:r>
      <w:proofErr w:type="spellEnd"/>
      <w:r w:rsidRPr="00E01AB8">
        <w:rPr>
          <w:rFonts w:ascii="Times New Roman" w:hAnsi="Times New Roman" w:cs="Times New Roman"/>
          <w:lang w:val="ru-RU"/>
        </w:rPr>
        <w:t>.</w:t>
      </w:r>
    </w:p>
    <w:p w14:paraId="71BA5214" w14:textId="568A3BDA" w:rsidR="00217909" w:rsidRPr="00E01AB8" w:rsidRDefault="00217909" w:rsidP="00E668E0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lastRenderedPageBreak/>
        <w:drawing>
          <wp:inline distT="0" distB="0" distL="0" distR="0" wp14:anchorId="102704AC" wp14:editId="77B6D060">
            <wp:extent cx="5358885" cy="5996597"/>
            <wp:effectExtent l="0" t="0" r="0" b="444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163" cy="600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D7F0" w14:textId="42515419" w:rsidR="00000788" w:rsidRDefault="008A7FE4" w:rsidP="0000078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 w:rsidR="00D02D1F"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="00217909">
        <w:rPr>
          <w:rStyle w:val="pre"/>
          <w:rFonts w:ascii="Times New Roman" w:hAnsi="Times New Roman" w:cs="Times New Roman"/>
          <w:color w:val="222222"/>
          <w:lang w:val="ru-RU"/>
        </w:rPr>
        <w:t>3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 w:rsidR="00217909">
        <w:rPr>
          <w:rStyle w:val="pre"/>
          <w:rFonts w:ascii="Times New Roman" w:hAnsi="Times New Roman" w:cs="Times New Roman"/>
          <w:color w:val="222222"/>
          <w:lang w:val="ru-RU"/>
        </w:rPr>
        <w:t>Методы построения дерев</w:t>
      </w:r>
      <w:r w:rsidR="001D5841">
        <w:rPr>
          <w:rStyle w:val="pre"/>
          <w:rFonts w:ascii="Times New Roman" w:hAnsi="Times New Roman" w:cs="Times New Roman"/>
          <w:color w:val="222222"/>
          <w:lang w:val="ru-RU"/>
        </w:rPr>
        <w:t>а решений (с помощью рекурсии).</w:t>
      </w:r>
    </w:p>
    <w:p w14:paraId="45141B1F" w14:textId="13F157B4" w:rsidR="009672AE" w:rsidRDefault="009672AE" w:rsidP="00000788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7F463FDE" wp14:editId="3F57712F">
            <wp:extent cx="2235823" cy="396515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2215" cy="39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80EF" w14:textId="3C3E9383" w:rsidR="009672AE" w:rsidRDefault="009672AE" w:rsidP="009672A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- 3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Методы предсказания.</w:t>
      </w:r>
    </w:p>
    <w:p w14:paraId="1DE55D94" w14:textId="77777777" w:rsidR="009672AE" w:rsidRDefault="009672AE" w:rsidP="00D02D1F">
      <w:pPr>
        <w:suppressAutoHyphens w:val="0"/>
        <w:autoSpaceDN/>
        <w:spacing w:after="160" w:line="259" w:lineRule="auto"/>
        <w:jc w:val="center"/>
        <w:textAlignment w:val="auto"/>
        <w:rPr>
          <w:rStyle w:val="pre"/>
          <w:rFonts w:ascii="Times New Roman" w:hAnsi="Times New Roman" w:cs="Times New Roman"/>
          <w:color w:val="222222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587FB7A" wp14:editId="5830E250">
            <wp:extent cx="4858553" cy="3297538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0433" cy="32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C8E4" w14:textId="4FBE09E1" w:rsidR="009672AE" w:rsidRDefault="009672AE" w:rsidP="009672A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- 4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Построение графика.</w:t>
      </w:r>
    </w:p>
    <w:p w14:paraId="0D077D52" w14:textId="38EF64D9" w:rsidR="00F869EC" w:rsidRDefault="00F869EC" w:rsidP="00F869EC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2E3C0D32" wp14:editId="566E48FE">
            <wp:extent cx="5281247" cy="4635876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752" cy="463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A42" w14:textId="424789BA" w:rsidR="00F869EC" w:rsidRDefault="00F869EC" w:rsidP="00F869EC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- 5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Применение кросс-валидации и вывод рез-тов.</w:t>
      </w:r>
    </w:p>
    <w:p w14:paraId="4D7B7D6F" w14:textId="7E3AE01A" w:rsidR="00CE143E" w:rsidRDefault="00CE143E" w:rsidP="00F869EC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229303C4" wp14:editId="543FA8B7">
            <wp:extent cx="4313208" cy="50710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062" t="2326" r="3610" b="-1"/>
                    <a:stretch/>
                  </pic:blipFill>
                  <pic:spPr bwMode="auto">
                    <a:xfrm>
                      <a:off x="0" y="0"/>
                      <a:ext cx="4315975" cy="507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2B492" w14:textId="47CB03B4" w:rsidR="00CE143E" w:rsidRDefault="00CE143E" w:rsidP="00CE143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- 6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 w:rsidR="00794B31">
        <w:rPr>
          <w:rStyle w:val="pre"/>
          <w:rFonts w:ascii="Times New Roman" w:hAnsi="Times New Roman" w:cs="Times New Roman"/>
          <w:color w:val="222222"/>
          <w:lang w:val="ru-RU"/>
        </w:rPr>
        <w:t xml:space="preserve">Бинарный графа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для </w:t>
      </w:r>
      <w:r>
        <w:rPr>
          <w:rStyle w:val="pre"/>
          <w:rFonts w:ascii="Times New Roman" w:hAnsi="Times New Roman" w:cs="Times New Roman"/>
          <w:color w:val="222222"/>
        </w:rPr>
        <w:t>Iris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73BF07D1" w14:textId="7F21ADAF" w:rsidR="004E6EB3" w:rsidRDefault="004E6EB3" w:rsidP="00CE143E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drawing>
          <wp:inline distT="0" distB="0" distL="0" distR="0" wp14:anchorId="45576DDA" wp14:editId="4AF464EA">
            <wp:extent cx="6092130" cy="1240790"/>
            <wp:effectExtent l="0" t="0" r="4445" b="0"/>
            <wp:docPr id="22" name="Рисунок 2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5"/>
                    <a:srcRect l="982"/>
                    <a:stretch/>
                  </pic:blipFill>
                  <pic:spPr bwMode="auto">
                    <a:xfrm>
                      <a:off x="0" y="0"/>
                      <a:ext cx="6092130" cy="124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2D3CE" w14:textId="36EA7FDD" w:rsidR="004E6EB3" w:rsidRDefault="004E6EB3" w:rsidP="004E6EB3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Pr="002F7A50">
        <w:rPr>
          <w:rStyle w:val="pre"/>
          <w:rFonts w:ascii="Times New Roman" w:hAnsi="Times New Roman" w:cs="Times New Roman"/>
          <w:color w:val="222222"/>
          <w:lang w:val="ru-RU"/>
        </w:rPr>
        <w:t>7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 w:rsidR="00794B31">
        <w:rPr>
          <w:rStyle w:val="pre"/>
          <w:rFonts w:ascii="Times New Roman" w:hAnsi="Times New Roman" w:cs="Times New Roman"/>
          <w:color w:val="222222"/>
          <w:lang w:val="ru-RU"/>
        </w:rPr>
        <w:t xml:space="preserve">Бинарный графа </w:t>
      </w:r>
      <w:proofErr w:type="spellStart"/>
      <w:r>
        <w:rPr>
          <w:rStyle w:val="pre"/>
          <w:rFonts w:ascii="Times New Roman" w:hAnsi="Times New Roman" w:cs="Times New Roman"/>
          <w:color w:val="222222"/>
          <w:lang w:val="ru-RU"/>
        </w:rPr>
        <w:t>графа</w:t>
      </w:r>
      <w:proofErr w:type="spellEnd"/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 для </w:t>
      </w:r>
      <w:r>
        <w:rPr>
          <w:rStyle w:val="pre"/>
          <w:rFonts w:ascii="Times New Roman" w:hAnsi="Times New Roman" w:cs="Times New Roman"/>
          <w:color w:val="222222"/>
        </w:rPr>
        <w:t>Digits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4A10FCE6" w14:textId="5C6EE982" w:rsidR="004E6EB3" w:rsidRDefault="002F7A50" w:rsidP="002F7A50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lastRenderedPageBreak/>
        <w:drawing>
          <wp:inline distT="0" distB="0" distL="0" distR="0" wp14:anchorId="4348A2CA" wp14:editId="3E529E9D">
            <wp:extent cx="2499432" cy="23074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4460" cy="231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45405" w14:textId="7BF28D3C" w:rsidR="002F7A50" w:rsidRDefault="002F7A50" w:rsidP="002F7A50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унок - </w:t>
      </w:r>
      <w:r w:rsidRPr="00794B31">
        <w:rPr>
          <w:rStyle w:val="pre"/>
          <w:rFonts w:ascii="Times New Roman" w:hAnsi="Times New Roman" w:cs="Times New Roman"/>
          <w:color w:val="222222"/>
          <w:lang w:val="ru-RU"/>
        </w:rPr>
        <w:t>8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 w:rsidR="00794B31">
        <w:rPr>
          <w:rStyle w:val="pre"/>
          <w:rFonts w:ascii="Times New Roman" w:hAnsi="Times New Roman" w:cs="Times New Roman"/>
          <w:color w:val="222222"/>
          <w:lang w:val="ru-RU"/>
        </w:rPr>
        <w:t>Б</w:t>
      </w:r>
      <w:r>
        <w:rPr>
          <w:rStyle w:val="pre"/>
          <w:rFonts w:ascii="Times New Roman" w:hAnsi="Times New Roman" w:cs="Times New Roman"/>
          <w:color w:val="222222"/>
          <w:lang w:val="ru-RU"/>
        </w:rPr>
        <w:t>инарн</w:t>
      </w:r>
      <w:r w:rsidR="00794B31">
        <w:rPr>
          <w:rStyle w:val="pre"/>
          <w:rFonts w:ascii="Times New Roman" w:hAnsi="Times New Roman" w:cs="Times New Roman"/>
          <w:color w:val="222222"/>
          <w:lang w:val="ru-RU"/>
        </w:rPr>
        <w:t>ый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 графа для </w:t>
      </w:r>
      <w:r>
        <w:rPr>
          <w:rStyle w:val="pre"/>
          <w:rFonts w:ascii="Times New Roman" w:hAnsi="Times New Roman" w:cs="Times New Roman"/>
          <w:color w:val="222222"/>
        </w:rPr>
        <w:t>Wine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33B44E0A" w14:textId="06ADD2BF" w:rsidR="00CE143E" w:rsidRDefault="00050151" w:rsidP="00F869EC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>
        <w:rPr>
          <w:noProof/>
        </w:rPr>
        <w:drawing>
          <wp:inline distT="0" distB="0" distL="0" distR="0" wp14:anchorId="557A9BBD" wp14:editId="6A4B1A01">
            <wp:extent cx="5669436" cy="333823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0503" cy="3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8DB5" w14:textId="2C743FB1" w:rsidR="00050151" w:rsidRDefault="00050151" w:rsidP="00050151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- 9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Бинарный графа для </w:t>
      </w:r>
      <w:r w:rsidRPr="00050151">
        <w:rPr>
          <w:rStyle w:val="pre"/>
          <w:rFonts w:ascii="Times New Roman" w:hAnsi="Times New Roman" w:cs="Times New Roman"/>
          <w:color w:val="222222"/>
        </w:rPr>
        <w:t>Breast</w:t>
      </w:r>
      <w:r w:rsidRPr="00050151">
        <w:rPr>
          <w:rStyle w:val="pre"/>
          <w:rFonts w:ascii="Times New Roman" w:hAnsi="Times New Roman" w:cs="Times New Roman"/>
          <w:color w:val="222222"/>
          <w:lang w:val="ru-RU"/>
        </w:rPr>
        <w:t xml:space="preserve"> </w:t>
      </w:r>
      <w:r w:rsidRPr="00050151">
        <w:rPr>
          <w:rStyle w:val="pre"/>
          <w:rFonts w:ascii="Times New Roman" w:hAnsi="Times New Roman" w:cs="Times New Roman"/>
          <w:color w:val="222222"/>
        </w:rPr>
        <w:t>cancer</w:t>
      </w:r>
      <w:r w:rsidRPr="00050151">
        <w:rPr>
          <w:rStyle w:val="pre"/>
          <w:rFonts w:ascii="Times New Roman" w:hAnsi="Times New Roman" w:cs="Times New Roman"/>
          <w:color w:val="222222"/>
          <w:lang w:val="ru-RU"/>
        </w:rPr>
        <w:t xml:space="preserve"> </w:t>
      </w:r>
      <w:proofErr w:type="spellStart"/>
      <w:r w:rsidRPr="00050151">
        <w:rPr>
          <w:rStyle w:val="pre"/>
          <w:rFonts w:ascii="Times New Roman" w:hAnsi="Times New Roman" w:cs="Times New Roman"/>
          <w:color w:val="222222"/>
        </w:rPr>
        <w:t>wisconsin</w:t>
      </w:r>
      <w:proofErr w:type="spellEnd"/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29D48E82" w14:textId="66B8DC68" w:rsidR="00216C87" w:rsidRDefault="00050151" w:rsidP="00E75671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1B4E1791" wp14:editId="13275371">
            <wp:extent cx="2536214" cy="1686417"/>
            <wp:effectExtent l="0" t="0" r="0" b="952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9958" cy="168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647F" w14:textId="58FD2CC5" w:rsidR="00050151" w:rsidRDefault="00050151" w:rsidP="00050151">
      <w:pPr>
        <w:spacing w:line="360" w:lineRule="auto"/>
        <w:jc w:val="center"/>
        <w:rPr>
          <w:rStyle w:val="pre"/>
          <w:rFonts w:ascii="Times New Roman" w:hAnsi="Times New Roman" w:cs="Times New Roman"/>
          <w:color w:val="222222"/>
          <w:lang w:val="ru-RU"/>
        </w:rPr>
      </w:pP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>Рис</w:t>
      </w:r>
      <w:r>
        <w:rPr>
          <w:rStyle w:val="pre"/>
          <w:rFonts w:ascii="Times New Roman" w:hAnsi="Times New Roman" w:cs="Times New Roman"/>
          <w:color w:val="222222"/>
          <w:lang w:val="ru-RU"/>
        </w:rPr>
        <w:t>унок - 10</w:t>
      </w:r>
      <w:r w:rsidRPr="00E668E0">
        <w:rPr>
          <w:rStyle w:val="pre"/>
          <w:rFonts w:ascii="Times New Roman" w:hAnsi="Times New Roman" w:cs="Times New Roman"/>
          <w:color w:val="222222"/>
          <w:lang w:val="ru-RU"/>
        </w:rPr>
        <w:t xml:space="preserve">. </w:t>
      </w:r>
      <w:r>
        <w:rPr>
          <w:rStyle w:val="pre"/>
          <w:rFonts w:ascii="Times New Roman" w:hAnsi="Times New Roman" w:cs="Times New Roman"/>
          <w:color w:val="222222"/>
          <w:lang w:val="ru-RU"/>
        </w:rPr>
        <w:t xml:space="preserve">Результаты обучения для </w:t>
      </w:r>
      <w:r>
        <w:rPr>
          <w:rStyle w:val="pre"/>
          <w:rFonts w:ascii="Times New Roman" w:hAnsi="Times New Roman" w:cs="Times New Roman"/>
          <w:color w:val="222222"/>
        </w:rPr>
        <w:t>Toy</w:t>
      </w:r>
      <w:r w:rsidRPr="00AA6C4B">
        <w:rPr>
          <w:rStyle w:val="pre"/>
          <w:rFonts w:ascii="Times New Roman" w:hAnsi="Times New Roman" w:cs="Times New Roman"/>
          <w:color w:val="222222"/>
          <w:lang w:val="ru-RU"/>
        </w:rPr>
        <w:t>’</w:t>
      </w:r>
      <w:r>
        <w:rPr>
          <w:rStyle w:val="pre"/>
          <w:rFonts w:ascii="Times New Roman" w:hAnsi="Times New Roman" w:cs="Times New Roman"/>
          <w:color w:val="222222"/>
        </w:rPr>
        <w:t>s</w:t>
      </w:r>
      <w:r w:rsidRPr="00AA6C4B">
        <w:rPr>
          <w:rStyle w:val="pre"/>
          <w:rFonts w:ascii="Times New Roman" w:hAnsi="Times New Roman" w:cs="Times New Roman"/>
          <w:color w:val="222222"/>
          <w:lang w:val="ru-RU"/>
        </w:rPr>
        <w:t xml:space="preserve"> </w:t>
      </w:r>
      <w:r>
        <w:rPr>
          <w:rStyle w:val="pre"/>
          <w:rFonts w:ascii="Times New Roman" w:hAnsi="Times New Roman" w:cs="Times New Roman"/>
          <w:color w:val="222222"/>
        </w:rPr>
        <w:t>datasets</w:t>
      </w:r>
      <w:r>
        <w:rPr>
          <w:rStyle w:val="pre"/>
          <w:rFonts w:ascii="Times New Roman" w:hAnsi="Times New Roman" w:cs="Times New Roman"/>
          <w:color w:val="222222"/>
          <w:lang w:val="ru-RU"/>
        </w:rPr>
        <w:t>.</w:t>
      </w:r>
    </w:p>
    <w:p w14:paraId="5CEC7120" w14:textId="77777777" w:rsidR="00050151" w:rsidRDefault="00050151" w:rsidP="00E75671">
      <w:pPr>
        <w:spacing w:line="360" w:lineRule="auto"/>
        <w:jc w:val="center"/>
        <w:rPr>
          <w:rFonts w:ascii="Times New Roman" w:hAnsi="Times New Roman" w:cs="Times New Roman"/>
          <w:lang w:val="ru-RU"/>
        </w:rPr>
      </w:pPr>
    </w:p>
    <w:p w14:paraId="68C3682A" w14:textId="77777777" w:rsidR="00E424E6" w:rsidRPr="00755A9F" w:rsidRDefault="00E424E6" w:rsidP="00E424E6">
      <w:pPr>
        <w:spacing w:line="360" w:lineRule="auto"/>
        <w:rPr>
          <w:rFonts w:ascii="Times New Roman" w:hAnsi="Times New Roman" w:cs="Times New Roman"/>
          <w:lang w:val="ru-RU"/>
        </w:rPr>
      </w:pPr>
    </w:p>
    <w:p w14:paraId="463A3BCB" w14:textId="481BF081" w:rsidR="00755A9F" w:rsidRDefault="00E424E6" w:rsidP="00755A9F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424E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</w:p>
    <w:p w14:paraId="380EB411" w14:textId="207EFC09" w:rsidR="00F23D1E" w:rsidRPr="00AA6C4B" w:rsidRDefault="00F23D1E" w:rsidP="00733E76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Изучили принцип работы метода машинной инженерии </w:t>
      </w:r>
      <w:r w:rsidR="00AA6C4B">
        <w:rPr>
          <w:rFonts w:ascii="Times New Roman" w:hAnsi="Times New Roman" w:cs="Times New Roman"/>
          <w:sz w:val="28"/>
          <w:szCs w:val="28"/>
          <w:lang w:val="ru-RU"/>
        </w:rPr>
        <w:t>деревьев решений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задач классификации. Реализовали на практике данный метод с помощью стандартных функций, библиотеки </w:t>
      </w:r>
      <w:r>
        <w:rPr>
          <w:rFonts w:ascii="Times New Roman" w:hAnsi="Times New Roman" w:cs="Times New Roman"/>
          <w:sz w:val="28"/>
          <w:szCs w:val="28"/>
        </w:rPr>
        <w:t>scikit</w:t>
      </w:r>
      <w:r w:rsidRPr="00AD0FAC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learn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Toy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DB43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datasets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классификации. Также для этих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написали программу, которая </w:t>
      </w:r>
      <w:r w:rsidR="00AA6C4B">
        <w:rPr>
          <w:rFonts w:ascii="Times New Roman" w:hAnsi="Times New Roman" w:cs="Times New Roman"/>
          <w:sz w:val="28"/>
          <w:szCs w:val="28"/>
          <w:lang w:val="ru-RU"/>
        </w:rPr>
        <w:t>строит бинарный граф на обученной модели дерево решений</w:t>
      </w:r>
      <w:r w:rsidR="004176D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sectPr w:rsidR="00F23D1E" w:rsidRPr="00AA6C4B">
      <w:footerReference w:type="default" r:id="rId19"/>
      <w:pgSz w:w="12240" w:h="15840"/>
      <w:pgMar w:top="1134" w:right="850" w:bottom="1191" w:left="1701" w:header="720" w:footer="1134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72706" w14:textId="77777777" w:rsidR="00800AD1" w:rsidRDefault="00800AD1">
      <w:r>
        <w:separator/>
      </w:r>
    </w:p>
  </w:endnote>
  <w:endnote w:type="continuationSeparator" w:id="0">
    <w:p w14:paraId="72A96CC0" w14:textId="77777777" w:rsidR="00800AD1" w:rsidRDefault="00800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D14A5" w14:textId="77777777" w:rsidR="00265FAC" w:rsidRDefault="00F86BC3">
    <w:pPr>
      <w:pStyle w:val="a3"/>
      <w:jc w:val="right"/>
      <w:rPr>
        <w:rFonts w:ascii="Times New Roman" w:hAnsi="Times New Roman"/>
        <w:sz w:val="18"/>
        <w:szCs w:val="18"/>
      </w:rPr>
    </w:pPr>
    <w:r>
      <w:rPr>
        <w:rFonts w:ascii="Times New Roman" w:hAnsi="Times New Roman"/>
        <w:sz w:val="18"/>
        <w:szCs w:val="18"/>
      </w:rPr>
      <w:fldChar w:fldCharType="begin"/>
    </w:r>
    <w:r>
      <w:rPr>
        <w:rFonts w:ascii="Times New Roman" w:hAnsi="Times New Roman"/>
        <w:sz w:val="18"/>
        <w:szCs w:val="18"/>
      </w:rPr>
      <w:instrText xml:space="preserve"> PAGE </w:instrText>
    </w:r>
    <w:r>
      <w:rPr>
        <w:rFonts w:ascii="Times New Roman" w:hAnsi="Times New Roman"/>
        <w:sz w:val="18"/>
        <w:szCs w:val="18"/>
      </w:rPr>
      <w:fldChar w:fldCharType="separate"/>
    </w:r>
    <w:r>
      <w:rPr>
        <w:rFonts w:ascii="Times New Roman" w:hAnsi="Times New Roman"/>
        <w:sz w:val="18"/>
        <w:szCs w:val="18"/>
      </w:rPr>
      <w:t>11</w:t>
    </w:r>
    <w:r>
      <w:rPr>
        <w:rFonts w:ascii="Times New Roman" w:hAnsi="Times New Roman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8646B2" w14:textId="77777777" w:rsidR="00265FAC" w:rsidRDefault="00F86BC3">
    <w:pPr>
      <w:pStyle w:val="a3"/>
      <w:jc w:val="right"/>
      <w:rPr>
        <w:rFonts w:ascii="Times New Roman" w:hAnsi="Times New Roman"/>
        <w:sz w:val="18"/>
        <w:szCs w:val="18"/>
      </w:rPr>
    </w:pPr>
    <w:r>
      <w:rPr>
        <w:rFonts w:ascii="Times New Roman" w:hAnsi="Times New Roman"/>
        <w:sz w:val="18"/>
        <w:szCs w:val="18"/>
      </w:rPr>
      <w:fldChar w:fldCharType="begin"/>
    </w:r>
    <w:r>
      <w:rPr>
        <w:rFonts w:ascii="Times New Roman" w:hAnsi="Times New Roman"/>
        <w:sz w:val="18"/>
        <w:szCs w:val="18"/>
      </w:rPr>
      <w:instrText xml:space="preserve"> PAGE </w:instrText>
    </w:r>
    <w:r>
      <w:rPr>
        <w:rFonts w:ascii="Times New Roman" w:hAnsi="Times New Roman"/>
        <w:sz w:val="18"/>
        <w:szCs w:val="18"/>
      </w:rPr>
      <w:fldChar w:fldCharType="separate"/>
    </w:r>
    <w:r>
      <w:rPr>
        <w:rFonts w:ascii="Times New Roman" w:hAnsi="Times New Roman"/>
        <w:sz w:val="18"/>
        <w:szCs w:val="18"/>
      </w:rPr>
      <w:t>11</w:t>
    </w:r>
    <w:r>
      <w:rPr>
        <w:rFonts w:ascii="Times New Roman" w:hAnsi="Times New Roman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4CB5E" w14:textId="77777777" w:rsidR="00800AD1" w:rsidRDefault="00800AD1">
      <w:r>
        <w:separator/>
      </w:r>
    </w:p>
  </w:footnote>
  <w:footnote w:type="continuationSeparator" w:id="0">
    <w:p w14:paraId="2DE10953" w14:textId="77777777" w:rsidR="00800AD1" w:rsidRDefault="00800A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08D"/>
    <w:rsid w:val="00000788"/>
    <w:rsid w:val="00050151"/>
    <w:rsid w:val="00091E6F"/>
    <w:rsid w:val="00094A6A"/>
    <w:rsid w:val="000F609A"/>
    <w:rsid w:val="00111813"/>
    <w:rsid w:val="001307ED"/>
    <w:rsid w:val="00145CF2"/>
    <w:rsid w:val="00147795"/>
    <w:rsid w:val="001549A0"/>
    <w:rsid w:val="001D5841"/>
    <w:rsid w:val="001D67D5"/>
    <w:rsid w:val="001F58C4"/>
    <w:rsid w:val="00202477"/>
    <w:rsid w:val="00216C87"/>
    <w:rsid w:val="00217909"/>
    <w:rsid w:val="00225844"/>
    <w:rsid w:val="0028116D"/>
    <w:rsid w:val="0029508D"/>
    <w:rsid w:val="002E2D10"/>
    <w:rsid w:val="002F4ACE"/>
    <w:rsid w:val="002F73C2"/>
    <w:rsid w:val="002F7A50"/>
    <w:rsid w:val="00300151"/>
    <w:rsid w:val="00320C10"/>
    <w:rsid w:val="003319D5"/>
    <w:rsid w:val="00351C23"/>
    <w:rsid w:val="003A5B67"/>
    <w:rsid w:val="003F393E"/>
    <w:rsid w:val="0041479C"/>
    <w:rsid w:val="004176D8"/>
    <w:rsid w:val="00462DAB"/>
    <w:rsid w:val="00473EC1"/>
    <w:rsid w:val="004B7F67"/>
    <w:rsid w:val="004D1C0F"/>
    <w:rsid w:val="004E6EB3"/>
    <w:rsid w:val="004F4687"/>
    <w:rsid w:val="00513040"/>
    <w:rsid w:val="00541166"/>
    <w:rsid w:val="00584459"/>
    <w:rsid w:val="00590720"/>
    <w:rsid w:val="005B78C1"/>
    <w:rsid w:val="005D6C6D"/>
    <w:rsid w:val="005D71D5"/>
    <w:rsid w:val="005E3DB8"/>
    <w:rsid w:val="00680719"/>
    <w:rsid w:val="006D5838"/>
    <w:rsid w:val="006F4D64"/>
    <w:rsid w:val="00701E7C"/>
    <w:rsid w:val="0070766A"/>
    <w:rsid w:val="007167F9"/>
    <w:rsid w:val="007176C0"/>
    <w:rsid w:val="00720304"/>
    <w:rsid w:val="00733E76"/>
    <w:rsid w:val="00736501"/>
    <w:rsid w:val="007416C0"/>
    <w:rsid w:val="00754363"/>
    <w:rsid w:val="00754E42"/>
    <w:rsid w:val="00755A9F"/>
    <w:rsid w:val="00794B31"/>
    <w:rsid w:val="007B1D21"/>
    <w:rsid w:val="007B674D"/>
    <w:rsid w:val="00800AD1"/>
    <w:rsid w:val="008310B2"/>
    <w:rsid w:val="00850ADC"/>
    <w:rsid w:val="0085281C"/>
    <w:rsid w:val="00852F57"/>
    <w:rsid w:val="008626F4"/>
    <w:rsid w:val="00864D8E"/>
    <w:rsid w:val="0087775F"/>
    <w:rsid w:val="008A7FE4"/>
    <w:rsid w:val="008C5337"/>
    <w:rsid w:val="008D2C72"/>
    <w:rsid w:val="0090292C"/>
    <w:rsid w:val="00961917"/>
    <w:rsid w:val="009672AE"/>
    <w:rsid w:val="00984673"/>
    <w:rsid w:val="00A066AE"/>
    <w:rsid w:val="00A135A4"/>
    <w:rsid w:val="00A20442"/>
    <w:rsid w:val="00A534C1"/>
    <w:rsid w:val="00A932FA"/>
    <w:rsid w:val="00AA6C4B"/>
    <w:rsid w:val="00AD0FAC"/>
    <w:rsid w:val="00B02752"/>
    <w:rsid w:val="00B1180C"/>
    <w:rsid w:val="00B1214B"/>
    <w:rsid w:val="00B14175"/>
    <w:rsid w:val="00B1750D"/>
    <w:rsid w:val="00B62C8F"/>
    <w:rsid w:val="00B83581"/>
    <w:rsid w:val="00B87F52"/>
    <w:rsid w:val="00C01751"/>
    <w:rsid w:val="00C11E3B"/>
    <w:rsid w:val="00C13B66"/>
    <w:rsid w:val="00C17C9A"/>
    <w:rsid w:val="00C506E0"/>
    <w:rsid w:val="00C746CF"/>
    <w:rsid w:val="00C82FB6"/>
    <w:rsid w:val="00C93479"/>
    <w:rsid w:val="00C9553B"/>
    <w:rsid w:val="00CB0808"/>
    <w:rsid w:val="00CC0D98"/>
    <w:rsid w:val="00CC6441"/>
    <w:rsid w:val="00CD0C33"/>
    <w:rsid w:val="00CE143E"/>
    <w:rsid w:val="00D02D1F"/>
    <w:rsid w:val="00D1779E"/>
    <w:rsid w:val="00D27372"/>
    <w:rsid w:val="00D33632"/>
    <w:rsid w:val="00D5116F"/>
    <w:rsid w:val="00D6452A"/>
    <w:rsid w:val="00D80B52"/>
    <w:rsid w:val="00DB43C6"/>
    <w:rsid w:val="00DC1C83"/>
    <w:rsid w:val="00DC2A76"/>
    <w:rsid w:val="00DC5693"/>
    <w:rsid w:val="00DD271B"/>
    <w:rsid w:val="00DD423E"/>
    <w:rsid w:val="00E01AB8"/>
    <w:rsid w:val="00E328A6"/>
    <w:rsid w:val="00E424E6"/>
    <w:rsid w:val="00E50DE5"/>
    <w:rsid w:val="00E668E0"/>
    <w:rsid w:val="00E75671"/>
    <w:rsid w:val="00E77AB8"/>
    <w:rsid w:val="00EC0282"/>
    <w:rsid w:val="00ED78B3"/>
    <w:rsid w:val="00EF263C"/>
    <w:rsid w:val="00F16AE5"/>
    <w:rsid w:val="00F23D1E"/>
    <w:rsid w:val="00F32E95"/>
    <w:rsid w:val="00F50891"/>
    <w:rsid w:val="00F51F31"/>
    <w:rsid w:val="00F627CB"/>
    <w:rsid w:val="00F67B9C"/>
    <w:rsid w:val="00F73892"/>
    <w:rsid w:val="00F869EC"/>
    <w:rsid w:val="00F86BC3"/>
    <w:rsid w:val="00FE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D9F7B"/>
  <w15:chartTrackingRefBased/>
  <w15:docId w15:val="{C7059445-1063-4FB6-B825-619C5B1EE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151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90292C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paragraph" w:styleId="a3">
    <w:name w:val="footer"/>
    <w:basedOn w:val="a"/>
    <w:link w:val="a4"/>
    <w:rsid w:val="0090292C"/>
    <w:pPr>
      <w:suppressLineNumbers/>
      <w:tabs>
        <w:tab w:val="center" w:pos="4844"/>
        <w:tab w:val="right" w:pos="9689"/>
      </w:tabs>
    </w:pPr>
  </w:style>
  <w:style w:type="character" w:customStyle="1" w:styleId="a4">
    <w:name w:val="Нижний колонтитул Знак"/>
    <w:basedOn w:val="a0"/>
    <w:link w:val="a3"/>
    <w:rsid w:val="0090292C"/>
    <w:rPr>
      <w:rFonts w:ascii="Liberation Serif" w:eastAsia="Noto Serif CJK SC" w:hAnsi="Liberation Serif" w:cs="Lohit Devanagari"/>
      <w:kern w:val="3"/>
      <w:sz w:val="24"/>
      <w:szCs w:val="24"/>
      <w:lang w:val="en-US" w:eastAsia="zh-CN" w:bidi="hi-IN"/>
    </w:rPr>
  </w:style>
  <w:style w:type="character" w:customStyle="1" w:styleId="4">
    <w:name w:val="Основной текст (4)"/>
    <w:rsid w:val="0090292C"/>
    <w:rPr>
      <w:rFonts w:ascii="Times New Roman" w:eastAsia="Times New Roman" w:hAnsi="Times New Roman" w:cs="Times New Roman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w w:val="100"/>
      <w:sz w:val="21"/>
      <w:szCs w:val="21"/>
      <w:u w:val="none"/>
      <w:lang w:val="ru-RU" w:eastAsia="ru-RU" w:bidi="ru-RU"/>
    </w:rPr>
  </w:style>
  <w:style w:type="character" w:customStyle="1" w:styleId="pre">
    <w:name w:val="pre"/>
    <w:basedOn w:val="a0"/>
    <w:rsid w:val="00B1214B"/>
  </w:style>
  <w:style w:type="paragraph" w:styleId="a5">
    <w:name w:val="Normal (Web)"/>
    <w:basedOn w:val="a"/>
    <w:uiPriority w:val="99"/>
    <w:unhideWhenUsed/>
    <w:rsid w:val="00C11E3B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5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footer" Target="foot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kuzin.miroslav@yandex.ru</dc:creator>
  <cp:keywords/>
  <dc:description/>
  <cp:lastModifiedBy>kuzin.miroslav@yandex.ru</cp:lastModifiedBy>
  <cp:revision>128</cp:revision>
  <cp:lastPrinted>2021-10-15T06:57:00Z</cp:lastPrinted>
  <dcterms:created xsi:type="dcterms:W3CDTF">2021-10-15T05:23:00Z</dcterms:created>
  <dcterms:modified xsi:type="dcterms:W3CDTF">2022-05-13T16:57:00Z</dcterms:modified>
</cp:coreProperties>
</file>