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left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8"/>
        <w:gridCol w:w="596"/>
        <w:gridCol w:w="812"/>
        <w:gridCol w:w="2518"/>
        <w:gridCol w:w="1284"/>
        <w:gridCol w:w="573"/>
        <w:gridCol w:w="2167"/>
        <w:gridCol w:w="1668"/>
        <w:gridCol w:w="641"/>
        <w:gridCol w:w="2401"/>
        <w:gridCol w:w="1419"/>
        <w:gridCol w:w="573"/>
      </w:tblGrid>
      <w:tr w:rsidR="00CD52DD" w:rsidRPr="00CD52DD" w:rsidTr="00DE07F2">
        <w:trPr>
          <w:trHeight w:val="20"/>
          <w:jc w:val="center"/>
        </w:trPr>
        <w:tc>
          <w:tcPr>
            <w:tcW w:w="0" w:type="auto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0" w:type="auto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0" w:type="auto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0" w:type="auto"/>
            <w:gridSpan w:val="9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 курс</w:t>
            </w: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П.Н. Географія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та землеустрій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с.г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та лісівництво</w:t>
            </w: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3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Ресурси Закарпаття (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Поп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Недеревні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ресурси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Мірутенко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Ресурси Закарпаття (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Поп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Політологія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896343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доц. Марина В.В.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Недеревні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ресурси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Мірутенко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Політологія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896343" w:rsidRDefault="00896343" w:rsidP="00E31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доц. Марина В.В.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Садово-паркове будівництво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Заповідна справа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4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Супутникова геодезія та сферична астрономія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Каблак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Н.І.; ас. Ваш Я.І.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екології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населення з основами демографії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Супутникова геодезія та сферична астрономія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Каблак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Н.І.; ас. Ваш Я.І.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Заповідна справа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Географічне прогнозування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Антонюк О.С.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таксація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таксація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5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і соціальна географія України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Педагогіка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896343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доц. Маляр </w:t>
            </w:r>
            <w:r w:rsidR="00661D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Л.</w:t>
            </w:r>
            <w:r w:rsidR="00661D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ru-RU" w:eastAsia="uk-UA"/>
              </w:rPr>
              <w:t>М</w:t>
            </w:r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районного планування та гідромеліорація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Голик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Й.М.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Образотворча грамота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Кіс Н.Ю.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Педагогіка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896343" w:rsidRDefault="00661D71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доц. Маляр Л.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ru-RU" w:eastAsia="uk-UA"/>
              </w:rPr>
              <w:t>М</w:t>
            </w:r>
            <w:r w:rsidR="00896343"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районного планування та гідромеліорація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Голик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Й.М.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Механізація лісогосподарських та садово-паркових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геодезія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Ничвид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Механізація лісогосподарських та садово-паркових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геодезія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Ничвид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6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і соціальна географія України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і соціальна географія України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Супутникова геодезія та сферична астрономія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Каблак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Н.І.; ас. Ваш Я.І.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Образотворча грамота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Кіс Н.Ю.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Супутникова геодезія та сферична астрономія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Каблак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Н.І.; ас. Ваш Я.І.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Образотворча грамота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Кіс Н.Ю.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Садово-паркове будівництво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7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Географічне прогнозування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Антонюк О.С.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теорія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Кушнір Ю.Б.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Механізація 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лісогосподарських та садово-паркових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Географічне прогнозування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Антонюк О.С.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теорія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Кушнір Ю.Б.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Механізація лісогосподарських та садово-паркових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8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викладання географії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Роман С.І.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896343" w:rsidRPr="00896343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Соціологія</w:t>
            </w:r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ст. </w:t>
            </w:r>
            <w:proofErr w:type="spellStart"/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Афанасьєв Д.М.</w:t>
            </w: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2E4161" w:rsidRDefault="002E4161" w:rsidP="002E4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2E41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Економіка та географія природокористування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2E4161" w:rsidRDefault="002E4161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2E41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доц. </w:t>
            </w:r>
            <w:bookmarkStart w:id="0" w:name="_GoBack"/>
            <w:proofErr w:type="spellStart"/>
            <w:r w:rsidRPr="002E41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Фекет</w:t>
            </w:r>
            <w:bookmarkEnd w:id="0"/>
            <w:r w:rsidRPr="002E41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а</w:t>
            </w:r>
            <w:proofErr w:type="spellEnd"/>
            <w:r w:rsidRPr="002E41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 І.Ю.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896343" w:rsidRPr="00896343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Соціологія</w:t>
            </w:r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ст. </w:t>
            </w:r>
            <w:proofErr w:type="spellStart"/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Афанасьєв Д.М.</w:t>
            </w: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9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викладання географії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Роман С.І.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Зональні системи землеробства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Романко В.О.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Соціально-економічна статистика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Соціально-економічна статистика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Озеленення населених місць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Садово-паркове будівництво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10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Організація і управління виробництвом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Грубінко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лісоексплуатації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Організація і управління виробництвом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Грубінко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Лісове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деревинознавство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975849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Організація і управління виробництвом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Грубінко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Лісівництво в т.ч. рекреаційне (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кп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Лісівництво в т.ч. рекреаційне (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кп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11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населення з основами демографії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лісоексплуатації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13:35 - 15:00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населення з основами демографії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Практикум із землевпорядних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Лісове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деревинознавство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Задорожний 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12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2E4161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2E4161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12:00-13:35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E2E48" w:rsidRDefault="002E4161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CE2E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Економіка та географія природокористування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E2E48" w:rsidRDefault="002E4161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uk-UA"/>
              </w:rPr>
            </w:pPr>
            <w:r w:rsidRPr="00CE2E48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uk-UA"/>
              </w:rPr>
              <w:t xml:space="preserve">доц.. </w:t>
            </w:r>
            <w:proofErr w:type="spellStart"/>
            <w:r w:rsidRPr="00CE2E48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uk-UA"/>
              </w:rPr>
              <w:t>Фекета</w:t>
            </w:r>
            <w:proofErr w:type="spellEnd"/>
            <w:r w:rsidRPr="00CE2E48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uk-UA"/>
              </w:rPr>
              <w:t xml:space="preserve"> І.Ю.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E2E48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E4161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2E4161" w:rsidRPr="00CD52DD" w:rsidRDefault="002E4161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E4161" w:rsidRPr="00CD52DD" w:rsidRDefault="002E4161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E4161" w:rsidRPr="00CD52DD" w:rsidRDefault="002E4161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E4161" w:rsidRPr="00CD52DD" w:rsidRDefault="002E4161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E4161" w:rsidRPr="00CD52DD" w:rsidRDefault="002E4161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E4161" w:rsidRPr="00CD52DD" w:rsidRDefault="002E4161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E4161" w:rsidRPr="00CD52DD" w:rsidRDefault="002E4161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E4161" w:rsidRPr="00CD52DD" w:rsidRDefault="002E4161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E4161" w:rsidRPr="00CD52DD" w:rsidRDefault="002E4161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E4161" w:rsidRPr="00CD52DD" w:rsidRDefault="002E4161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E4161" w:rsidRPr="00CD52DD" w:rsidRDefault="002E4161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E4161" w:rsidRPr="00CD52DD" w:rsidRDefault="002E4161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Соціологія</w:t>
            </w:r>
            <w:r w:rsidRPr="00661D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ст. </w:t>
            </w:r>
            <w:proofErr w:type="spellStart"/>
            <w:r w:rsidRPr="00661D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661D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Афанасьєв Д.М.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(залік)</w:t>
            </w: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13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Соціально-економічна статистика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Фінансово-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економічна діяльність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Соціально-економічна статистика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Фінансово-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економічна діяльність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14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Практикум із землевпорядних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975849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реєстрації нерухомості та прав на неї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Марухнич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Т.Б.;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реєстрації нерухомості та прав на неї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Марухнич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Т.Б.;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15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реєстрації нерухомості та прав на неї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Марухнич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Т.Б.;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і соціальна географія України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Електронні геодезичні прилади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Електронні геодезичні прилади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16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Зональні системи землеробства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Романко В.О.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населення з основами демографії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17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Фінансово-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економічна діяльність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Географічне прогнозування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Антонюк О.С.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18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96343" w:rsidRPr="00CD52DD" w:rsidTr="00DE07F2">
        <w:trPr>
          <w:trHeight w:val="20"/>
          <w:jc w:val="center"/>
        </w:trPr>
        <w:tc>
          <w:tcPr>
            <w:tcW w:w="0" w:type="auto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96343" w:rsidRPr="00CD52DD" w:rsidRDefault="00896343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</w:tbl>
    <w:p w:rsidR="002C5C27" w:rsidRDefault="002C5C27"/>
    <w:sectPr w:rsidR="002C5C27" w:rsidSect="00A20680">
      <w:headerReference w:type="even" r:id="rId7"/>
      <w:headerReference w:type="first" r:id="rId8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B45" w:rsidRDefault="00FB2B45" w:rsidP="00744EB0">
      <w:pPr>
        <w:spacing w:after="0" w:line="240" w:lineRule="auto"/>
      </w:pPr>
      <w:r>
        <w:separator/>
      </w:r>
    </w:p>
  </w:endnote>
  <w:endnote w:type="continuationSeparator" w:id="0">
    <w:p w:rsidR="00FB2B45" w:rsidRDefault="00FB2B45" w:rsidP="00744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B45" w:rsidRDefault="00FB2B45" w:rsidP="00744EB0">
      <w:pPr>
        <w:spacing w:after="0" w:line="240" w:lineRule="auto"/>
      </w:pPr>
      <w:r>
        <w:separator/>
      </w:r>
    </w:p>
  </w:footnote>
  <w:footnote w:type="continuationSeparator" w:id="0">
    <w:p w:rsidR="00FB2B45" w:rsidRDefault="00FB2B45" w:rsidP="00744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2DD" w:rsidRDefault="00CD52D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2DD" w:rsidRDefault="00CD52D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082443"/>
    <w:rsid w:val="00275D20"/>
    <w:rsid w:val="002C5C27"/>
    <w:rsid w:val="002E4161"/>
    <w:rsid w:val="00324D26"/>
    <w:rsid w:val="00345257"/>
    <w:rsid w:val="004E5376"/>
    <w:rsid w:val="00575636"/>
    <w:rsid w:val="00661D71"/>
    <w:rsid w:val="00744EB0"/>
    <w:rsid w:val="00896343"/>
    <w:rsid w:val="008E2CC2"/>
    <w:rsid w:val="00975849"/>
    <w:rsid w:val="00A20680"/>
    <w:rsid w:val="00AD4DE7"/>
    <w:rsid w:val="00B56C87"/>
    <w:rsid w:val="00B85C81"/>
    <w:rsid w:val="00BC4282"/>
    <w:rsid w:val="00CB4EED"/>
    <w:rsid w:val="00CD52DD"/>
    <w:rsid w:val="00CE2E48"/>
    <w:rsid w:val="00DE07F2"/>
    <w:rsid w:val="00E321CA"/>
    <w:rsid w:val="00EE1ADB"/>
    <w:rsid w:val="00FB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table" w:customStyle="1" w:styleId="1">
    <w:name w:val="Стиль1"/>
    <w:basedOn w:val="a1"/>
    <w:uiPriority w:val="99"/>
    <w:rsid w:val="00744EB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44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44EB0"/>
  </w:style>
  <w:style w:type="paragraph" w:styleId="a8">
    <w:name w:val="header"/>
    <w:basedOn w:val="a"/>
    <w:link w:val="a9"/>
    <w:uiPriority w:val="99"/>
    <w:semiHidden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semiHidden/>
    <w:rsid w:val="00744EB0"/>
  </w:style>
  <w:style w:type="table" w:customStyle="1" w:styleId="2">
    <w:name w:val="Стиль2"/>
    <w:basedOn w:val="a1"/>
    <w:uiPriority w:val="99"/>
    <w:rsid w:val="00744EB0"/>
    <w:pPr>
      <w:spacing w:after="0" w:line="240" w:lineRule="auto"/>
      <w:jc w:val="center"/>
    </w:pPr>
    <w:rPr>
      <w:rFonts w:ascii="Times New Roman" w:hAnsi="Times New Roman"/>
      <w:sz w:val="18"/>
    </w:rPr>
    <w:tblPr>
      <w:jc w:val="center"/>
      <w:tblInd w:w="0" w:type="dxa"/>
      <w:tblBorders>
        <w:top w:val="double" w:sz="4" w:space="0" w:color="auto"/>
        <w:left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table" w:customStyle="1" w:styleId="1">
    <w:name w:val="Стиль1"/>
    <w:basedOn w:val="a1"/>
    <w:uiPriority w:val="99"/>
    <w:rsid w:val="00744EB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44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44EB0"/>
  </w:style>
  <w:style w:type="paragraph" w:styleId="a8">
    <w:name w:val="header"/>
    <w:basedOn w:val="a"/>
    <w:link w:val="a9"/>
    <w:uiPriority w:val="99"/>
    <w:semiHidden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semiHidden/>
    <w:rsid w:val="00744EB0"/>
  </w:style>
  <w:style w:type="table" w:customStyle="1" w:styleId="2">
    <w:name w:val="Стиль2"/>
    <w:basedOn w:val="a1"/>
    <w:uiPriority w:val="99"/>
    <w:rsid w:val="00744EB0"/>
    <w:pPr>
      <w:spacing w:after="0" w:line="240" w:lineRule="auto"/>
      <w:jc w:val="center"/>
    </w:pPr>
    <w:rPr>
      <w:rFonts w:ascii="Times New Roman" w:hAnsi="Times New Roman"/>
      <w:sz w:val="18"/>
    </w:rPr>
    <w:tblPr>
      <w:jc w:val="center"/>
      <w:tblInd w:w="0" w:type="dxa"/>
      <w:tblBorders>
        <w:top w:val="double" w:sz="4" w:space="0" w:color="auto"/>
        <w:left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4018</Words>
  <Characters>2291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14</cp:revision>
  <dcterms:created xsi:type="dcterms:W3CDTF">2016-11-28T19:20:00Z</dcterms:created>
  <dcterms:modified xsi:type="dcterms:W3CDTF">2016-11-30T07:24:00Z</dcterms:modified>
</cp:coreProperties>
</file>